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№5-53-215/2021</w:t>
      </w:r>
    </w:p>
    <w:p>
      <w:pPr>
        <w:ind w:left="3600" w:firstLine="720"/>
      </w:pPr>
      <w:r>
        <w:t>УИД: 91MS0053-01-2021-000444-45</w:t>
      </w:r>
    </w:p>
    <w:p/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28 апреля 2021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Матусевича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Матусевич В.Н.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Матусевича В.Н. инспектором ДПС ОГИБДД ОМВД России по адрес </w:t>
      </w:r>
      <w:r>
        <w:t>фио</w:t>
      </w:r>
      <w:r>
        <w:t xml:space="preserve"> вынесено постановление по ч.3.1 ст.12.5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Матусевич В.Н.,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уплатил.</w:t>
      </w:r>
    </w:p>
    <w:p>
      <w:pPr>
        <w:jc w:val="both"/>
      </w:pPr>
      <w:r>
        <w:t>Таким образом, Матусевич В.Н.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ходе рассмотрения дела Матусевич В.Н.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Факт совершения Матусевичем В.Н. административного правонарушения, предусмотренного ч.1 ст.20.25 КоАП РФ, подтверждается: протоколом об административном правонарушении 82 АП №109034 от дата (л.д.1), копией постановления инспектора ДПС ОГИБДД ОМВД России по адрес </w:t>
      </w:r>
      <w:r>
        <w:t>фио</w:t>
      </w:r>
      <w:r>
        <w:t xml:space="preserve"> от дата в отношении Матусевича В.Н. по ч.3.1 ст.12.5 КоАП РФ (л.д.2), карточкой на Матусевича В.Н. о совершённых им административных правонарушениях (л.д.5).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Матусевича В.Н. в совершении административного правонарушения, </w:t>
      </w:r>
      <w:r>
        <w:t xml:space="preserve">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Матусевичу В.Н.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 xml:space="preserve">Матусевичем В.Н. совершено административное правонарушение, посягающее на общественный порядок и общественную безопасность, в настоящее время не трудоустроен, ранее привлекался к административной ответственности, женат.    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Матусевичем В.Н.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Матусевичу В.Н.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Матусевича </w:t>
      </w:r>
      <w:r>
        <w:t>фио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>Разъяснить Матусевичу В.Н.,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C277E8-A6D3-4314-A469-6EACC863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