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 w:rsidP="00DA627E">
      <w:pPr>
        <w:ind w:left="5040" w:firstLine="720"/>
      </w:pPr>
      <w:r>
        <w:t>Д</w:t>
      </w:r>
      <w:r>
        <w:t>ело №5-53-258/2017</w:t>
      </w:r>
    </w:p>
    <w:p w:rsidR="00A77B3E" w:rsidP="00DA627E">
      <w:pPr>
        <w:ind w:left="2160" w:firstLine="720"/>
      </w:pPr>
      <w:r>
        <w:t>ПОСТАНОВЛЕНИЕ</w:t>
      </w:r>
    </w:p>
    <w:p w:rsidR="00A77B3E"/>
    <w:p w:rsidR="00A77B3E">
      <w:r>
        <w:t xml:space="preserve">3 июля 2017 г.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A627E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</w:t>
      </w:r>
      <w:r>
        <w:t>КоАП</w:t>
      </w:r>
      <w:r>
        <w:t xml:space="preserve"> Р</w:t>
      </w:r>
      <w:r>
        <w:t xml:space="preserve">Ф), в отношении </w:t>
      </w:r>
    </w:p>
    <w:p w:rsidR="00A77B3E" w:rsidP="00DA627E">
      <w:pPr>
        <w:jc w:val="both"/>
      </w:pPr>
      <w:r>
        <w:t>фио</w:t>
      </w:r>
      <w:r>
        <w:t xml:space="preserve">, паспортные данные, ..., зарегистрированного по адресу: адрес, проживающего по адресу: адрес, </w:t>
      </w:r>
    </w:p>
    <w:p w:rsidR="00A77B3E" w:rsidP="00DA627E">
      <w:pPr>
        <w:jc w:val="both"/>
      </w:pPr>
      <w:r>
        <w:t xml:space="preserve">адрес, не работающего, женатого, имеющего на иждивении несовершеннолетнего ребёнка,  </w:t>
      </w:r>
    </w:p>
    <w:p w:rsidR="00A77B3E"/>
    <w:p w:rsidR="00A77B3E" w:rsidP="00DA627E">
      <w:pPr>
        <w:ind w:left="2880" w:firstLine="720"/>
      </w:pPr>
      <w:r>
        <w:t>установил:</w:t>
      </w:r>
    </w:p>
    <w:p w:rsidR="00A77B3E"/>
    <w:p w:rsidR="00A77B3E" w:rsidP="00DA627E">
      <w:pPr>
        <w:ind w:firstLine="720"/>
        <w:jc w:val="both"/>
      </w:pPr>
      <w:r>
        <w:t xml:space="preserve">Плаксин В.В. дата </w:t>
      </w:r>
      <w:r>
        <w:t>в</w:t>
      </w:r>
      <w:r>
        <w:t xml:space="preserve"> время в районе дома .</w:t>
      </w:r>
      <w:r>
        <w:t xml:space="preserve">.. по адрес в адрес, управляя транспортным средством – ... с признаками алкогольного опьянения (запах алкоголя изо рта, неустойчивость позы, резкое изменение окраски кожных покровов лица),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DA627E">
      <w:pPr>
        <w:ind w:firstLine="720"/>
        <w:jc w:val="both"/>
      </w:pPr>
      <w:r>
        <w:t>В судебном заседании Плаксин В.В. свою вину в совершении указанных действий признал, в содеянном рас</w:t>
      </w:r>
      <w:r>
        <w:t xml:space="preserve">каялся, обстоятельства, изложенные в протоколе об административном правонарушении, не оспаривал, каких-либо ходатайств не заявил. </w:t>
      </w:r>
    </w:p>
    <w:p w:rsidR="00A77B3E" w:rsidP="00DA627E">
      <w:pPr>
        <w:ind w:firstLine="720"/>
        <w:jc w:val="both"/>
      </w:pPr>
      <w:r>
        <w:t>Выслушав объяснения Плаксина В.В., исследовав материалы дела,  прихожу к следующим выводам.</w:t>
      </w:r>
    </w:p>
    <w:p w:rsidR="00A77B3E" w:rsidP="00DA627E">
      <w:pPr>
        <w:ind w:firstLine="720"/>
        <w:jc w:val="both"/>
      </w:pPr>
      <w:r>
        <w:t>В силу пункта 2.3.2 ПДД РФ водите</w:t>
      </w:r>
      <w:r>
        <w:t>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 w:rsidP="00DA627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ст.12.26 </w:t>
      </w:r>
      <w:r>
        <w:t>КоАП</w:t>
      </w:r>
      <w:r>
        <w:t xml:space="preserve">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A627E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</w:t>
      </w:r>
      <w:r>
        <w:t xml:space="preserve"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</w:t>
      </w:r>
      <w:r>
        <w:t xml:space="preserve">Федерации от 26 июня 2008 г. №475 (далее – Правила), установлено, </w:t>
      </w:r>
      <w:r>
        <w:t>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</w:t>
      </w:r>
      <w:r>
        <w:t xml:space="preserve">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</w:t>
      </w:r>
      <w:r>
        <w:t>КоАП</w:t>
      </w:r>
      <w:r>
        <w:t xml:space="preserve"> РФ.</w:t>
      </w:r>
    </w:p>
    <w:p w:rsidR="00A77B3E" w:rsidP="00DA627E">
      <w:pPr>
        <w:ind w:firstLine="720"/>
        <w:jc w:val="both"/>
      </w:pPr>
      <w:r>
        <w:t>Достаточными основаниями полагать, чт</w:t>
      </w:r>
      <w:r>
        <w:t xml:space="preserve">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DA627E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DA627E">
      <w:pPr>
        <w:jc w:val="both"/>
      </w:pPr>
      <w:r>
        <w:t>д</w:t>
      </w:r>
      <w:r>
        <w:t>) пове</w:t>
      </w:r>
      <w:r>
        <w:t>дение, не соответствующее обстановке.</w:t>
      </w:r>
    </w:p>
    <w:p w:rsidR="00A77B3E" w:rsidP="00DA627E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</w:t>
      </w:r>
      <w:r>
        <w:t>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</w:t>
      </w:r>
      <w:r>
        <w:t>льствования на состояние алкогольного опьянения.</w:t>
      </w:r>
    </w:p>
    <w:p w:rsidR="00A77B3E" w:rsidP="00DA627E">
      <w:pPr>
        <w:ind w:firstLine="720"/>
        <w:jc w:val="both"/>
      </w:pPr>
      <w:r>
        <w:t xml:space="preserve">Как усматривается из материалов дела, основанием полагать, что </w:t>
      </w:r>
    </w:p>
    <w:p w:rsidR="00A77B3E" w:rsidP="00DA627E">
      <w:pPr>
        <w:jc w:val="both"/>
      </w:pPr>
      <w:r>
        <w:t xml:space="preserve">Плаксин В.В. находился в состоянии опьянения, явилось наличие у него признаков опьянения – запах алкоголя изо рта, неустойчивость позы, резкое </w:t>
      </w:r>
      <w:r>
        <w:t>изменение окраски кожных покровов лица (</w:t>
      </w:r>
      <w:r>
        <w:t>л</w:t>
      </w:r>
      <w:r>
        <w:t xml:space="preserve">.д.2). </w:t>
      </w:r>
    </w:p>
    <w:p w:rsidR="00A77B3E" w:rsidP="00DA627E">
      <w:pPr>
        <w:ind w:firstLine="720"/>
        <w:jc w:val="both"/>
      </w:pPr>
      <w:r>
        <w:t>Данные признаки предусмотрены указанными выше Правилами.</w:t>
      </w:r>
    </w:p>
    <w:p w:rsidR="00A77B3E" w:rsidP="00DA627E">
      <w:pPr>
        <w:jc w:val="both"/>
      </w:pPr>
      <w:r>
        <w:t>Основанием для направления Плаксина В.В. на медицинское освидетельствование на состояние опьянения послужил его отказ от прохождения освидетельствован</w:t>
      </w:r>
      <w:r>
        <w:t xml:space="preserve">ия на состояние алкогольного опьянения  (л.д.3). </w:t>
      </w:r>
    </w:p>
    <w:p w:rsidR="00A77B3E" w:rsidP="00DA627E">
      <w:pPr>
        <w:ind w:firstLine="720"/>
        <w:jc w:val="both"/>
      </w:pPr>
      <w:r>
        <w:t xml:space="preserve">При этом пройти медицинское освидетельствование Плаксин В.В. также отказался, о чём сделана соответствующая запись в протоколе о его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удостоверенная подписью Плаксина В.В. (л.д.4).</w:t>
      </w:r>
    </w:p>
    <w:p w:rsidR="00A77B3E" w:rsidP="00DA627E">
      <w:pPr>
        <w:ind w:firstLine="720"/>
        <w:jc w:val="both"/>
      </w:pPr>
      <w:r>
        <w:t xml:space="preserve">Направление Плаксина В.В. на медицинское </w:t>
      </w:r>
      <w:r>
        <w:t>освидетельствование</w:t>
      </w:r>
      <w:r>
        <w:t xml:space="preserve"> на состояние опьянения в медицинское учреждение осуществлено должностным лицом ГИБДД с применением видеозаписи, что соответствует требованиям </w:t>
      </w:r>
      <w:r>
        <w:t xml:space="preserve">ч.2 ст.27.12 </w:t>
      </w:r>
      <w:r>
        <w:t>КоАП</w:t>
      </w:r>
      <w:r>
        <w:t xml:space="preserve"> РФ. </w:t>
      </w:r>
    </w:p>
    <w:p w:rsidR="00A77B3E" w:rsidP="00DA627E">
      <w:pPr>
        <w:ind w:firstLine="720"/>
        <w:jc w:val="both"/>
      </w:pPr>
      <w:r>
        <w:t xml:space="preserve">Каких-либо замечаний в ходе данного процессуального действия </w:t>
      </w:r>
    </w:p>
    <w:p w:rsidR="00A77B3E" w:rsidP="00DA627E">
      <w:pPr>
        <w:jc w:val="both"/>
      </w:pPr>
      <w:r>
        <w:t xml:space="preserve">Плаксин В.В. не представил, о нарушении порядка его проведения не заявлял, с составленными протоколами согласился, что зафиксировано в них и удостоверено  подписью </w:t>
      </w:r>
      <w:r>
        <w:t>Плаксина В.В.</w:t>
      </w:r>
    </w:p>
    <w:p w:rsidR="00A77B3E" w:rsidP="00DA627E">
      <w:pPr>
        <w:ind w:firstLine="720"/>
        <w:jc w:val="both"/>
      </w:pPr>
      <w:r>
        <w:t>Факт совершения Плаксиным В.В. административного правонарушения, подтверждается: протоколом об административном правонарушении 61 АГ 306381 от дата (л.д.1), протоколом об отстранении от управления транспортным средством 61 АМ 397595 от дата (</w:t>
      </w:r>
      <w:r>
        <w:t>л.д.2), протоколом о направлении на медицинское освидетельствование на состояние опьянения 61 АК 601294 от дата (л.д.4), видеозаписью событий с участием Плаксина В.В., на</w:t>
      </w:r>
      <w:r>
        <w:t xml:space="preserve"> </w:t>
      </w:r>
      <w:r>
        <w:t>которой</w:t>
      </w:r>
      <w:r>
        <w:t xml:space="preserve"> зафиксирован его отказ от прохождения как освидетельствования на состояние ал</w:t>
      </w:r>
      <w:r>
        <w:t>когольного опьянения, так и медицинского освидетельствования на состояние опьянения (л.д.4).</w:t>
      </w:r>
    </w:p>
    <w:p w:rsidR="00A77B3E" w:rsidP="00DA627E">
      <w:pPr>
        <w:ind w:firstLine="720"/>
      </w:pPr>
      <w:r>
        <w:t xml:space="preserve">Составленные процессуальные документы соответствуют требованиям </w:t>
      </w:r>
    </w:p>
    <w:p w:rsidR="00A77B3E">
      <w:r>
        <w:t>КоАП</w:t>
      </w:r>
      <w:r>
        <w:t xml:space="preserve"> РФ, в связи с чем являются допустимыми, достоверными, а в своей совокупности – достаточными д</w:t>
      </w:r>
      <w:r>
        <w:t xml:space="preserve">оказательствами, собранными в соответствии с правилами статей 26.2, 26.11 </w:t>
      </w:r>
      <w:r>
        <w:t>КоАП</w:t>
      </w:r>
      <w:r>
        <w:t xml:space="preserve"> РФ.</w:t>
      </w:r>
    </w:p>
    <w:p w:rsidR="00A77B3E" w:rsidP="00DA627E">
      <w:pPr>
        <w:ind w:firstLine="720"/>
      </w:pPr>
      <w:r>
        <w:t>Таким образом, считаю, что Плаксин В.В. нарушил требования п.2.3.2 ПДД РФ, и нахожу его вину в совершении административного правонарушения доказанной, квалифицировав его дей</w:t>
      </w:r>
      <w:r>
        <w:t xml:space="preserve">ствия по ч.1 ст.12.26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 xml:space="preserve">ловно наказуемого деяния.  </w:t>
      </w:r>
    </w:p>
    <w:p w:rsidR="00A77B3E" w:rsidP="00DA627E">
      <w:pPr>
        <w:ind w:firstLine="720"/>
      </w:pPr>
      <w:r>
        <w:t>При назначении административного наказания Плаксину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t xml:space="preserve">венность, и отсутствие обстоятельств, отягчающих административную ответственность. </w:t>
      </w:r>
    </w:p>
    <w:p w:rsidR="00A77B3E" w:rsidP="00DA627E">
      <w:pPr>
        <w:ind w:firstLine="720"/>
      </w:pPr>
      <w:r>
        <w:t xml:space="preserve">Плаксиным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в </w:t>
      </w:r>
      <w:r>
        <w:t xml:space="preserve">дата привлекался к административной ответственности по ч.1 ст.12.12 </w:t>
      </w:r>
      <w:r>
        <w:t>КоАП</w:t>
      </w:r>
      <w:r>
        <w:t xml:space="preserve"> РФ, штраф оплатил, в </w:t>
      </w:r>
      <w:r>
        <w:t>связи</w:t>
      </w:r>
      <w:r>
        <w:t xml:space="preserve"> с чем в силу ст.4.6 </w:t>
      </w:r>
      <w:r>
        <w:t>КоАП</w:t>
      </w:r>
      <w:r>
        <w:t xml:space="preserve"> РФ, лицом, подвергнутым административному наказанию, не является,  официально не трудоустроен, женат, на иждивении имеет несовершен</w:t>
      </w:r>
      <w:r>
        <w:t xml:space="preserve">нолетнего ребёнка.  </w:t>
      </w:r>
    </w:p>
    <w:p w:rsidR="00A77B3E" w:rsidP="00DA627E">
      <w:pPr>
        <w:ind w:firstLine="720"/>
      </w:pPr>
      <w:r>
        <w:t xml:space="preserve">Обстоятельством, смягчающим административную ответственность </w:t>
      </w:r>
    </w:p>
    <w:p w:rsidR="00A77B3E">
      <w:r>
        <w:t xml:space="preserve">Плаксина В.В., признаю раскаяние лица, совершившего административное правонарушение. </w:t>
      </w:r>
    </w:p>
    <w:p w:rsidR="00A77B3E" w:rsidP="00DA627E">
      <w:pPr>
        <w:ind w:firstLine="720"/>
      </w:pPr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</w:t>
      </w:r>
      <w:r>
        <w:t>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</w:t>
      </w:r>
      <w:r>
        <w:t xml:space="preserve">рушений, считаю необходимым назначить Плаксину В.В. административное наказание в пределах санкции ч.1 ст.12.26 </w:t>
      </w:r>
      <w:r>
        <w:t>КоАП</w:t>
      </w:r>
      <w:r>
        <w:t xml:space="preserve"> РФ в виде административного штрафа с лишением права управления транспортными средствами на минимальный срок.</w:t>
      </w:r>
    </w:p>
    <w:p w:rsidR="00A77B3E" w:rsidP="00DA627E">
      <w:pPr>
        <w:ind w:firstLine="720"/>
      </w:pPr>
      <w:r>
        <w:t>Обстоятельства, предусмотренные</w:t>
      </w:r>
      <w:r>
        <w:t xml:space="preserve"> ст. 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DA627E">
      <w:pPr>
        <w:ind w:firstLine="720"/>
      </w:pPr>
      <w:r>
        <w:t xml:space="preserve">На основании </w:t>
      </w:r>
      <w:r>
        <w:t>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/>
    <w:p w:rsidR="00A77B3E"/>
    <w:p w:rsidR="00A77B3E"/>
    <w:p w:rsidR="00A77B3E" w:rsidP="00DA627E">
      <w:pPr>
        <w:ind w:left="2880" w:firstLine="720"/>
      </w:pPr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зарегистрированного по адресу: адрес, проживающего по адресу: адрес, ви</w:t>
      </w:r>
      <w:r>
        <w:t xml:space="preserve">новным в совершении административного правонарушения, предусмотренного ч.1 ст.12.26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</w:t>
      </w:r>
      <w:r>
        <w:t xml:space="preserve"> год шесть месяцев.</w:t>
      </w:r>
    </w:p>
    <w:p w:rsidR="00A77B3E" w:rsidP="00DA627E">
      <w:pPr>
        <w:ind w:firstLine="720"/>
      </w:pPr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>
      <w:r>
        <w:t xml:space="preserve">КБК – 18811630020016000140, КПП – 910801001, ОКТМО – 35616000, </w:t>
      </w:r>
    </w:p>
    <w:p w:rsidR="00A77B3E">
      <w:r>
        <w:t xml:space="preserve">ИНН – 9108000193, получатель УФК (ОМВД </w:t>
      </w:r>
      <w:r>
        <w:t xml:space="preserve">России по Кировскому району), </w:t>
      </w:r>
    </w:p>
    <w:p w:rsidR="00A77B3E">
      <w:r>
        <w:t xml:space="preserve">УИН 18810491171900001879. </w:t>
      </w:r>
    </w:p>
    <w:p w:rsidR="00A77B3E" w:rsidP="00DA627E">
      <w:pPr>
        <w:ind w:firstLine="720"/>
      </w:pPr>
      <w:r>
        <w:t>Разъяснить Плаксину В.В. обязанность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</w:t>
      </w:r>
      <w:r>
        <w:t>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</w:t>
      </w:r>
      <w:r>
        <w:t xml:space="preserve">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DA627E">
      <w:pPr>
        <w:ind w:firstLine="720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</w:t>
      </w:r>
      <w:r>
        <w:t>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/>
    <w:p w:rsidR="00A77B3E"/>
    <w:p w:rsidR="00A77B3E"/>
    <w:p w:rsidR="00A77B3E"/>
    <w:p w:rsidR="00A77B3E"/>
    <w:p w:rsidR="00A77B3E"/>
    <w:sectPr w:rsidSect="00A34C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