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2C3982">
      <w:pPr>
        <w:ind w:left="5760"/>
      </w:pPr>
      <w:r>
        <w:t>Дело №5-53-263/2018</w:t>
      </w:r>
    </w:p>
    <w:p w:rsidR="00A77B3E" w:rsidP="002C3982">
      <w:pPr>
        <w:ind w:left="2880" w:firstLine="720"/>
      </w:pPr>
      <w:r>
        <w:t>ПОСТАНОВЛЕНИЕ</w:t>
      </w:r>
    </w:p>
    <w:p w:rsidR="00A77B3E"/>
    <w:p w:rsidR="00A77B3E" w:rsidP="002C3982">
      <w:pPr>
        <w:jc w:val="both"/>
      </w:pPr>
      <w:r>
        <w:t xml:space="preserve">21 мая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2C3982">
      <w:pPr>
        <w:jc w:val="both"/>
      </w:pPr>
    </w:p>
    <w:p w:rsidR="00A77B3E" w:rsidP="002C398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2C3982">
      <w:pPr>
        <w:jc w:val="both"/>
      </w:pPr>
      <w:r>
        <w:t xml:space="preserve">должностного лица – ... наименование организации </w:t>
      </w:r>
      <w:r>
        <w:t>Кобаль</w:t>
      </w:r>
      <w:r>
        <w:t xml:space="preserve"> Андрея Михайловича, паспортные данные, гражданина ..., зарегистрированного по адресу: адрес, </w:t>
      </w:r>
    </w:p>
    <w:p w:rsidR="00A77B3E" w:rsidP="002C3982">
      <w:pPr>
        <w:jc w:val="both"/>
      </w:pPr>
    </w:p>
    <w:p w:rsidR="00A77B3E" w:rsidP="002C3982">
      <w:pPr>
        <w:jc w:val="both"/>
      </w:pPr>
      <w:r>
        <w:t>установил:</w:t>
      </w:r>
    </w:p>
    <w:p w:rsidR="00A77B3E" w:rsidP="002C3982">
      <w:pPr>
        <w:jc w:val="both"/>
      </w:pPr>
    </w:p>
    <w:p w:rsidR="00A77B3E" w:rsidP="002C3982"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</w:t>
      </w:r>
      <w:r>
        <w:t xml:space="preserve"> Организация), находясь по адресу: адрес, в нарушение ч.1 ст.8, ч.2.2 ст.11 Федерального закона от </w:t>
      </w:r>
    </w:p>
    <w:p w:rsidR="00A77B3E" w:rsidP="002C3982">
      <w:pPr>
        <w:jc w:val="both"/>
      </w:pPr>
      <w:r>
        <w:t>1 апреля 1996 г. №27-ФЗ «Об индивидуальном (персонифицированном) учёте в системе обязательного пенсионного страхования», дата предоставил в отдел ПФ РФ в Ки</w:t>
      </w:r>
      <w:r>
        <w:t>ровском районе Республики Крым сведения о всех застрахованных лицах, работающих в Организации, по форме СЗВ-М за дата в неполном объёме, предоставив необходимые сведения только дата, то есть с нарушением срока предоставления.</w:t>
      </w:r>
    </w:p>
    <w:p w:rsidR="00A77B3E" w:rsidP="002C3982">
      <w:pPr>
        <w:jc w:val="both"/>
      </w:pPr>
      <w:r>
        <w:t xml:space="preserve">В судебное заседание </w:t>
      </w:r>
      <w:r>
        <w:t>Кобаль</w:t>
      </w:r>
      <w:r>
        <w:t xml:space="preserve"> А.</w:t>
      </w:r>
      <w:r>
        <w:t>М.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</w:t>
      </w:r>
      <w:r>
        <w:t xml:space="preserve">торого ведётся производство по делу. </w:t>
      </w:r>
    </w:p>
    <w:p w:rsidR="00A77B3E" w:rsidP="002C3982">
      <w:pPr>
        <w:jc w:val="both"/>
      </w:pPr>
      <w:r>
        <w:t>Исследовав материалы дела, прихожу к следующим выводам.</w:t>
      </w:r>
    </w:p>
    <w:p w:rsidR="00A77B3E" w:rsidP="002C3982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</w:t>
      </w:r>
      <w:r>
        <w:t>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</w:t>
      </w:r>
      <w:r>
        <w:t>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2C3982">
      <w:pPr>
        <w:jc w:val="both"/>
      </w:pPr>
      <w:r>
        <w:t>Согласно ч.2.2 ст.11 указанного Федерального за</w:t>
      </w:r>
      <w:r>
        <w:t>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>
        <w:t xml:space="preserve">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>предоставлении права использования произве</w:t>
      </w:r>
      <w:r>
        <w:t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2C3982">
      <w:pPr>
        <w:jc w:val="both"/>
      </w:pPr>
      <w:r>
        <w:t>1) страховой номер индивидуального лицевого счета;</w:t>
      </w:r>
    </w:p>
    <w:p w:rsidR="00A77B3E" w:rsidP="002C3982">
      <w:pPr>
        <w:jc w:val="both"/>
      </w:pPr>
      <w:r>
        <w:t>2) фамилию</w:t>
      </w:r>
      <w:r>
        <w:t>, имя и отчество;</w:t>
      </w:r>
    </w:p>
    <w:p w:rsidR="00A77B3E" w:rsidP="002C3982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C3982">
      <w:pPr>
        <w:jc w:val="both"/>
      </w:pPr>
      <w:r>
        <w:t xml:space="preserve">Согласно ст.15 Федерального закона №27-ФЗ от 1 апреля 1996 г. на страхователей возложена </w:t>
      </w:r>
      <w:r>
        <w:t>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2C3982">
      <w:pPr>
        <w:jc w:val="both"/>
      </w:pPr>
      <w:r>
        <w:t xml:space="preserve">Административная ответственность по ст.15.33.2 КоАП РФ наступает за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 xml:space="preserve">порядке </w:t>
      </w:r>
    </w:p>
    <w:p w:rsidR="00A77B3E" w:rsidP="002C3982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C3982">
      <w:pPr>
        <w:jc w:val="both"/>
      </w:pPr>
      <w:r>
        <w:t>Как усматривается из материа</w:t>
      </w:r>
      <w:r>
        <w:t>лов дела, сведения о всех застрахованных лицах, работающих в Организации, по форме СЗВ-М за дата в Отдел ПФ РФ в Кировском районе по месту учёта Организации представлены дата</w:t>
      </w:r>
    </w:p>
    <w:p w:rsidR="00A77B3E" w:rsidP="002C3982">
      <w:pPr>
        <w:jc w:val="both"/>
      </w:pPr>
      <w:r>
        <w:t xml:space="preserve">Таким образом, </w:t>
      </w:r>
      <w:r>
        <w:t>Кобаль</w:t>
      </w:r>
      <w:r>
        <w:t xml:space="preserve"> А.М. не исполнил обязанность по своевременному предоставлен</w:t>
      </w:r>
      <w:r>
        <w:t>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1996 г.</w:t>
      </w:r>
    </w:p>
    <w:p w:rsidR="00A77B3E" w:rsidP="002C3982">
      <w:pPr>
        <w:jc w:val="both"/>
      </w:pPr>
      <w:r>
        <w:t xml:space="preserve">Факт совершения </w:t>
      </w:r>
      <w:r>
        <w:t>Кобаль</w:t>
      </w:r>
      <w:r>
        <w:t xml:space="preserve"> А.М. ад</w:t>
      </w:r>
      <w:r>
        <w:t>министративного правонарушения, предусмотренного ст.15.33.2 КоАП РФ подтверждается: протоколом об административном правонарушении от дата №3 (л.д.1), выпиской из ЕГРЮЛ в отношении Организации (л.д.9-12), сведениями о застрахованных лицах в Организации за д</w:t>
      </w:r>
      <w:r>
        <w:t>ата (л.д.7), извещением о доставке отчёта, в котором датой получения сведений является дата (л.д.8),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</w:t>
      </w:r>
      <w:r>
        <w:t xml:space="preserve">нного страхования от дата (л.д.5).  </w:t>
      </w:r>
    </w:p>
    <w:p w:rsidR="00A77B3E" w:rsidP="002C3982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Кобаль</w:t>
      </w:r>
      <w:r>
        <w:t xml:space="preserve"> А.М. виновным в совершении админ</w:t>
      </w:r>
      <w:r>
        <w:t>истративного правонарушения, предусмотренного ст.15.33.2 КоАП РФ.</w:t>
      </w:r>
    </w:p>
    <w:p w:rsidR="00A77B3E" w:rsidP="002C3982"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</w:t>
      </w:r>
      <w:r>
        <w:t xml:space="preserve">ельств, смягчающих и отягчающих административную ответственность. </w:t>
      </w:r>
    </w:p>
    <w:p w:rsidR="00A77B3E" w:rsidP="002C3982"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2C398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C3982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2C3982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2C398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2C3982">
      <w:pPr>
        <w:jc w:val="both"/>
      </w:pPr>
    </w:p>
    <w:p w:rsidR="00A77B3E" w:rsidP="002C3982">
      <w:pPr>
        <w:jc w:val="both"/>
      </w:pPr>
      <w:r>
        <w:t>постановил:</w:t>
      </w:r>
    </w:p>
    <w:p w:rsidR="00A77B3E" w:rsidP="002C3982">
      <w:pPr>
        <w:jc w:val="both"/>
      </w:pPr>
    </w:p>
    <w:p w:rsidR="00A77B3E" w:rsidP="002C3982">
      <w:pPr>
        <w:jc w:val="both"/>
      </w:pPr>
      <w:r>
        <w:t xml:space="preserve">... наименование организации </w:t>
      </w:r>
      <w:r>
        <w:t>Кобаль</w:t>
      </w:r>
      <w:r>
        <w:t xml:space="preserve"> Андрея Михайловича, паспортные данные, гражданина ..., зарегистрированного по адрес</w:t>
      </w:r>
      <w:r>
        <w:t>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2C3982">
      <w:pPr>
        <w:jc w:val="both"/>
      </w:pPr>
      <w:r>
        <w:t>Штраф подлежит уплате по следующим реквизитам: УФК по Р</w:t>
      </w:r>
      <w:r>
        <w:t>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</w:t>
      </w:r>
      <w:r>
        <w:t xml:space="preserve">О телефон, ИНН телефон, КПП телефон. </w:t>
      </w:r>
    </w:p>
    <w:p w:rsidR="00A77B3E" w:rsidP="002C3982"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</w:t>
      </w:r>
      <w:r>
        <w:t xml:space="preserve">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C3982">
      <w:pPr>
        <w:jc w:val="both"/>
      </w:pPr>
      <w:r>
        <w:t>Постановление может быть обжаловано в Кировский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судью, которым вынесено постановление по делу.</w:t>
      </w:r>
    </w:p>
    <w:p w:rsidR="00A77B3E" w:rsidP="002C3982">
      <w:pPr>
        <w:jc w:val="both"/>
      </w:pPr>
    </w:p>
    <w:p w:rsidR="00A77B3E" w:rsidP="002C398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2C3982">
      <w:pPr>
        <w:jc w:val="both"/>
      </w:pPr>
    </w:p>
    <w:p w:rsidR="00A77B3E" w:rsidP="002C3982">
      <w:pPr>
        <w:jc w:val="both"/>
      </w:pPr>
    </w:p>
    <w:p w:rsidR="00A77B3E" w:rsidP="002C3982">
      <w:pPr>
        <w:jc w:val="both"/>
      </w:pPr>
    </w:p>
    <w:p w:rsidR="00A77B3E" w:rsidP="002C398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82"/>
    <w:rsid w:val="002C39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AF1208-3929-4512-BD94-DBB2A209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C398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C3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