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973619">
      <w:pPr>
        <w:ind w:left="5040" w:firstLine="720"/>
      </w:pPr>
      <w:r>
        <w:t>Дело №5-53-297/2017</w:t>
      </w:r>
    </w:p>
    <w:p w:rsidR="00A77B3E" w:rsidP="00973619">
      <w:pPr>
        <w:ind w:left="2160" w:firstLine="720"/>
      </w:pPr>
      <w:r>
        <w:t>ПОСТАНОВЛЕНИЕ</w:t>
      </w:r>
    </w:p>
    <w:p w:rsidR="00A77B3E"/>
    <w:p w:rsidR="00A77B3E">
      <w:r>
        <w:t xml:space="preserve">18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7361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973619">
      <w:pPr>
        <w:jc w:val="both"/>
      </w:pPr>
      <w:r>
        <w:t>директора наименование организации (далее – МУП «</w:t>
      </w:r>
      <w:r>
        <w:t>Старокрымская</w:t>
      </w:r>
      <w:r>
        <w:t xml:space="preserve"> галерея») Филоненко </w:t>
      </w:r>
      <w:r>
        <w:t>фио</w:t>
      </w:r>
      <w:r>
        <w:t xml:space="preserve">, паспортные данные, проживающего по адресу: адрес,  </w:t>
      </w:r>
    </w:p>
    <w:p w:rsidR="00A77B3E" w:rsidP="00973619">
      <w:pPr>
        <w:jc w:val="both"/>
      </w:pPr>
    </w:p>
    <w:p w:rsidR="00A77B3E" w:rsidP="00973619">
      <w:pPr>
        <w:jc w:val="both"/>
      </w:pPr>
      <w:r>
        <w:t>установил:</w:t>
      </w:r>
    </w:p>
    <w:p w:rsidR="00A77B3E" w:rsidP="00973619">
      <w:pPr>
        <w:jc w:val="both"/>
      </w:pPr>
    </w:p>
    <w:p w:rsidR="00A77B3E" w:rsidP="00973619">
      <w:pPr>
        <w:jc w:val="both"/>
      </w:pPr>
      <w:r>
        <w:t>Филоненко А.А., являясь должностным лицом – ... МУП «</w:t>
      </w:r>
      <w:r>
        <w:t>Старокрымская</w:t>
      </w:r>
      <w:r>
        <w:t xml:space="preserve"> галерея» (далее – Предпр</w:t>
      </w:r>
      <w:r>
        <w:t xml:space="preserve">иятие), и находясь по юридическому адресу организации: адрес, </w:t>
      </w:r>
    </w:p>
    <w:p w:rsidR="00A77B3E" w:rsidP="00973619">
      <w:pPr>
        <w:jc w:val="both"/>
      </w:pPr>
      <w:r>
        <w:t xml:space="preserve">адрес, в нарушение ст.33315 НК РФ не представил в срок до </w:t>
      </w:r>
    </w:p>
    <w:p w:rsidR="00A77B3E" w:rsidP="00973619">
      <w:pPr>
        <w:jc w:val="both"/>
      </w:pPr>
      <w:r>
        <w:t xml:space="preserve">дата декларацию по водному налогу за адрес дата, представив её только дата, то есть с нарушением установленного срока.  </w:t>
      </w:r>
    </w:p>
    <w:p w:rsidR="00A77B3E" w:rsidP="00973619">
      <w:pPr>
        <w:jc w:val="both"/>
      </w:pPr>
      <w:r>
        <w:t>В судебное за</w:t>
      </w:r>
      <w:r>
        <w:t>седание Филоненко А.А. не явился, о времени и месте судебного заседания извещался по месту проживания, согласно отчёту об отслеживании отправления с почтовым идентификатором 14 июля 2017 г. была неудачная попытка вручения, в связи с чем, считаю возможным в</w:t>
      </w:r>
      <w:r>
        <w:t xml:space="preserve"> порядке ч.2 ст.25.1 КоАП РФ рассмотреть дело в отсутствие лица, в отношении которого ведётся производство по делу. </w:t>
      </w:r>
    </w:p>
    <w:p w:rsidR="00A77B3E" w:rsidP="00973619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</w:t>
      </w:r>
      <w:r>
        <w:t xml:space="preserve">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973619">
      <w:pPr>
        <w:jc w:val="both"/>
      </w:pPr>
      <w:r>
        <w:t>Исследовав материалы дела, прихожу к следующим выводам.</w:t>
      </w:r>
    </w:p>
    <w:p w:rsidR="00A77B3E" w:rsidP="00973619">
      <w:pPr>
        <w:jc w:val="both"/>
      </w:pPr>
      <w:r>
        <w:t>Согласно п.1 ст.33315 НК РФ налоговая декларация предос</w:t>
      </w:r>
      <w:r>
        <w:t>тавляется налогоплательщиками в налоговый орган по местонахождению объекта в срок, установленный для уплаты налога.</w:t>
      </w:r>
    </w:p>
    <w:p w:rsidR="00A77B3E" w:rsidP="00973619">
      <w:pPr>
        <w:jc w:val="both"/>
      </w:pPr>
      <w:r>
        <w:t xml:space="preserve"> В соответствии с п.2 ст.33314 НК РФ налог подлежит уплате в срок не позднее 20-го числа месяца, следующего за истекшим налоговым периодом. </w:t>
      </w:r>
    </w:p>
    <w:p w:rsidR="00A77B3E" w:rsidP="00973619">
      <w:pPr>
        <w:jc w:val="both"/>
      </w:pPr>
      <w:r>
        <w:t>Административная ответственность по ст.15.5 КоАП РФ (в редакции Федеральных законов от 22.06.2007 №116-ФЗ, от 27.07.2010 №239-ФЗ) наступает за нарушение установленных законодательством о налогах и сборах сроков предоставления налоговой декларации в налого</w:t>
      </w:r>
      <w:r>
        <w:t>вый орган по месту учёта.</w:t>
      </w:r>
    </w:p>
    <w:p w:rsidR="00A77B3E" w:rsidP="00973619">
      <w:pPr>
        <w:jc w:val="both"/>
      </w:pPr>
      <w:r>
        <w:t>Как усматривается из материалов дела, Предприятие, директором которой по состоянию на 20 июля 2016 г. являлся Филоненко А.А., поставлена на учёт в Межрайонной инспекции ФНС России №4 по Республике Крым.</w:t>
      </w:r>
    </w:p>
    <w:p w:rsidR="00A77B3E" w:rsidP="00973619">
      <w:pPr>
        <w:jc w:val="both"/>
      </w:pPr>
      <w:r>
        <w:t>Декларация по водному налог</w:t>
      </w:r>
      <w:r>
        <w:t xml:space="preserve">у за адрес дата в налоговый орган по месту учёта Предприятием представлена с нарушением установленного срока. </w:t>
      </w:r>
    </w:p>
    <w:p w:rsidR="00A77B3E" w:rsidP="00973619">
      <w:pPr>
        <w:jc w:val="both"/>
      </w:pPr>
      <w:r>
        <w:t>Таким образом, директор Предприятия Филоненко А.А. не исполнил обязанность по своевременному предоставлению указанной декларации, чем нарушил тре</w:t>
      </w:r>
      <w:r>
        <w:t xml:space="preserve">бования п.1 ст.33315 НК Российской Федерации.  </w:t>
      </w:r>
    </w:p>
    <w:p w:rsidR="00A77B3E" w:rsidP="00973619">
      <w:pPr>
        <w:jc w:val="both"/>
      </w:pPr>
      <w:r>
        <w:t>Фактические обстоятельства совершения Филоненко А.А. административного правонарушения подтверждаются: протоколом об административном правонарушении от дата №725 (л.д.1-2), выпиской из реестра «Список налогопл</w:t>
      </w:r>
      <w:r>
        <w:t xml:space="preserve">ательщиков ЮЛ, предоставивших несвоевременно «Декларацию по водному налогу» (л.д.3), сведениями о Предприятии из ЕГРЮЛ, согласно которым руководителем Предприятия по состоянию на дата являлся </w:t>
      </w:r>
    </w:p>
    <w:p w:rsidR="00A77B3E" w:rsidP="00973619">
      <w:pPr>
        <w:jc w:val="both"/>
      </w:pPr>
      <w:r>
        <w:t>Филоненко А.А. (л.д.10).</w:t>
      </w:r>
    </w:p>
    <w:p w:rsidR="00A77B3E" w:rsidP="00973619">
      <w:pPr>
        <w:jc w:val="both"/>
      </w:pPr>
      <w:r>
        <w:t>Оценив в соответствии со ст.26.11 КоАП</w:t>
      </w:r>
      <w:r>
        <w:t xml:space="preserve">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МУП «</w:t>
      </w:r>
      <w:r>
        <w:t>Старокрымская</w:t>
      </w:r>
      <w:r>
        <w:t xml:space="preserve"> галерея» Филоненко А.А. виновным в совершении административного правонарушения, преду</w:t>
      </w:r>
      <w:r>
        <w:t xml:space="preserve">смотренного ст.15.5 КоАП РФ (в редакции Федеральных законов от дата №116-ФЗ, от дата №239-ФЗ), то есть в нарушении установленных законодательством о налогах и сборах сроков представления налоговой декларации в налоговый орган по месту учёта.  </w:t>
      </w:r>
    </w:p>
    <w:p w:rsidR="00A77B3E" w:rsidP="00973619">
      <w:pPr>
        <w:jc w:val="both"/>
      </w:pPr>
      <w:r>
        <w:t>В силу ст. 2</w:t>
      </w:r>
      <w:r>
        <w:t xml:space="preserve">.4 КоАП РФ и примечания к ней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973619">
      <w:pPr>
        <w:jc w:val="both"/>
      </w:pPr>
      <w:r>
        <w:t>На момент совершения админ</w:t>
      </w:r>
      <w:r>
        <w:t xml:space="preserve">истративного правонарушения Филоненко А.А. являлся законным представителем Предприятия, а потому в силу закона он обязан был организовать исполнение требование нормативных правовых актов, в том числе, в области налогового законодательства. </w:t>
      </w:r>
    </w:p>
    <w:p w:rsidR="00A77B3E" w:rsidP="00973619">
      <w:pPr>
        <w:jc w:val="both"/>
      </w:pPr>
      <w:r>
        <w:t xml:space="preserve">При назначении </w:t>
      </w:r>
      <w:r>
        <w:t xml:space="preserve">административного наказания Филоненко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73619">
      <w:pPr>
        <w:jc w:val="both"/>
      </w:pPr>
      <w:r>
        <w:t xml:space="preserve">Филоненко </w:t>
      </w:r>
      <w:r>
        <w:t>А.А.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973619">
      <w:pPr>
        <w:jc w:val="both"/>
      </w:pPr>
      <w:r>
        <w:t>Обстоятельств, смягчающих и отягчающих административ</w:t>
      </w:r>
      <w:r>
        <w:t xml:space="preserve">ную ответственность, не установлено. </w:t>
      </w:r>
    </w:p>
    <w:p w:rsidR="00A77B3E" w:rsidP="00973619">
      <w:pPr>
        <w:jc w:val="both"/>
      </w:pPr>
      <w:r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</w:t>
      </w:r>
      <w:r>
        <w:t>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973619">
      <w:pPr>
        <w:jc w:val="both"/>
      </w:pPr>
      <w:r>
        <w:t xml:space="preserve">Учитывая характер совершённого правонарушения, данные </w:t>
      </w:r>
      <w:r>
        <w:t xml:space="preserve">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973619">
      <w:pPr>
        <w:jc w:val="both"/>
      </w:pPr>
      <w:r>
        <w:t>Филоненко А.А. административное наказание в виде предупреждения.</w:t>
      </w:r>
    </w:p>
    <w:p w:rsidR="00A77B3E" w:rsidP="00973619">
      <w:pPr>
        <w:jc w:val="both"/>
      </w:pPr>
      <w:r>
        <w:t>Обстоятельства, предусмотренные ст. 24.5 КоАП РФ, исклю</w:t>
      </w:r>
      <w:r>
        <w:t>чающие производство по делу, отсутствуют.</w:t>
      </w:r>
    </w:p>
    <w:p w:rsidR="00A77B3E" w:rsidP="0097361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73619">
      <w:pPr>
        <w:jc w:val="both"/>
      </w:pPr>
    </w:p>
    <w:p w:rsidR="00A77B3E" w:rsidP="00973619">
      <w:pPr>
        <w:jc w:val="both"/>
      </w:pPr>
      <w:r>
        <w:t>постановил:</w:t>
      </w:r>
    </w:p>
    <w:p w:rsidR="00A77B3E" w:rsidP="00973619">
      <w:pPr>
        <w:jc w:val="both"/>
      </w:pPr>
    </w:p>
    <w:p w:rsidR="00A77B3E" w:rsidP="00973619">
      <w:pPr>
        <w:jc w:val="both"/>
      </w:pPr>
      <w:r>
        <w:t>признать ... наименование организации (далее – МУП «</w:t>
      </w:r>
      <w:r>
        <w:t>Старокрымская</w:t>
      </w:r>
      <w:r>
        <w:t xml:space="preserve"> галерея») Филоненко </w:t>
      </w:r>
      <w:r>
        <w:t>фио</w:t>
      </w:r>
      <w:r>
        <w:t>, паспортные данные, проживающего по адре</w:t>
      </w:r>
      <w:r>
        <w:t>су: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97361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</w:t>
      </w:r>
      <w:r>
        <w:t xml:space="preserve"> вручения или получения копии постановления через судью, которым вынесено постановление по делу.</w:t>
      </w:r>
    </w:p>
    <w:p w:rsidR="00A77B3E" w:rsidP="00973619">
      <w:pPr>
        <w:jc w:val="both"/>
      </w:pPr>
    </w:p>
    <w:p w:rsidR="00A77B3E" w:rsidP="00973619">
      <w:pPr>
        <w:jc w:val="both"/>
      </w:pPr>
    </w:p>
    <w:p w:rsidR="00A77B3E" w:rsidP="0097361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73619">
      <w:pPr>
        <w:jc w:val="both"/>
      </w:pPr>
    </w:p>
    <w:p w:rsidR="00A77B3E" w:rsidP="0097361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F4DE4D-C14D-47A4-9ECD-F941BA1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736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7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