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0963D1">
      <w:pPr>
        <w:ind w:left="5760"/>
      </w:pPr>
      <w:r>
        <w:t>Дело №5-53-303/2018</w:t>
      </w:r>
    </w:p>
    <w:p w:rsidR="00A77B3E" w:rsidP="000963D1">
      <w:pPr>
        <w:ind w:left="2160" w:firstLine="720"/>
      </w:pPr>
      <w:r>
        <w:t>ПОСТАНОВЛЕНИЕ</w:t>
      </w:r>
    </w:p>
    <w:p w:rsidR="00A77B3E"/>
    <w:p w:rsidR="00A77B3E">
      <w:r>
        <w:t xml:space="preserve">29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>Цивилашвили</w:t>
      </w:r>
      <w:r>
        <w:t xml:space="preserve"> Натальи Анатольевны, паспортные данные, гражданина ..., зарегистрированной и проживающей по адресу: адрес, ..., </w:t>
      </w:r>
    </w:p>
    <w:p w:rsidR="00A77B3E"/>
    <w:p w:rsidR="00A77B3E">
      <w:r>
        <w:t>установил:</w:t>
      </w:r>
    </w:p>
    <w:p w:rsidR="00A77B3E"/>
    <w:p w:rsidR="00A77B3E">
      <w:r>
        <w:t>Цивилашвили</w:t>
      </w:r>
      <w:r>
        <w:t xml:space="preserve"> Н.А. дата в время по адресу: адрес, квартал Строителей, д.10, кв.9, в нарушение Федерального з</w:t>
      </w:r>
      <w:r>
        <w:t xml:space="preserve">акона №171-ФЗ от 22 ноября 1995 г. </w:t>
      </w:r>
    </w:p>
    <w:p w:rsidR="00A77B3E"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имея специального разрешения, реализов</w:t>
      </w:r>
      <w:r>
        <w:t xml:space="preserve">ывала спиртосодержащую продукцию крепостью 35,2 процентов по цене 100 рублей за пол литра, свободная реализация которой запрещена. Своими действиями </w:t>
      </w:r>
      <w:r>
        <w:t>Цивилашвили</w:t>
      </w:r>
      <w:r>
        <w:t xml:space="preserve"> Н.А. совершила административное правонарушение, предусмотренное ст.14.2 КоАП РФ.  </w:t>
      </w:r>
    </w:p>
    <w:p w:rsidR="00A77B3E">
      <w:r>
        <w:t>В судебном з</w:t>
      </w:r>
      <w:r>
        <w:t xml:space="preserve">аседании </w:t>
      </w:r>
      <w:r>
        <w:t>Цивилашвили</w:t>
      </w:r>
      <w:r>
        <w:t xml:space="preserve"> Н.А. свою вину в совершении указанных действий признала, фактические обстоятельства, изложенные в протоколе об административном правонарушении, не оспаривала, подтвердила свои объяснения данные ею в ходе оформления материалов дела, и п</w:t>
      </w:r>
      <w:r>
        <w:t xml:space="preserve">ояснила, что в качестве индивидуального предпринимателя не регистрировалась, периодически осуществляла продажу «самогона». В содеянном раскаялась. </w:t>
      </w:r>
    </w:p>
    <w:p w:rsidR="00A77B3E">
      <w:r>
        <w:t xml:space="preserve">Выслушав объяснения </w:t>
      </w:r>
      <w:r>
        <w:t>Цивилашвили</w:t>
      </w:r>
      <w:r>
        <w:t xml:space="preserve"> Н.А., исследовав материалы дела, прихожу к следующим выводам.</w:t>
      </w:r>
    </w:p>
    <w:p w:rsidR="00A77B3E">
      <w:r>
        <w:t>Особые требова</w:t>
      </w:r>
      <w:r>
        <w:t>ния к розничной продаже и потреблению (распитию) алкогольной продукции предусмотрены ст.16 Федерального закона №171-ФЗ.</w:t>
      </w:r>
    </w:p>
    <w:p w:rsidR="00A77B3E">
      <w:r>
        <w:t xml:space="preserve">Согласно ч.1 указанной статьи Закона розничная продажа алкогольной продукции (за исключением пива и пивных напитков, сидра, </w:t>
      </w:r>
      <w:r>
        <w:t>пуаре</w:t>
      </w:r>
      <w:r>
        <w:t>, медов</w:t>
      </w:r>
      <w:r>
        <w:t xml:space="preserve">ухи) осуществляется организациями. </w:t>
      </w:r>
    </w:p>
    <w:p w:rsidR="00A77B3E">
      <w:r>
        <w:t xml:space="preserve">Вина </w:t>
      </w:r>
      <w:r>
        <w:t>Цивилашвили</w:t>
      </w:r>
      <w:r>
        <w:t xml:space="preserve"> Н.А. в совершении административного правонарушения, предусмотренного ст.14.2 КоАП РФ, подтверждается письменными доказательствами, имеющимися в материалах административного дела, исследованными в судебно</w:t>
      </w:r>
      <w:r>
        <w:t>м заседании:</w:t>
      </w:r>
    </w:p>
    <w:p w:rsidR="00A77B3E">
      <w:r>
        <w:t xml:space="preserve">- копией протокола об административном правонарушении №РК телефон от </w:t>
      </w:r>
    </w:p>
    <w:p w:rsidR="00A77B3E">
      <w:r>
        <w:t>дата, составленного уполномоченным должностным лицом в соответствии с требованиями ст.28.2 КоАП РФ (л.д.1);</w:t>
      </w:r>
    </w:p>
    <w:p w:rsidR="00A77B3E">
      <w:r>
        <w:t xml:space="preserve">- рапортом УУП ОУУП и адрес №1 ОМВД России по Кировскому району </w:t>
      </w:r>
      <w:r>
        <w:t>ф</w:t>
      </w:r>
      <w:r>
        <w:t>ио</w:t>
      </w:r>
      <w:r>
        <w:t xml:space="preserve"> от дата (л.д.2);</w:t>
      </w:r>
    </w:p>
    <w:p w:rsidR="00A77B3E">
      <w:r>
        <w:t xml:space="preserve">- рапортом оперативного дежурного ОМВД России по Кировскому району </w:t>
      </w:r>
    </w:p>
    <w:p w:rsidR="00A77B3E">
      <w:r>
        <w:t>фио</w:t>
      </w:r>
      <w:r>
        <w:t xml:space="preserve"> от дата (л.д.3);</w:t>
      </w:r>
    </w:p>
    <w:p w:rsidR="00A77B3E">
      <w:r>
        <w:t xml:space="preserve">- копией заявления </w:t>
      </w:r>
      <w:r>
        <w:t>фио</w:t>
      </w:r>
      <w:r>
        <w:t xml:space="preserve"> от дата о принятии мер по факту продажи водки «</w:t>
      </w:r>
      <w:r>
        <w:t>палёнки</w:t>
      </w:r>
      <w:r>
        <w:t>» (л.д.4);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(л.д.5);</w:t>
      </w:r>
    </w:p>
    <w:p w:rsidR="00A77B3E">
      <w:r>
        <w:t>- письменны</w:t>
      </w:r>
      <w:r>
        <w:t xml:space="preserve">ми объяснениями </w:t>
      </w:r>
      <w:r>
        <w:t>Цивилашвили</w:t>
      </w:r>
      <w:r>
        <w:t xml:space="preserve"> Н,А. от дата (л.д.6);</w:t>
      </w:r>
    </w:p>
    <w:p w:rsidR="00A77B3E">
      <w:r>
        <w:t>- копией протокола об изъятии вещей и документов от дата (л.д.7);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(л.д.8);</w:t>
      </w:r>
    </w:p>
    <w:p w:rsidR="00A77B3E">
      <w:r>
        <w:t>- копией протокола об изъятии вещей и документов от дата (л.д.9);</w:t>
      </w:r>
    </w:p>
    <w:p w:rsidR="00A77B3E">
      <w:r>
        <w:t xml:space="preserve">- </w:t>
      </w:r>
      <w:r>
        <w:t>фототаблицей</w:t>
      </w:r>
      <w:r>
        <w:t xml:space="preserve"> к протоколу</w:t>
      </w:r>
      <w:r>
        <w:t xml:space="preserve"> осмотра места происшествия (л.д.10);</w:t>
      </w:r>
    </w:p>
    <w:p w:rsidR="00A77B3E">
      <w:r>
        <w:t xml:space="preserve">- справкой об исследовании от дата (л.д.12-14).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</w:t>
      </w:r>
      <w:r>
        <w:t>ельствами, собранными в соответствии с правилами статей 26.2, 26.11 КоАП РФ.</w:t>
      </w:r>
    </w:p>
    <w:p w:rsidR="00A77B3E">
      <w:r>
        <w:t xml:space="preserve">При назначении административного наказания </w:t>
      </w:r>
      <w:r>
        <w:t>Цивилашвили</w:t>
      </w:r>
      <w:r>
        <w:t xml:space="preserve"> Н.А. учитывается характер совершённого административного правонарушения, личность виновной, её имущественное положение, обст</w:t>
      </w:r>
      <w:r>
        <w:t xml:space="preserve">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Цивилашвили</w:t>
      </w:r>
      <w:r>
        <w:t xml:space="preserve"> Н.А. совершено административное правонарушение в области предпринимательской деятельности, ранее она к администра</w:t>
      </w:r>
      <w:r>
        <w:t xml:space="preserve">тивной ответственности не привлекалась, доказательств обратного представленные материалы не содержат, официально не трудоустроена, пенсионер, не замужем. </w:t>
      </w:r>
    </w:p>
    <w:p w:rsidR="00A77B3E">
      <w:r>
        <w:t>Обстоятельством, смягчающим административную ответственность, признаю раскаяние лица, совершившего ад</w:t>
      </w:r>
      <w:r>
        <w:t xml:space="preserve">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виновной, отсутствие обстоятельств, отягчающих административную ответственность, и</w:t>
      </w:r>
      <w:r>
        <w:t xml:space="preserve">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Цивилашвили</w:t>
      </w:r>
      <w:r>
        <w:t xml:space="preserve"> Н.А. административное наказание в пределах санкции ст.14.2 КоАП РФ в виде административн</w:t>
      </w:r>
      <w:r>
        <w:t>ого штрафа в минимальном размере.</w:t>
      </w:r>
    </w:p>
    <w:p w:rsidR="00A77B3E">
      <w:r>
        <w:t xml:space="preserve">Вопрос о вещественных доказательствах по делу подлежит разрешению в соответствии с требованиями ч.3 ст.29.10 КоАП РФ с учётом следующего. </w:t>
      </w:r>
    </w:p>
    <w:p w:rsidR="00A77B3E">
      <w:r>
        <w:t>Обстоятельства, предусмотренные ст. 24.5 КоАП РФ, исключающие производство по делу,</w:t>
      </w:r>
      <w:r>
        <w:t xml:space="preserve">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Цивилашвили</w:t>
      </w:r>
      <w:r>
        <w:t xml:space="preserve"> Наталью Анатольевну, паспортные данные, зарегистрированную и проживающую по адресу: адрес, ... виновной в совершении административного пра</w:t>
      </w:r>
      <w:r>
        <w:t>вонарушения, предусмотренного ст.14.2 КоАП РФ, и назначить ей наказание в виде административного штрафа в размере 1500 (одна тысяча пятьсот) рублей.</w:t>
      </w:r>
    </w:p>
    <w:p w:rsidR="00A77B3E">
      <w:r>
        <w:t>Штраф подлежит уплате по следующим реквизитам: Отделение по Республике Крым ЦБ РФ, счёт №401018103351000100</w:t>
      </w:r>
      <w:r>
        <w:t xml:space="preserve">01, БИК – телефон, КБК – 18811690050056000140, КПП – телефон, ОКТМО – телефон, ИНН – телефон, получатель УФК (ОМВД России по Кировскому району), </w:t>
      </w:r>
    </w:p>
    <w:p w:rsidR="00A77B3E">
      <w:r>
        <w:t xml:space="preserve">УИН 18880491180001605236.  </w:t>
      </w:r>
    </w:p>
    <w:p w:rsidR="00A77B3E">
      <w:r>
        <w:t xml:space="preserve">Изъятую спиртосодержащую продукцию, хранящуюся в ОМВД России по Кировскому району </w:t>
      </w:r>
      <w:r>
        <w:t xml:space="preserve">по акту приема-сдачи изъятых вещей №47 от дата – полимерная бутылка объёмом 0,5 л со спиртосодержащей жидкостью и полимерная бутылка объёмом 1 л со спиртосодержащей жидкостью, признать находившейся у </w:t>
      </w:r>
      <w:r>
        <w:t>Цивилашвили</w:t>
      </w:r>
      <w:r>
        <w:t xml:space="preserve"> Н.А. него в незаконном владении, и уничтожит</w:t>
      </w:r>
      <w:r>
        <w:t>ь.</w:t>
      </w:r>
    </w:p>
    <w:p w:rsidR="00A77B3E">
      <w:r>
        <w:t xml:space="preserve">Исполнение постановления в части изъятой спиртосодержащей продукции поручить ОМВД России по Кировскому району.      </w:t>
      </w:r>
    </w:p>
    <w:p w:rsidR="00A77B3E">
      <w:r>
        <w:t xml:space="preserve">Разъяснить </w:t>
      </w:r>
      <w:r>
        <w:t>Цивилашвили</w:t>
      </w:r>
      <w:r>
        <w:t xml:space="preserve"> Н.А., что мера наказания в виде штрафа должна быть исполнена лицом, привлечённым к административной ответственнос</w:t>
      </w:r>
      <w:r>
        <w:t xml:space="preserve">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</w:t>
      </w:r>
      <w:r>
        <w:t>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D1"/>
    <w:rsid w:val="000963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224A37-892B-4ECD-A121-BB20423E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