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</w:r>
    </w:p>
    <w:p w:rsidR="00A77B3E">
      <w:r>
        <w:t xml:space="preserve">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</w:t>
      </w:r>
    </w:p>
    <w:p w:rsidR="00A77B3E">
      <w:r>
        <w:t>Дело №5-53-307/2021</w:t>
      </w:r>
    </w:p>
    <w:p w:rsidR="00A77B3E">
      <w:r>
        <w:t>УИД – 91RS0013-01-2021-телефон</w:t>
      </w:r>
    </w:p>
    <w:p w:rsidR="00A77B3E"/>
    <w:p w:rsidR="00A77B3E">
      <w:r>
        <w:t>ПОСТАНОВЛЕНИЕ</w:t>
      </w:r>
    </w:p>
    <w:p w:rsidR="00A77B3E"/>
    <w:p w:rsidR="00A77B3E">
      <w:r>
        <w:t xml:space="preserve">  25 июня 2021 г.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№53 Кировского судебного района РК - мировой судья судебного участка № 52 Кировского судебного района адрес Гуреева ...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Папшева ..., паспортные данные, гражданина ..., проживающего и зарегистрированного по адресу: адрес, ...  </w:t>
      </w:r>
    </w:p>
    <w:p w:rsidR="00A77B3E"/>
    <w:p w:rsidR="00A77B3E">
      <w:r>
        <w:t>установил:</w:t>
      </w:r>
    </w:p>
    <w:p w:rsidR="00A77B3E"/>
    <w:p w:rsidR="00A77B3E">
      <w:r>
        <w:t>Папшев А.Н., дата в 15-40 часов на адрес, управлял транспортным средством – автомобилем марки марка автомобиля ..., будучи лишённым права управления транспортными средствами по постановлению Судакского городского суда РК от дата за совершение правонарушения, предусмотренного ч.1 ст.12.26 КоАП РФ, и которое вступило в законную силу дата</w:t>
      </w:r>
    </w:p>
    <w:p w:rsidR="00A77B3E">
      <w:r>
        <w:t xml:space="preserve">В судебном заседании Папшев А.Н. виновность в совершении административного правонарушения, предусмотренного ч.2 ст.12.7 КоАП РФ, признал, в содеянном раскаялся и пояснил, что не знал о том, что лишен права управления транспортными средствами. Водительское удостоверение у него изъято сотрудниками ГИБДД.  </w:t>
      </w:r>
    </w:p>
    <w:p w:rsidR="00A77B3E">
      <w:r>
        <w:t xml:space="preserve">    Кроме признательных показаний правонарушителя Папшева А.Н., его виновность в совершении административного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82 АП № 101678 от 25.06.2021 года (л.д.1);</w:t>
      </w:r>
    </w:p>
    <w:p w:rsidR="00A77B3E">
      <w:r>
        <w:t>· протоколом об отстранении от управления транспортным средством                 82 ОТ №026174 от дата (л.д.4);</w:t>
      </w:r>
    </w:p>
    <w:p w:rsidR="00A77B3E">
      <w:r>
        <w:t>· копией протокола об изъятии вещей и документов 82 ИВ №001684 от 25.06.2021 г. (л.д.6);</w:t>
      </w:r>
    </w:p>
    <w:p w:rsidR="00A77B3E">
      <w:r>
        <w:t>· копией постановления Судакского городского суда РК, вступившего в законную силу дата, которым Папшев А.Н. признан виновным в совершении правонарушения, предусмотренного ч.1 ст. 12.26 КоАП РФ и ему назначено наказание в виде административного штрафа в размере                30 000 рублей с лишением права управления транспортными средствами на срок один год шесть месяцев (л.д.8-10).</w:t>
      </w:r>
    </w:p>
    <w:p w:rsidR="00A77B3E"/>
    <w:p w:rsidR="00A77B3E">
      <w:r>
        <w:t>Составленные процессуальные документы и иные материалы дела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Папшева А.Н.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 xml:space="preserve">При назначении административного наказания Папшеву А.Н.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Папшевым А.Н.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трудоустроен. </w:t>
      </w:r>
    </w:p>
    <w:p w:rsidR="00A77B3E">
      <w:r>
        <w:t xml:space="preserve">        Обстоятельствами, смягчающими административную ответственность Папшева А.Н., предусмотренные ч.2 ст.4.2 КоАП РФ суд признает признание вины, раскаяние в содеянном.   </w:t>
      </w:r>
    </w:p>
    <w:p w:rsidR="00A77B3E">
      <w:r>
        <w:t xml:space="preserve">Обстоятельств, отягчающих административную ответственность           Папшева А.Н., в соответствии со ст.4.3 КоАП РФ судом не установлено.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>
      <w:r>
        <w:t xml:space="preserve">Папшеву А.Н. административное наказание в пределах санкции ч.2 ст.12.7 КоАП РФ в виде административного штрафа, в размере, предусмотренном санкцией статьи.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признать Папшева ..., паспортные данные, проживающего и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30 000 (тридцать тысяч) рублей.</w:t>
      </w:r>
    </w:p>
    <w:p w:rsidR="00A77B3E">
      <w:r>
        <w:t>Штраф подлежит уплате по следующим реквизитам: Отделение адрес банка России // УФК по адрес и                                         адрес, счёт №40102810645370000035, БИК – телефон, КПП – телефон, ОКТМО – телефон, ИНН – телефон, КБК – 18811601123010001140, к/с 03100643000000017500, получатель УФК по адрес (УМВД России по адрес),                                        УИН 18810491216000007291.</w:t>
      </w:r>
    </w:p>
    <w:p w:rsidR="00A77B3E">
      <w:r>
        <w:t xml:space="preserve">Разъяснить Папшеву А.Н., что мера наказания в виде штрафа должна быть исполнена лицом, привлечённым к административной ответственности, </w:t>
      </w:r>
    </w:p>
    <w:p w:rsidR="00A77B3E"/>
    <w:p w:rsidR="00A77B3E"/>
    <w:p w:rsidR="00A77B3E">
      <w:r>
        <w:t xml:space="preserve">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 w:rsidR="00A77B3E">
      <w:r>
        <w:t xml:space="preserve">           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             Мировой судья</w:t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