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7</w:t>
      </w:r>
    </w:p>
    <w:p>
      <w:pPr>
        <w:ind w:left="5760"/>
      </w:pPr>
      <w:r>
        <w:t>Дело №5-53-314/2019</w:t>
      </w:r>
    </w:p>
    <w:p>
      <w:pPr>
        <w:ind w:left="2880" w:firstLine="720"/>
      </w:pPr>
      <w:r>
        <w:t>ПОСТАНОВЛЕНИЕ</w:t>
      </w:r>
    </w:p>
    <w:p/>
    <w:p>
      <w:pPr>
        <w:jc w:val="both"/>
      </w:pPr>
      <w:r>
        <w:t xml:space="preserve">19 июля 2019 г.                                                                                           </w:t>
      </w:r>
      <w:r>
        <w:t>пгт</w:t>
      </w:r>
      <w:r>
        <w:t>. Кировское</w:t>
      </w:r>
    </w:p>
    <w:p>
      <w:pPr>
        <w:jc w:val="both"/>
      </w:pPr>
    </w:p>
    <w:p>
      <w:pPr>
        <w:jc w:val="both"/>
      </w:pPr>
      <w:r>
        <w:t>Резолютивная часть постановления объявлена дата</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Гарбуз</w:t>
      </w:r>
      <w:r>
        <w:t xml:space="preserve"> </w:t>
      </w:r>
      <w:r>
        <w:t>фио</w:t>
      </w:r>
      <w:r>
        <w:t>, родившегося дата в адрес, гражданина ..., зарегистрированного и проживающего по адресу: адрес, ...</w:t>
      </w:r>
    </w:p>
    <w:p>
      <w:pPr>
        <w:jc w:val="both"/>
      </w:pPr>
      <w:r>
        <w:t xml:space="preserve"> </w:t>
      </w:r>
    </w:p>
    <w:p>
      <w:pPr>
        <w:jc w:val="both"/>
      </w:pPr>
      <w:r>
        <w:t>установил:</w:t>
      </w:r>
    </w:p>
    <w:p>
      <w:pPr>
        <w:jc w:val="both"/>
      </w:pPr>
    </w:p>
    <w:p>
      <w:pPr>
        <w:jc w:val="both"/>
      </w:pPr>
      <w:r>
        <w:t>Гарбуз</w:t>
      </w:r>
      <w:r>
        <w:t xml:space="preserve"> И.А. дата в время в районе дома ... по адрес в адрес управлял транспортным средством – мопедом марка автомобиля </w:t>
      </w:r>
      <w:r>
        <w:t>Дио</w:t>
      </w:r>
      <w:r>
        <w:t xml:space="preserve">» без государственного регистрационного знака, находясь при этом в нарушение п.2.7 Правил дорожного движения Российской Федерации (далее – ПДД РФ), в состоянии опьянения, и его действия не содержали уголовно наказуемого деяния. </w:t>
      </w:r>
    </w:p>
    <w:p>
      <w:pPr>
        <w:jc w:val="both"/>
      </w:pPr>
      <w:r>
        <w:t xml:space="preserve">В судебном заседании </w:t>
      </w:r>
      <w:r>
        <w:t>Гарбуз</w:t>
      </w:r>
      <w:r>
        <w:t xml:space="preserve"> И.А. виновность в совершении административного правонарушения, предусмотренного ч.1 ст.12.8 КоАП РФ, не признал, и пояснил, что мопедом не управлял, в тот момент, когда к его домовладению подъехал служебный автомобиль ГИБДД, он находился во дворе своего дома, а мопед стоял на улице, рядом с его домовладением, при этом мопед был неисправен, рядом с мопедом находился его сын, который ремонтировал мопед, по требованию инспектора ДПС он вышел на улицу, где ему предложили присесть в автомобиль ДПС и там инспектор предложил ему пройти продуть </w:t>
      </w:r>
      <w:r>
        <w:t>алкотектор</w:t>
      </w:r>
      <w:r>
        <w:t xml:space="preserve">, с чем согласился, прошёл освидетельствование и согласился с его результатами, то что он не управлял мопедом могут подтвердить свидетели </w:t>
      </w:r>
      <w:r>
        <w:t>фио</w:t>
      </w:r>
      <w:r>
        <w:t xml:space="preserve"> и </w:t>
      </w:r>
      <w:r>
        <w:t>фио</w:t>
      </w:r>
      <w:r>
        <w:t xml:space="preserve">, которые в тот момент находились у него дома.    </w:t>
      </w:r>
    </w:p>
    <w:p>
      <w:pPr>
        <w:jc w:val="both"/>
      </w:pPr>
      <w:r>
        <w:t xml:space="preserve">Выслушав объяснения </w:t>
      </w:r>
      <w:r>
        <w:t>Гарбуз</w:t>
      </w:r>
      <w:r>
        <w:t xml:space="preserve"> И.А., исследовав материалы дела, допросив инспекторов ДПС </w:t>
      </w:r>
      <w:r>
        <w:t>фио</w:t>
      </w:r>
      <w:r>
        <w:t xml:space="preserve"> и </w:t>
      </w:r>
      <w:r>
        <w:t>фио</w:t>
      </w:r>
      <w:r>
        <w:t xml:space="preserve">, свидетелей защиты </w:t>
      </w:r>
      <w:r>
        <w:t>фио</w:t>
      </w:r>
      <w:r>
        <w:t xml:space="preserve"> и </w:t>
      </w:r>
      <w:r>
        <w:t>фио</w:t>
      </w:r>
      <w:r>
        <w:t xml:space="preserve">, прихожу к следующим выводам. </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 xml:space="preserve">В судебном заседании установлено, что </w:t>
      </w:r>
      <w:r>
        <w:t>Гарбуз</w:t>
      </w:r>
      <w:r>
        <w:t xml:space="preserve"> И.А. управлял мопедом, находясь при этом в состоянии алкогольного опьянения, и его действия не содержали уголовно наказуемого деяния. </w:t>
      </w:r>
    </w:p>
    <w:p>
      <w:pPr>
        <w:jc w:val="both"/>
      </w:pPr>
      <w:r>
        <w:t xml:space="preserve">Так, факт совершения </w:t>
      </w:r>
      <w:r>
        <w:t>Гарбуз</w:t>
      </w:r>
      <w:r>
        <w:t xml:space="preserve"> И.А. административного правонарушения, предусмотренного ч.1 ст.12.8 КоАП РФ, и его вина подтверждаются:</w:t>
      </w:r>
    </w:p>
    <w:p>
      <w:pPr>
        <w:jc w:val="both"/>
      </w:pPr>
      <w:r>
        <w:t xml:space="preserve">- показаниями в судебном заседании инспектора ДПС ОГИБДД ОМВД России по адрес </w:t>
      </w:r>
      <w:r>
        <w:t>фио</w:t>
      </w:r>
      <w:r>
        <w:t xml:space="preserve">, который показал, что с </w:t>
      </w:r>
      <w:r>
        <w:t>Гарбуз</w:t>
      </w:r>
      <w:r>
        <w:t xml:space="preserve"> И.А. ранее знаком не был, его родственником не является, неприязненных отношений между ними нет, также указал, что при несении службы по обеспечению безопасности дорожного движения на адрес совместно с инспектором ДПС </w:t>
      </w:r>
      <w:r>
        <w:t>фио</w:t>
      </w:r>
      <w:r>
        <w:t xml:space="preserve"> в адрес был выявлен мопед, который двигался им навстречу и резко поменял направление движения, свернув на другую улицу, проследовав за данным мопедом, рядом с одним из домовладений по адрес был остановлен данный мопед, водителем которого оказался </w:t>
      </w:r>
      <w:r>
        <w:t>Гарбуз</w:t>
      </w:r>
      <w:r>
        <w:t xml:space="preserve"> И.А., при общении с </w:t>
      </w:r>
      <w:r>
        <w:t>Гарбуз</w:t>
      </w:r>
      <w:r>
        <w:t xml:space="preserve"> И.А. у него были выявлены признаки алкогольного опьянения, в частности, запах алкоголя изо рта, после чего </w:t>
      </w:r>
      <w:r>
        <w:t>Гарбуз</w:t>
      </w:r>
      <w:r>
        <w:t xml:space="preserve"> И.А. был отстранён от управления транспортным средством и ему было предложено пройти освидетельствование на состояние алкогольного опьянения, с чем водитель согласился и прошёл указанное освидетельствование, согласившись с его результатами;</w:t>
      </w:r>
    </w:p>
    <w:p>
      <w:pPr>
        <w:jc w:val="both"/>
      </w:pPr>
      <w:r>
        <w:t xml:space="preserve">- показаниями в судебном заседании инспектора ДПС ОГИБДД ОМВД России по адрес </w:t>
      </w:r>
      <w:r>
        <w:t>фио</w:t>
      </w:r>
      <w:r>
        <w:t xml:space="preserve">, который показал, что с </w:t>
      </w:r>
      <w:r>
        <w:t>Гарбуз</w:t>
      </w:r>
      <w:r>
        <w:t xml:space="preserve"> И.А. ранее знаком не был, его родственником не является, неприязненных отношений между ними нет, также указал, что в адрес при несении службы по обеспечению безопасности дорожного движения был выявлен факт управления мопедов водителем </w:t>
      </w:r>
      <w:r>
        <w:t>Гарбуз</w:t>
      </w:r>
      <w:r>
        <w:t xml:space="preserve"> И.А. в состоянии алкогольного опьянения, </w:t>
      </w:r>
      <w:r>
        <w:t>Гарбуз</w:t>
      </w:r>
      <w:r>
        <w:t xml:space="preserve"> И.А. двигался на мопеде на встречу служебному автомобилю ДПС и резко изменил направление своего движения, свернув на другую улицу, проследовав за указанным мопедом, рядом с одним из домовладений мопед был остановлен, после чего при общении с водителем у него были выявлены признаки алкогольного опьянения, водитель прошёл освидетельствование на состояние алкогольного опьянения и согласился с результатами освидетельствования, после чего в отношении </w:t>
      </w:r>
      <w:r>
        <w:t>Гарбуз</w:t>
      </w:r>
      <w:r>
        <w:t xml:space="preserve"> И.А. инспектором ДПС </w:t>
      </w:r>
      <w:r>
        <w:t>фио</w:t>
      </w:r>
      <w:r>
        <w:t xml:space="preserve"> был составлен протокол об административном правонарушении по ч.1 ст.12.8 КоАП РФ.   </w:t>
      </w:r>
    </w:p>
    <w:p>
      <w:pPr>
        <w:jc w:val="both"/>
      </w:pPr>
      <w:r>
        <w:t xml:space="preserve">Показания инспекторов ДПС </w:t>
      </w:r>
      <w:r>
        <w:t>фио</w:t>
      </w:r>
      <w:r>
        <w:t xml:space="preserve"> и </w:t>
      </w:r>
      <w:r>
        <w:t>фио</w:t>
      </w:r>
      <w:r>
        <w:t xml:space="preserve"> последовательны, непротиворечивы, подтверждаются материалами дела и совокупностью исследованных в судебном заседании доказательств, в том числе протоколом об отстранении от управления транспортным средством, актом освидетельствования на состояние алкогольного опьянения, видеозаписью событий с участием </w:t>
      </w:r>
      <w:r>
        <w:t>Гарбуз</w:t>
      </w:r>
      <w:r>
        <w:t xml:space="preserve"> И.А.</w:t>
      </w:r>
    </w:p>
    <w:p>
      <w:pPr>
        <w:jc w:val="both"/>
      </w:pPr>
      <w:r>
        <w:t xml:space="preserve">Оснований для оговора </w:t>
      </w:r>
      <w:r>
        <w:t>Гарбуз</w:t>
      </w:r>
      <w:r>
        <w:t xml:space="preserve"> И.А. инспекторами </w:t>
      </w:r>
      <w:r>
        <w:t>фио</w:t>
      </w:r>
      <w:r>
        <w:t xml:space="preserve"> и </w:t>
      </w:r>
      <w:r>
        <w:t>фио</w:t>
      </w:r>
      <w:r>
        <w:t xml:space="preserve">, которые находились при исполнении своих служебных обязанностей и выявили факт управления </w:t>
      </w:r>
      <w:r>
        <w:t>Гарбуз</w:t>
      </w:r>
      <w:r>
        <w:t xml:space="preserve"> И.А. мопедом с признаками опьянения, не установлено.</w:t>
      </w:r>
    </w:p>
    <w:p>
      <w:pPr>
        <w:jc w:val="both"/>
      </w:pPr>
      <w:r>
        <w:t xml:space="preserve">Кроме того, объективным подтверждением виновности </w:t>
      </w:r>
      <w:r>
        <w:t>Гарбуз</w:t>
      </w:r>
      <w:r>
        <w:t xml:space="preserve"> И.А. в совершении административного правонарушения, предусмотренного ч.1 ст.12.8 КоАП РФ, являются следующие доказательства.</w:t>
      </w:r>
    </w:p>
    <w:p>
      <w:pPr>
        <w:jc w:val="both"/>
      </w:pPr>
      <w:r>
        <w:t xml:space="preserve">Из протокола об административном правонарушении 82 АП №037266 от </w:t>
      </w:r>
    </w:p>
    <w:p>
      <w:pPr>
        <w:jc w:val="both"/>
      </w:pPr>
      <w:r>
        <w:t xml:space="preserve">дата усматривается, что он составлен уполномоченным должностным лицом – инспектором ДПС ОГИБДД ОМВД России по адрес </w:t>
      </w:r>
      <w:r>
        <w:t>фио</w:t>
      </w:r>
      <w:r>
        <w:t xml:space="preserve">, содержание протокола соответствует требованиям ст.28.2 КоАП РФ, копия протокола вручена </w:t>
      </w:r>
      <w:r>
        <w:t>Гарбуз</w:t>
      </w:r>
      <w:r>
        <w:t xml:space="preserve"> И.А. под роспись (л.д.1).</w:t>
      </w:r>
    </w:p>
    <w:p>
      <w:pPr>
        <w:jc w:val="both"/>
      </w:pPr>
      <w:r>
        <w:t xml:space="preserve">Согласно протоколу об отстранении от управления транспортным средством 82 ОТ №005709 от дата </w:t>
      </w:r>
      <w:r>
        <w:t>Гарбуз</w:t>
      </w:r>
      <w:r>
        <w:t xml:space="preserve"> И.А. дата управлял мопедом марка автомобиля без государственного регистрационного знака и в время час. у по адресу: адрес, был отстранён от управления транспортным средством до устранения причин отстранения (л.д.2).</w:t>
      </w:r>
    </w:p>
    <w:p>
      <w:pPr>
        <w:jc w:val="both"/>
      </w:pPr>
      <w:r>
        <w:t xml:space="preserve">Основанием полагать, что </w:t>
      </w:r>
      <w:r>
        <w:t>Гарбуз</w:t>
      </w:r>
      <w:r>
        <w:t xml:space="preserve"> И.А. находился в состоянии опьянения, явилось наличие у него признаков опьянения – запах алкоголя изо рта, резкое изменение окраски кожных покровов лица (л.д.4). </w:t>
      </w:r>
    </w:p>
    <w:p>
      <w:pPr>
        <w:jc w:val="both"/>
      </w:pPr>
      <w:r>
        <w:t>Наличие указанных признаков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 xml:space="preserve">В отношении </w:t>
      </w:r>
      <w:r>
        <w:t>Гарбуз</w:t>
      </w:r>
      <w:r>
        <w:t xml:space="preserve"> И.А. дата в время час. инспектором ДПС ОГИБДД ОМВД России по адрес </w:t>
      </w:r>
      <w:r>
        <w:t>фио</w:t>
      </w:r>
      <w:r>
        <w:t xml:space="preserve"> было проведено освидетельствование на состояние алкогольного опьянения, по результатам которого на основании положительных результатов определения алкоголя в выдыхаемом воздухе в концентрации 0,657 мг/л, превышающей 0,16 мг/л - возможную суммарную погрешность измерений, у </w:t>
      </w:r>
      <w:r>
        <w:t>Гарбуз</w:t>
      </w:r>
      <w:r>
        <w:t xml:space="preserve"> И.А. было установлено состояние опьянения.</w:t>
      </w:r>
    </w:p>
    <w:p>
      <w:pPr>
        <w:jc w:val="both"/>
      </w:pPr>
      <w:r>
        <w:t xml:space="preserve">Указанные обстоятельства подтверждаются актом освидетельствования на состояние алкогольного опьянения 61 АА телефон от дата и чеком прибора </w:t>
      </w:r>
      <w:r>
        <w:t>Алкотектор</w:t>
      </w:r>
      <w:r>
        <w:t xml:space="preserve"> Юпитер №00220 с заводским номером телефон (л.д.3, 4).</w:t>
      </w:r>
    </w:p>
    <w:p>
      <w:pPr>
        <w:jc w:val="both"/>
      </w:pPr>
      <w:r>
        <w:t xml:space="preserve">На исследованных в судебном заседании видеозаписях, представленных в материалы дела, зафиксирован разговор </w:t>
      </w:r>
      <w:r>
        <w:t>Гарбуз</w:t>
      </w:r>
      <w:r>
        <w:t xml:space="preserve"> И.А. с инспектором ГИБДД, в ходе которого </w:t>
      </w:r>
      <w:r>
        <w:t>Гарбуз</w:t>
      </w:r>
      <w:r>
        <w:t xml:space="preserve"> И.А. был отстранён от управления транспортным средством и согласился пройти освидетельствование на состояние алкогольного опьянения, зафиксирована процедура освидетельствования и результаты, с которыми </w:t>
      </w:r>
    </w:p>
    <w:p>
      <w:pPr>
        <w:jc w:val="both"/>
      </w:pPr>
      <w:r>
        <w:t>Гарбуз</w:t>
      </w:r>
      <w:r>
        <w:t xml:space="preserve"> И.А. согласился (л.д.5).</w:t>
      </w:r>
    </w:p>
    <w:p>
      <w:pPr>
        <w:jc w:val="both"/>
      </w:pPr>
      <w:r>
        <w:t xml:space="preserve">Сведений о том, что </w:t>
      </w:r>
      <w:r>
        <w:t>Гарбуз</w:t>
      </w:r>
      <w:r>
        <w:t xml:space="preserve"> И.А. считается лицом, подвергнутым административному наказанию за совершение административных правонарушений, предусмотренных ч.ч.1, 3, ст.12.8, ст.12.26 КоАП РФ, либо имеет судимость за совершение преступлений, предусмотренных ст.264, ст.264.1 УК РФ, в материалах дела не имеется (л.д.6).</w:t>
      </w:r>
    </w:p>
    <w:p>
      <w:pPr>
        <w:jc w:val="both"/>
      </w:pPr>
      <w:r>
        <w:t>Составленные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Оснований для признания составленных сотрудником полиции процессуальных документов недопустимыми доказательствами не установлено. Процессуальные документы составлены в соответствии с законом лицом, находящимися при исполнении своих служебных обязанностей. Тот факт, что сотрудник полиции является должностным лицом, наделённым государственно-властными полномочиями, не может служить поводом к тому, чтобы не доверять составленным им документам.</w:t>
      </w:r>
    </w:p>
    <w:p>
      <w:pPr>
        <w:jc w:val="both"/>
      </w:pPr>
      <w:r>
        <w:t xml:space="preserve">Освидетельствование </w:t>
      </w:r>
      <w:r>
        <w:t>Гарбуз</w:t>
      </w:r>
      <w:r>
        <w:t xml:space="preserve"> И.А. на состояние алкогольного опьянения осуществлено должностным лицом ГИБДД при производстве видеозаписи событий, что согласуется с требованиями ч.2 ст.27.12 КоАП РФ.</w:t>
      </w:r>
    </w:p>
    <w:p>
      <w:pPr>
        <w:jc w:val="both"/>
      </w:pPr>
      <w:r>
        <w:t xml:space="preserve">Таким образом, считаю, что </w:t>
      </w:r>
      <w:r>
        <w:t>Гарбуз</w:t>
      </w:r>
      <w:r>
        <w:t xml:space="preserve"> И.А.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jc w:val="both"/>
      </w:pPr>
      <w:r>
        <w:t xml:space="preserve">Доводы </w:t>
      </w:r>
      <w:r>
        <w:t>Гарбуз</w:t>
      </w:r>
      <w:r>
        <w:t xml:space="preserve"> И.А. о том, что он не управлял мопедом, считаю несостоятельными, поскольку они опровергаются показаниями инспекторов ДПС ОГИБДД ОМВД России по адрес </w:t>
      </w:r>
      <w:r>
        <w:t>фио</w:t>
      </w:r>
      <w:r>
        <w:t xml:space="preserve"> и </w:t>
      </w:r>
    </w:p>
    <w:p>
      <w:pPr>
        <w:jc w:val="both"/>
      </w:pPr>
      <w:r>
        <w:t>фио</w:t>
      </w:r>
      <w:r>
        <w:t xml:space="preserve">, протоколом об административном правонарушении и протоколом об отстранении от управления транспортным средством, исследованными в судебном заседании. Указанные доказательства согласуются между собой, каких-либо противоречий не содержат.  </w:t>
      </w:r>
    </w:p>
    <w:p>
      <w:pPr>
        <w:jc w:val="both"/>
      </w:pPr>
      <w:r>
        <w:t xml:space="preserve">Так, в протоколе об административном правонарушении 82 АП №037266 от </w:t>
      </w:r>
    </w:p>
    <w:p>
      <w:pPr>
        <w:jc w:val="both"/>
      </w:pPr>
      <w:r>
        <w:t xml:space="preserve">дата указано, что </w:t>
      </w:r>
      <w:r>
        <w:t>Гарбуз</w:t>
      </w:r>
      <w:r>
        <w:t xml:space="preserve"> И.А. являлся водителем транспортного средства – мопеда марка автомобиля» без государственного регистрационного знака, что также подтверждается протоколом об отстранении от управления транспортным средством 82 ОТ №005709 от дата и показаниями инспекторов ГИБДД </w:t>
      </w:r>
      <w:r>
        <w:t>фио</w:t>
      </w:r>
      <w:r>
        <w:t xml:space="preserve"> и </w:t>
      </w:r>
      <w:r>
        <w:t>фио</w:t>
      </w:r>
      <w:r>
        <w:t xml:space="preserve">, непосредственно наблюдавших за тем, как мопед под управлением </w:t>
      </w:r>
      <w:r>
        <w:t>Гарбуз</w:t>
      </w:r>
      <w:r>
        <w:t xml:space="preserve"> И.А. двигался им навстречу и резко изменил направление своего движения. </w:t>
      </w:r>
    </w:p>
    <w:p>
      <w:pPr>
        <w:jc w:val="both"/>
      </w:pPr>
      <w:r>
        <w:t xml:space="preserve">Таким образом, считаю доказанным факт управления транспортным средством </w:t>
      </w:r>
      <w:r>
        <w:t>Гарбуз</w:t>
      </w:r>
      <w:r>
        <w:t xml:space="preserve"> И.А. при событиях, указанных в протоколе об административном правонарушении.</w:t>
      </w:r>
    </w:p>
    <w:p>
      <w:pPr>
        <w:jc w:val="both"/>
      </w:pPr>
      <w:r>
        <w:t xml:space="preserve">К показаниям </w:t>
      </w:r>
      <w:r>
        <w:t>Гарбуз</w:t>
      </w:r>
      <w:r>
        <w:t xml:space="preserve"> И.А. отношусь критически, расцениваю их как стремление избежать ответственности за содеянное. Доводы </w:t>
      </w:r>
      <w:r>
        <w:t>Гарбуз</w:t>
      </w:r>
      <w:r>
        <w:t xml:space="preserve"> И.А. опровергаются доказательствами, имеющимися в материалах дела и исследованными в судебном заседании.</w:t>
      </w:r>
    </w:p>
    <w:p>
      <w:pPr>
        <w:jc w:val="both"/>
      </w:pPr>
      <w:r>
        <w:t xml:space="preserve">В судебном заседании по ходатайству </w:t>
      </w:r>
      <w:r>
        <w:t>Гарбуз</w:t>
      </w:r>
      <w:r>
        <w:t xml:space="preserve"> И.А. в качестве свидетелей допрошены </w:t>
      </w:r>
      <w:r>
        <w:t>фио</w:t>
      </w:r>
      <w:r>
        <w:t xml:space="preserve"> и </w:t>
      </w:r>
      <w:r>
        <w:t>фио</w:t>
      </w:r>
      <w:r>
        <w:t xml:space="preserve">, которые показали, что они находились в гостях у </w:t>
      </w:r>
      <w:r>
        <w:t>Гарбуз</w:t>
      </w:r>
      <w:r>
        <w:t xml:space="preserve"> И.А. по месту его проживания, в это время </w:t>
      </w:r>
      <w:r>
        <w:t>Гарбуз</w:t>
      </w:r>
      <w:r>
        <w:t xml:space="preserve"> И.А. помогал своему сыну чинить мопед, который стоял за воротами дома на улице, какими-либо транспортными средствами </w:t>
      </w:r>
      <w:r>
        <w:t>Гарбуз</w:t>
      </w:r>
      <w:r>
        <w:t xml:space="preserve"> И.А. не управлял, приехавшие сотрудники ГИБДД вызвали </w:t>
      </w:r>
      <w:r>
        <w:t>Гарбуз</w:t>
      </w:r>
      <w:r>
        <w:t xml:space="preserve"> И.А. на улицу, и примерно минут 30 находились с </w:t>
      </w:r>
    </w:p>
    <w:p>
      <w:pPr>
        <w:jc w:val="both"/>
      </w:pPr>
      <w:r>
        <w:t xml:space="preserve">ним в их служебном автомобиле. </w:t>
      </w:r>
    </w:p>
    <w:p>
      <w:pPr>
        <w:jc w:val="both"/>
      </w:pPr>
      <w:r>
        <w:t xml:space="preserve">К показаниям свидетелей </w:t>
      </w:r>
      <w:r>
        <w:t>фио</w:t>
      </w:r>
      <w:r>
        <w:t xml:space="preserve"> и </w:t>
      </w:r>
      <w:r>
        <w:t>фио</w:t>
      </w:r>
      <w:r>
        <w:t xml:space="preserve"> о том, что </w:t>
      </w:r>
    </w:p>
    <w:p>
      <w:pPr>
        <w:jc w:val="both"/>
      </w:pPr>
      <w:r>
        <w:t>Гарбуз</w:t>
      </w:r>
      <w:r>
        <w:t xml:space="preserve"> И.А. не управлял транспортными средствами, отношусь критически, поскольку указанные лица при оформлении материалов дела не присутствовали, что следует из исследованных в судебном заседании протокола об административном правонарушении, протокола об отстранении от управления транспортным средством, акта освидетельствования на состояние алкогольного опьянения и видеозаписи, при этом оснований для признания указанных доказательств недостоверными и недопустимыми в ходе рассмотрения дела установлено не было.</w:t>
      </w:r>
    </w:p>
    <w:p>
      <w:pPr>
        <w:jc w:val="both"/>
      </w:pPr>
      <w:r>
        <w:t xml:space="preserve">Кроме того, о наличии свидетелей сам </w:t>
      </w:r>
      <w:r>
        <w:t>Гарбуз</w:t>
      </w:r>
      <w:r>
        <w:t xml:space="preserve"> И.А. при оформлении материалов дела не заявлял и замечаний по содержанию протокола об административном правонарушении и иных материалов дела не представил.  </w:t>
      </w:r>
    </w:p>
    <w:p>
      <w:pPr>
        <w:jc w:val="both"/>
      </w:pPr>
      <w:r>
        <w:t xml:space="preserve">Из материалов дела следует, что меры обеспечения производства по делу были применены к </w:t>
      </w:r>
      <w:r>
        <w:t>Гарбуз</w:t>
      </w:r>
      <w:r>
        <w:t xml:space="preserve"> И.А. именно как к водителю транспортного средства; о том, что </w:t>
      </w:r>
      <w:r>
        <w:t>Гарбуз</w:t>
      </w:r>
      <w:r>
        <w:t xml:space="preserve"> И.А. не управлял транспортным средством, в документах, составленных в отношении него, он не указал, такой возможности лишён не был, наоборот указал, что «с протоколом согласен».</w:t>
      </w:r>
    </w:p>
    <w:p>
      <w:pPr>
        <w:jc w:val="both"/>
      </w:pPr>
      <w:r>
        <w:t xml:space="preserve">При назначении административного наказания </w:t>
      </w:r>
      <w:r>
        <w:t>Гарбуз</w:t>
      </w:r>
      <w:r>
        <w:t xml:space="preserve"> И.А. учитывается характер совершённого им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pPr>
        <w:jc w:val="both"/>
      </w:pPr>
      <w:r>
        <w:t>Гарбуз</w:t>
      </w:r>
      <w:r>
        <w:t xml:space="preserve"> И.А.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в настоящее время официально трудоустроен, женат.</w:t>
      </w:r>
    </w:p>
    <w:p>
      <w:pPr>
        <w:jc w:val="both"/>
      </w:pPr>
      <w:r>
        <w:t xml:space="preserve">Обстоятельств, смягчающих и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с целью предупреждения совершения новых правонарушений, считаю необходимым назначить </w:t>
      </w:r>
      <w:r>
        <w:t>Гарбуз</w:t>
      </w:r>
      <w:r>
        <w:t xml:space="preserve"> И.А. административное наказание в пределах санкции ч.1 ст.12.8 КоАП РФ в виде административного штрафа с лишением права управления транспортными средствами на минимальный срок, предусмотренный санкцией ч.1 ст.12.8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jc w:val="both"/>
      </w:pPr>
    </w:p>
    <w:p>
      <w:pPr>
        <w:ind w:left="2880" w:firstLine="720"/>
        <w:jc w:val="both"/>
      </w:pPr>
      <w:r>
        <w:t>постановил:</w:t>
      </w:r>
    </w:p>
    <w:p>
      <w:pPr>
        <w:jc w:val="both"/>
      </w:pPr>
    </w:p>
    <w:p>
      <w:pPr>
        <w:jc w:val="both"/>
      </w:pPr>
      <w:r>
        <w:t xml:space="preserve">признать </w:t>
      </w:r>
      <w:r>
        <w:t>Гарбуз</w:t>
      </w:r>
      <w:r>
        <w:t xml:space="preserve"> </w:t>
      </w:r>
      <w:r>
        <w:t>фио</w:t>
      </w:r>
      <w:r>
        <w:t xml:space="preserve">, родившегося дата в адрес, зарегистрированного и проживающего по адресу: адрес, </w:t>
      </w:r>
    </w:p>
    <w:p>
      <w:pPr>
        <w:jc w:val="both"/>
      </w:pPr>
      <w:r>
        <w:t>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КБК – 18811630020016000140, КПП – телефон, ОКТМО – телефон, ИНН – телефон, получатель УФК по адрес (ОМВД России по </w:t>
      </w:r>
    </w:p>
    <w:p>
      <w:pPr>
        <w:jc w:val="both"/>
      </w:pPr>
      <w:r>
        <w:t>адрес), УИН 18810491191900001478.</w:t>
      </w:r>
    </w:p>
    <w:p>
      <w:pPr>
        <w:jc w:val="both"/>
      </w:pPr>
      <w:r>
        <w:t xml:space="preserve">Разъяснить </w:t>
      </w:r>
      <w:r>
        <w:t>Гарбуз</w:t>
      </w:r>
      <w:r>
        <w:t xml:space="preserve"> И.А., что водительское удостоверение либо заявление о его утрате сдаётся в отделение ГИБДД ОМВД России по адрес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 так и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И.В.Кувшинов</w:t>
      </w: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8FFEA10-DB37-46F1-ABED-AEA31865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