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>
      <w:r>
        <w:t>Дело №5-53-316/2019</w:t>
      </w:r>
    </w:p>
    <w:p w:rsidR="00A77B3E">
      <w:r>
        <w:t>ПОСТАНОВЛЕНИЕ</w:t>
      </w:r>
    </w:p>
    <w:p w:rsidR="00A77B3E"/>
    <w:p w:rsidR="00A77B3E">
      <w:r>
        <w:t>28 мая 2019 г.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ст.6.8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Драчева фио, родившегося дата в </w:t>
      </w:r>
    </w:p>
    <w:p w:rsidR="00A77B3E">
      <w:r>
        <w:t xml:space="preserve">адрес, гражданина ..., проживающего по адресу: адрес, ... </w:t>
      </w:r>
    </w:p>
    <w:p w:rsidR="00A77B3E">
      <w:r>
        <w:t xml:space="preserve">паспортные данные, </w:t>
      </w:r>
    </w:p>
    <w:p w:rsidR="00A77B3E"/>
    <w:p w:rsidR="00A77B3E">
      <w:r>
        <w:t>установил:</w:t>
      </w:r>
    </w:p>
    <w:p w:rsidR="00A77B3E"/>
    <w:p w:rsidR="00A77B3E">
      <w:r>
        <w:t xml:space="preserve">Драчев С.В. дата в время час. по адресу: адрес, незаконно хранил без цели сбыта части растения конопля, содержащие наркотическое средство, массой 3,65 г, что не является значительным размером.  </w:t>
      </w:r>
    </w:p>
    <w:p w:rsidR="00A77B3E">
      <w:r>
        <w:t>В судебном заседании Драчев С.В. виновность в совершении административного правонарушения, предусмотренного ч.1 ст.6.8 КоАП РФ, признал, обстоятельства, изложенные в протоколе об административном правонарушении, не оспаривал.</w:t>
      </w:r>
    </w:p>
    <w:p w:rsidR="00A77B3E">
      <w:r>
        <w:t>Ходатайств и отводов в ходе судебного разбирательства Драчевым С.В. заявлено не было.</w:t>
      </w:r>
    </w:p>
    <w:p w:rsidR="00A77B3E">
      <w:r>
        <w:t>Выслушав объяснения Драчева С.В., изучив материалы дела, считаю, что его в совершении вменённого ему правонарушения доказана совокупностью исследованных в судебном заседании доказательств.</w:t>
      </w:r>
    </w:p>
    <w:p w:rsidR="00A77B3E">
      <w:r>
        <w:t xml:space="preserve">Так, факт совершения Драчевым С.В. административного правонарушения, предусмотренного ч.1 ст.6.8 КоАП РФ, и его вина подтверждаются: протоколом об административном правонарушении №РК-телефон от дата, составленного уполномоченным должностным лицом, содержание протокола соответствует требованиям ст.28.2 КоАП РФ (л.д.1), постановлением о выделении в отдельное производство материалов уголовного дела от дата (л.д.4-5), копией постановления о возбуждении уголовного дела от дата (л.д.6), копией протокола осмотра места происшествия от дата (л.д.7-9), копией заключения эксперта №1/630 от дата с выводами о том, что представленное на экспертизу вещество массой 3,65 г (в пересчёте на высушенное вещество) является частями растений конопля (растения рода Cannabis), содержащим наркотическое средство (л.д.10-14). 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Драчева С.В. необходимо квалифицировать по ч.1 ст.6.8 КоАП РФ, как незаконное хранение без цели сбыта части растений, содержащих наркотическое средство. </w:t>
      </w:r>
    </w:p>
    <w:p w:rsidR="00A77B3E">
      <w:r>
        <w:t xml:space="preserve">При назначении административного наказания Драчеву С.В.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>
      <w:r>
        <w:t>Драчевым С.В. совершено административное правонарушение, связанное с незаконным оборотом наркотических средств, в настоящее время он официально не трудоустроен, женат, на иждивении имеет несовершеннолетнего ребёнка.</w:t>
      </w:r>
    </w:p>
    <w:p w:rsidR="00A77B3E">
      <w:r>
        <w:t xml:space="preserve">Обстоятельством, смягчающим административную ответственность, признаю в соответствии с ч.2 ст.4.2 КоАП РФ признание Драчевым С.В. своей вины.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>Учитывая характер совершенного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Драчеву С.В. административное наказание в виде административного ареста на срок в пределах санкции ч.1 ст.6.8 КоАП РФ.</w:t>
      </w:r>
    </w:p>
    <w:p w:rsidR="00A77B3E">
      <w:r>
        <w:t xml:space="preserve">Драчев С.В. не относится к категории лиц, указанных в ч.2 ст.3.9 </w:t>
      </w:r>
    </w:p>
    <w:p w:rsidR="00A77B3E">
      <w:r>
        <w:t>КоАП РФ.</w:t>
      </w:r>
    </w:p>
    <w:p w:rsidR="00A77B3E">
      <w:r>
        <w:t xml:space="preserve">Документов, подтверждающих наличие у Драчева С.В. каких-либо заболеваний, препятствующих назначению ему наказания в виде административного ареста, перечень которых установлен Постановлением Правительства Российской Федерации от дата №1358, в ходе судебного разбирательства представлено не было. </w:t>
      </w:r>
    </w:p>
    <w:p w:rsidR="00A77B3E">
      <w:r>
        <w:t xml:space="preserve">Административное задержание Драчева С.В. не производилось. </w:t>
      </w:r>
    </w:p>
    <w:p w:rsidR="00A77B3E">
      <w:r>
        <w:t>Учитывая цель хранения Драчевым С.В. частей растения, содержащего наркотическое средство, полагаю необходимым обязать его пройти диагностику в специализированном медицинском учреждении соответствующего профиля на предмет потребления наркотических средств, в случае выявления наркотической зависимости, обязать пройти лечение от наркомании.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Вещественное доказательство части растения конопли согласно материалам дела находится на хранении в Центральной камере хранения наркотических средств МВД по адрес по квитанции РФ №007970 от дата</w:t>
      </w:r>
    </w:p>
    <w:p w:rsidR="00A77B3E">
      <w:r>
        <w:t>На основании вышеизложенного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 xml:space="preserve">признать Драчева фио родившегося дата в </w:t>
      </w:r>
    </w:p>
    <w:p w:rsidR="00A77B3E">
      <w:r>
        <w:t>адрес, проживающего по адресу: адрес, виновным в совершении административного правонарушения, предусмотренного ч.1 ст.6.8 КоАП РФ, и назначить ему наказание в виде административного ареста на срок 5 (пять) суток.</w:t>
      </w:r>
    </w:p>
    <w:p w:rsidR="00A77B3E">
      <w:r>
        <w:t>Срок наказания исчислять с момента задержания.</w:t>
      </w:r>
    </w:p>
    <w:p w:rsidR="00A77B3E">
      <w:r>
        <w:t xml:space="preserve">Постановление подлежит немедленному исполнению органами внутренних дел после его вынесения. </w:t>
      </w:r>
    </w:p>
    <w:p w:rsidR="00A77B3E">
      <w:r>
        <w:t xml:space="preserve">Вещественное доказательство: части растения конопли, находящиеся на хранении в Центральной камере хранения наркотических средств МВД по адрес по квитанции РФ №007970 от дата, по вступлению постановления в законную силу уничтожить. </w:t>
      </w:r>
    </w:p>
    <w:p w:rsidR="00A77B3E">
      <w:r>
        <w:t>Обязать Драчева фио пройти диагностику у врача-нарколога ГБУЗ РК «Старокрымская районная больница имени академика фио», на предмет потребления наркотических средств в течение 15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>
      <w:r>
        <w:t>Контроль за исполнением лицом данной обязанности в соответствии с Постановлением Правительства РФ от дата №484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возложить на ОМВД России по адрес.</w:t>
      </w:r>
    </w:p>
    <w:p w:rsidR="00A77B3E">
      <w:r>
        <w:t>При смене места жительства лица, на которое возложена обязанность, до истечения срока исполнения обязанности контроль за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A77B3E">
      <w:r>
        <w:t>Разъяснить Драчеву С.В.,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