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№5-53-331/2020</w:t>
      </w:r>
    </w:p>
    <w:p>
      <w:pPr>
        <w:ind w:left="2160" w:firstLine="720"/>
      </w:pPr>
      <w:r>
        <w:t>ПОСТАНОВЛЕНИЕ</w:t>
      </w:r>
    </w:p>
    <w:p/>
    <w:p>
      <w:r>
        <w:t xml:space="preserve">30 июля 2020 г.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Осинской</w:t>
      </w:r>
      <w:r>
        <w:t xml:space="preserve"> </w:t>
      </w:r>
      <w:r>
        <w:t>фио</w:t>
      </w:r>
      <w:r>
        <w:t xml:space="preserve">, родившейся дата в адрес, гражданина ..., проживающей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Осинская</w:t>
      </w:r>
      <w:r>
        <w:t xml:space="preserve"> О.Ю. дата в время час. по адресу: адрес, умышленно повредила </w:t>
      </w:r>
      <w:r>
        <w:t>евроокна</w:t>
      </w:r>
      <w:r>
        <w:t xml:space="preserve"> указанного домовладения, разбив брошенным камнем стекло и порвав камнем москитную сетку, принадлежащее </w:t>
      </w:r>
      <w:r>
        <w:t>фио</w:t>
      </w:r>
      <w:r>
        <w:t>, причинив тем самым потерпевшей материальный ущерб в размере сумма</w:t>
      </w:r>
    </w:p>
    <w:p>
      <w:pPr>
        <w:jc w:val="both"/>
      </w:pPr>
      <w:r>
        <w:t xml:space="preserve">В ходе рассмотрения дела </w:t>
      </w:r>
      <w:r>
        <w:t>Осинская</w:t>
      </w:r>
      <w:r>
        <w:t xml:space="preserve"> О.Ю. виновность в совершении административного правонарушения, предусмотренного ст.7.17 КоАП РФ, не признала, пояснила, что в ходе конфликта с </w:t>
      </w:r>
      <w:r>
        <w:t>фио</w:t>
      </w:r>
      <w:r>
        <w:t xml:space="preserve"> по поводу их отношений с её бывшим супругом, она взяла горсть камней и бросила её в сторону домовладения </w:t>
      </w:r>
    </w:p>
    <w:p>
      <w:pPr>
        <w:jc w:val="both"/>
      </w:pPr>
      <w:r>
        <w:t>фио</w:t>
      </w:r>
      <w:r>
        <w:t xml:space="preserve">, при этом повредить имущество не хотела.  </w:t>
      </w:r>
    </w:p>
    <w:p>
      <w:pPr>
        <w:jc w:val="both"/>
      </w:pPr>
      <w:r>
        <w:t xml:space="preserve">В ходе рассмотрения дела потерпевшая </w:t>
      </w:r>
      <w:r>
        <w:t>фио</w:t>
      </w:r>
      <w:r>
        <w:t xml:space="preserve"> пояснила, что действиями </w:t>
      </w:r>
      <w:r>
        <w:t>Осинской</w:t>
      </w:r>
      <w:r>
        <w:t xml:space="preserve"> О.Ю. ей причинён материальный ущерб, который не возмещён, </w:t>
      </w:r>
      <w:r>
        <w:t>Осинская</w:t>
      </w:r>
      <w:r>
        <w:t xml:space="preserve"> О.Ю. камнем разбила окно в её доме и повредила москитную сетку на окне.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Осинской</w:t>
      </w:r>
      <w:r>
        <w:t xml:space="preserve"> О.Ю.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ст.7.17 КоАП РФ, и вина </w:t>
      </w:r>
      <w:r>
        <w:t>Осинской</w:t>
      </w:r>
      <w:r>
        <w:t xml:space="preserve"> О.Ю. подтверждаются: протоколом об административном правонарушении №РК-телефон от дата и определением о внесении исправлений в протокол от дата (л.д.1, 37, 38), протоколом принятия устного заявления от </w:t>
      </w:r>
      <w:r>
        <w:t>фио</w:t>
      </w:r>
      <w:r>
        <w:t xml:space="preserve"> о повреждении её имущества </w:t>
      </w:r>
      <w:r>
        <w:t>Осинской</w:t>
      </w:r>
      <w:r>
        <w:t xml:space="preserve"> О.Ю. от дата (л.д.3), протоколом осмотра места происшествия от дата (л.д.7-14), заказом от дата о цене ремонтных работ по установке окна (л.д.15), письменными объяснениями </w:t>
      </w:r>
      <w:r>
        <w:t>фио</w:t>
      </w:r>
      <w:r>
        <w:t xml:space="preserve"> от дата (л.д.20), письменными объяснениями </w:t>
      </w:r>
      <w:r>
        <w:t>фио</w:t>
      </w:r>
      <w:r>
        <w:t xml:space="preserve"> от дата (л.д.21).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Осинской</w:t>
      </w:r>
      <w:r>
        <w:t xml:space="preserve"> О.Ю.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административного наказания </w:t>
      </w:r>
      <w:r>
        <w:t>Осинской</w:t>
      </w:r>
      <w:r>
        <w:t xml:space="preserve"> О.Ю.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Осинской</w:t>
      </w:r>
      <w:r>
        <w:t xml:space="preserve"> О.Ю. совершено административное правонарушение в области охраны собственности,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правонарушения женщиной, ....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Осинской</w:t>
      </w:r>
      <w:r>
        <w:t xml:space="preserve"> О.Ю. административное наказание в виде административного штрафа в пределах санкции ст.7.17 КоАП РФ в минимальном размере.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Осинскую</w:t>
      </w:r>
      <w:r>
        <w:t xml:space="preserve"> </w:t>
      </w:r>
      <w:r>
        <w:t>фио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ст.7.17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Осинской</w:t>
      </w:r>
      <w:r>
        <w:t xml:space="preserve"> О.Ю.,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D060F-0E7A-4F9C-8A05-81777D6A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