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>Дело №5-53-338/2018</w:t>
      </w:r>
    </w:p>
    <w:p w:rsidR="00A77B3E">
      <w:r>
        <w:t>ПОСТАНОВЛЕНИЕ</w:t>
      </w:r>
    </w:p>
    <w:p w:rsidR="00A77B3E"/>
    <w:p w:rsidR="00A77B3E">
      <w:r>
        <w:t xml:space="preserve">10 июля 2018 г.                                                                                           </w:t>
      </w:r>
      <w:r>
        <w:t>пгт</w:t>
      </w:r>
      <w:r>
        <w:t>. Кировское</w:t>
      </w:r>
    </w:p>
    <w:p w:rsidR="00A77B3E">
      <w:r>
        <w:t xml:space="preserve"> </w:t>
      </w:r>
    </w:p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>
      <w:r>
        <w:t xml:space="preserve">Ивкова Олега Владимировича, паспортные данные УССР,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неработающего, неженатого, являющего инвалидом второй группы, </w:t>
      </w:r>
    </w:p>
    <w:p w:rsidR="00A77B3E"/>
    <w:p w:rsidR="00A77B3E">
      <w:r>
        <w:t>установил:</w:t>
      </w:r>
    </w:p>
    <w:p w:rsidR="00A77B3E"/>
    <w:p w:rsidR="00A77B3E">
      <w:r>
        <w:t xml:space="preserve">Ивков О.В. дата в </w:t>
      </w:r>
      <w:r>
        <w:t>время в районе дома №1 по адрес в адрес управлял транспортным средством – автомобилем марка автомобиля с государственным регистрационным знаком «К547НУ82» при этом, в нарушение п.2.7 Правил дорожного движения Российской Федерации (далее – ПДД РФ), находясь</w:t>
      </w:r>
      <w:r>
        <w:t xml:space="preserve"> в состоянии опьянения.</w:t>
      </w:r>
    </w:p>
    <w:p w:rsidR="00A77B3E">
      <w:r>
        <w:t xml:space="preserve">В судебном заседании Ивков О.В. пояснил, что дата находился на кладбище, где выпивал квас, алкогольные напитки не употреблял. </w:t>
      </w:r>
    </w:p>
    <w:p w:rsidR="00A77B3E">
      <w:r>
        <w:t>Исследовав материалы дела, выслушав объяснения Ивкова О.В., прихожу к следующим выводам.</w:t>
      </w:r>
    </w:p>
    <w:p w:rsidR="00A77B3E">
      <w:r>
        <w:t>Согласно п.2.7 П</w:t>
      </w:r>
      <w:r>
        <w:t>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</w:t>
      </w:r>
      <w:r>
        <w:t>у безопасность движения.</w:t>
      </w:r>
    </w:p>
    <w:p w:rsidR="00A77B3E"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Таким </w:t>
      </w:r>
      <w:r>
        <w:t xml:space="preserve">образом, для привлечения к административной ответственности по </w:t>
      </w:r>
    </w:p>
    <w:p w:rsidR="00A77B3E"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>
      <w:r>
        <w:t>В судебном заседании уста</w:t>
      </w:r>
      <w:r>
        <w:t>новлено, что Ивков О.В., управлял автомобилем, находясь при этом в состоянии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>Ивков О.В. находился в состоянии опьянения, явилось наличие у него признаков опьянения – за</w:t>
      </w:r>
      <w:r>
        <w:t xml:space="preserve">пах алкоголя изо рта, нарушение речи, резкое изменение окраски кожных покров лица, поведение, не соответствующее обстановке (л.д.4). </w:t>
      </w:r>
    </w:p>
    <w:p w:rsidR="00A77B3E">
      <w:r>
        <w:t>Наличие перечисленных признаков согласуется с пунктом 3 Правил освидетельствования лица, которое управляет транспортным ср</w:t>
      </w:r>
      <w:r>
        <w:t xml:space="preserve">едством, на </w:t>
      </w:r>
      <w: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</w:t>
      </w:r>
      <w:r>
        <w:t>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>
      <w:r>
        <w:t>В отношении Ивкова О.В. было прове</w:t>
      </w:r>
      <w:r>
        <w:t>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0,24 мг/л, превышающей 0,16 мг/л - возможную суммарную погрешность измерен</w:t>
      </w:r>
      <w:r>
        <w:t>ий, у Ивкова О.В. было установлено состояние алкогольного опьянения (л.д.3, 4).</w:t>
      </w:r>
    </w:p>
    <w:p w:rsidR="00A77B3E">
      <w:r>
        <w:t>Факт совершения Ивковым О.В., административного правонарушения, предусмотренного ч.1 ст.12.8 КоАП РФ, подтверждается:</w:t>
      </w:r>
    </w:p>
    <w:p w:rsidR="00A77B3E">
      <w:r>
        <w:t>- протоколом об административном правонарушении 61 АГ теле</w:t>
      </w:r>
      <w:r>
        <w:t xml:space="preserve">фон от дата </w:t>
      </w:r>
    </w:p>
    <w:p w:rsidR="00A77B3E">
      <w:r>
        <w:t xml:space="preserve">дата, составленным государственным инспектором БДД ОГИБДД ОМВД России по Кировскому району </w:t>
      </w:r>
      <w:r>
        <w:t>фио</w:t>
      </w:r>
      <w:r>
        <w:t xml:space="preserve">, содержание протокола соответствует требованиям ст.28.2 КоАП РФ. Протокол составлен в присутствии </w:t>
      </w:r>
    </w:p>
    <w:p w:rsidR="00A77B3E">
      <w:r>
        <w:t>Ивкова О.В., копия протокола вручена ему, о чём с</w:t>
      </w:r>
      <w:r>
        <w:t>видетельствует его подпись в соответствующей графе протокола (л.д.1);</w:t>
      </w:r>
    </w:p>
    <w:p w:rsidR="00A77B3E">
      <w:r>
        <w:t xml:space="preserve">- протоколом об отстранении от управления транспортным средством 61 АМ телефон от дата, согласно которому Ивков О.В. дата </w:t>
      </w:r>
    </w:p>
    <w:p w:rsidR="00A77B3E">
      <w:r>
        <w:t xml:space="preserve">в время в районе дома №1 по адрес в адрес был отстранён от </w:t>
      </w:r>
      <w:r>
        <w:t>управления автомобилем, в связи с выявленными у него признаками опьянения (л.д.2);</w:t>
      </w:r>
    </w:p>
    <w:p w:rsidR="00A77B3E">
      <w:r>
        <w:t xml:space="preserve">- результатами освидетельствования Ивкова О.В. на состояние алкогольного опьянения прибором </w:t>
      </w:r>
      <w:r>
        <w:t>Drager</w:t>
      </w:r>
      <w:r>
        <w:t xml:space="preserve"> дата в время, согласно которым количество абсолютного этилового спирта в в</w:t>
      </w:r>
      <w:r>
        <w:t>ыдыхаемом Ивковым О.В. воздухе составило 0,24 мг/л, что превышает возможную суммарную погрешность измерений равную 0,16 мг/л (л.д.3);</w:t>
      </w:r>
    </w:p>
    <w:p w:rsidR="00A77B3E">
      <w:r>
        <w:t xml:space="preserve">- актом освидетельствования на состояние опьянения от дата </w:t>
      </w:r>
    </w:p>
    <w:p w:rsidR="00A77B3E">
      <w:r>
        <w:t>61 АА телефон, согласно которому Ивков О.В. при наличии у него</w:t>
      </w:r>
      <w:r>
        <w:t xml:space="preserve"> признаков опьянения: запах алкоголя изо рта, нарушение речи, резкое изменение окраски кожных покровов лица, поведение, не соответствующее обстановке - был освидетельствован на состояние алкогольного опьянения дата в 23 час. </w:t>
      </w:r>
    </w:p>
    <w:p w:rsidR="00A77B3E">
      <w:r>
        <w:t>44 мин., в ходе освидетельство</w:t>
      </w:r>
      <w:r>
        <w:t>вания применялась видеозапись (л.д.4);</w:t>
      </w:r>
    </w:p>
    <w:p w:rsidR="00A77B3E">
      <w:r>
        <w:t>- видеозаписью, приложенной к протоколу об административном правонарушении (л.д.5);</w:t>
      </w:r>
    </w:p>
    <w:p w:rsidR="00A77B3E"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</w:t>
      </w:r>
      <w:r>
        <w:t>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Сведений о том, что Ивков О.В. считается лицом, ранее подвергнутым административному наказанию за совершение административных правонарушений, пр</w:t>
      </w:r>
      <w:r>
        <w:t>едусмотренных ч.ч.1 и 3 ст.12.8, ст.12.26 КоАП РФ, в представленных материалах не имеется.</w:t>
      </w:r>
    </w:p>
    <w:p w:rsidR="00A77B3E">
      <w:r>
        <w:t>Таким образом, считаю, что Ивков О.В. нарушил требования п.2.7 ПДД РФ, и нахожу его вину в совершении административного правонарушения доказанной, квалифицировав его</w:t>
      </w:r>
      <w:r>
        <w:t xml:space="preserve">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При назначении административного наказания Ивкову О.В. учитывается характер </w:t>
      </w:r>
      <w:r>
        <w:t>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Ивковым О.В. совершено административное правонарушение, существенно нарушающее охраняемые законом о</w:t>
      </w:r>
      <w:r>
        <w:t>бщественные отношения в сфере безопасности дорожного движения, в настоящее время он официально не трудоустроен, не женат, является инвалидом второй группы.</w:t>
      </w:r>
    </w:p>
    <w:p w:rsidR="00A77B3E">
      <w:r>
        <w:t>Обстоятельством, смягчающим административную ответственность, в соответствии с ч.2 ст.4.2 КоАП РФ пр</w:t>
      </w:r>
      <w:r>
        <w:t>изнаю наличие инвалидности у Ивкова О.В.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обстоятельство, смягчающее административную ответственность, с</w:t>
      </w:r>
      <w:r>
        <w:t xml:space="preserve"> целью предупреждения совершения новых правонарушений, считаю необходимым назначить Ивкову О.В.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срок б</w:t>
      </w:r>
      <w:r>
        <w:t xml:space="preserve">лизко к минимальному.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29.9, 29.10 </w:t>
      </w:r>
    </w:p>
    <w:p w:rsidR="00A77B3E">
      <w:r>
        <w:t>КоАП РФ,</w:t>
      </w:r>
    </w:p>
    <w:p w:rsidR="00A77B3E">
      <w:r>
        <w:t>постановил:</w:t>
      </w:r>
    </w:p>
    <w:p w:rsidR="00A77B3E"/>
    <w:p w:rsidR="00A77B3E">
      <w:r>
        <w:t>признать Ивкова Олега Владимировича, паспортные данны</w:t>
      </w:r>
      <w:r>
        <w:t>е УССР, зарегистрированного и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</w:t>
      </w:r>
      <w:r>
        <w:t>ишением права управления транспортными средствами на срок один год семь месяцев.</w:t>
      </w:r>
    </w:p>
    <w:p w:rsidR="00A77B3E">
      <w:r>
        <w:t>Штраф подлежит уплате по следующим реквизитам: Отделение по Республике Крым ЮГУ ЦБ РФ, счёт №40101810335100010001, БИК – 043510001, КБК – 18811630020016000140, КПП – 910801001</w:t>
      </w:r>
      <w:r>
        <w:t>, ОКТМО – 35616000, ИНН – 9108000193, получатель УФК по Республике Крым (ОМВД России по Кировскому району), УИН 18810491181900001614.</w:t>
      </w:r>
    </w:p>
    <w:p w:rsidR="00A77B3E">
      <w:r>
        <w:t>Разъяснить Ивкову О.В., что водительское удостоверение необходимо сдать в ОГИБДД в течение трёх рабочих дней со дня вступл</w:t>
      </w:r>
      <w:r>
        <w:t>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</w:t>
      </w:r>
      <w:r>
        <w:t xml:space="preserve">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Постановление может быть обжаловано в Кировский районный суд Республики Крым в течение десяти суток со дня вручения </w:t>
      </w:r>
      <w:r>
        <w:t>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FC"/>
    <w:rsid w:val="00A34D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3A0A5C-A332-43D3-977B-BC869834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34DF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34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