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390227">
      <w:pPr>
        <w:ind w:left="4320" w:firstLine="720"/>
      </w:pPr>
      <w:r>
        <w:t>Дело №5-53-348/2017</w:t>
      </w:r>
    </w:p>
    <w:p w:rsidR="00A77B3E" w:rsidP="00390227">
      <w:pPr>
        <w:ind w:left="2160" w:firstLine="720"/>
      </w:pPr>
      <w:r>
        <w:t>ПОСТАНОВЛЕНИЕ</w:t>
      </w:r>
    </w:p>
    <w:p w:rsidR="00A77B3E"/>
    <w:p w:rsidR="00A77B3E" w:rsidP="00390227">
      <w:pPr>
        <w:jc w:val="both"/>
      </w:pPr>
      <w:r>
        <w:t xml:space="preserve">7 сентября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390227">
      <w:pPr>
        <w:jc w:val="both"/>
      </w:pPr>
    </w:p>
    <w:p w:rsidR="00A77B3E" w:rsidP="00390227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390227">
      <w:pPr>
        <w:jc w:val="both"/>
      </w:pPr>
      <w:r>
        <w:t>Абдулджалиева</w:t>
      </w:r>
      <w:r>
        <w:t xml:space="preserve"> </w:t>
      </w:r>
      <w:r>
        <w:t>фио</w:t>
      </w:r>
      <w:r>
        <w:t xml:space="preserve">, паспортные данные, гражданина ... зарегистрированного и проживающего по адресу: адрес, </w:t>
      </w:r>
    </w:p>
    <w:p w:rsidR="00A77B3E" w:rsidP="00390227">
      <w:pPr>
        <w:jc w:val="both"/>
      </w:pPr>
    </w:p>
    <w:p w:rsidR="00A77B3E" w:rsidP="00390227">
      <w:pPr>
        <w:jc w:val="both"/>
      </w:pPr>
      <w:r>
        <w:t>установил:</w:t>
      </w:r>
    </w:p>
    <w:p w:rsidR="00A77B3E" w:rsidP="00390227">
      <w:pPr>
        <w:jc w:val="both"/>
      </w:pPr>
    </w:p>
    <w:p w:rsidR="00A77B3E" w:rsidP="00390227">
      <w:pPr>
        <w:jc w:val="both"/>
      </w:pPr>
      <w:r>
        <w:t>Абдулджалиев</w:t>
      </w:r>
      <w:r>
        <w:t xml:space="preserve"> Р.Э. дата в время в адрес на 88км адрес, управляя транспортным средством – автомобилем марка автомобиля и </w:t>
      </w:r>
      <w:r>
        <w:t>совершая обгон попутного транспортного средства, выехал на сторону дороги, предназначенную для встречного движения в нарушение п.1.3 Правил дорожного движения (далее – ПДД РФ) и предписаний дорожной разметки 1.1 Приложения 2 к ПДД РФ.</w:t>
      </w:r>
    </w:p>
    <w:p w:rsidR="00A77B3E" w:rsidP="00390227">
      <w:pPr>
        <w:jc w:val="both"/>
      </w:pPr>
      <w:r>
        <w:t>Абдулджалиев</w:t>
      </w:r>
      <w:r>
        <w:t xml:space="preserve"> Р.Э., из</w:t>
      </w:r>
      <w:r>
        <w:t xml:space="preserve">вещённый о времени и месте рассмотрения дела надлежащим образом, в судебное заседание не явился, ходатайств и отводов не заявил. О времени и месте рассмотрения дела </w:t>
      </w:r>
      <w:r>
        <w:t>Абдулджалиев</w:t>
      </w:r>
      <w:r>
        <w:t xml:space="preserve"> Р.Э. извещался по месту жительства, указанному в протоколе об административном</w:t>
      </w:r>
      <w:r>
        <w:t xml:space="preserve"> правонарушении, заказным письмом с уведомлением, однако конверт вернулся в суд.</w:t>
      </w:r>
    </w:p>
    <w:p w:rsidR="00A77B3E" w:rsidP="00390227">
      <w:pPr>
        <w:jc w:val="both"/>
      </w:pPr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 об адм</w:t>
      </w:r>
      <w:r>
        <w:t>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</w:t>
      </w:r>
      <w:r>
        <w:t xml:space="preserve"> дела либо если такое ходатайство оставлено без удовлетворения.</w:t>
      </w:r>
    </w:p>
    <w:p w:rsidR="00A77B3E" w:rsidP="00390227">
      <w:pPr>
        <w:jc w:val="both"/>
      </w:pPr>
      <w:r>
        <w:t>В соответствии с п.3 постановления Пленума Верховного Суда Российской Федерации от 19 декабря 2013 г. №40 «О внесении в постановление Пленума Верховного суда Российской Федерации от 24 марта 2</w:t>
      </w:r>
      <w:r>
        <w:t xml:space="preserve">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ведётся производство по делу, считается извещённым о времени и месте судебного рассмотрения и </w:t>
      </w:r>
      <w:r>
        <w:t>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</w:t>
      </w:r>
      <w:r>
        <w:t>звращения почтового отправления с отметкой об истечении срока хранения.</w:t>
      </w:r>
    </w:p>
    <w:p w:rsidR="00A77B3E" w:rsidP="00390227">
      <w:pPr>
        <w:jc w:val="both"/>
      </w:pPr>
      <w:r>
        <w:t xml:space="preserve">Учитывая изложенное, считаю </w:t>
      </w:r>
      <w:r>
        <w:t>Абдулджалиева</w:t>
      </w:r>
      <w:r>
        <w:t xml:space="preserve"> Р.Э. извещённым о времени и месте рассмотрения дела надлежащим образом и полагаю возможным рассмотреть дело в его отсутствие.</w:t>
      </w:r>
    </w:p>
    <w:p w:rsidR="00A77B3E" w:rsidP="00390227">
      <w:pPr>
        <w:jc w:val="both"/>
      </w:pPr>
      <w:r>
        <w:t>Исследовав матер</w:t>
      </w:r>
      <w:r>
        <w:t>иалы дела, прихожу к следующим выводам.</w:t>
      </w:r>
    </w:p>
    <w:p w:rsidR="00A77B3E" w:rsidP="00390227"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</w:t>
      </w:r>
      <w:r>
        <w:t>ующих в пределах предоставленных им прав и регулирующих дорожное движение установленными сигналами.</w:t>
      </w:r>
    </w:p>
    <w:p w:rsidR="00A77B3E" w:rsidP="00390227">
      <w:pPr>
        <w:jc w:val="both"/>
      </w:pPr>
      <w:r>
        <w:t>Согласно ПДД РФ горизонтальная разметка 1.1 разделяет транспортные потоки противоположных направлений и обозначает границы полос движения в опасных местах н</w:t>
      </w:r>
      <w:r>
        <w:t>а дорогах; обозначает границы проезжей части, на которые въезд запрещён; обозначает границы стояночных мест транспортных средств.</w:t>
      </w:r>
    </w:p>
    <w:p w:rsidR="00A77B3E" w:rsidP="00390227">
      <w:pPr>
        <w:jc w:val="both"/>
      </w:pPr>
      <w:r>
        <w:t>Таким образом, линию дорожной разметки 1.1 пересекать запрещается.</w:t>
      </w:r>
    </w:p>
    <w:p w:rsidR="00A77B3E" w:rsidP="00390227">
      <w:pPr>
        <w:jc w:val="both"/>
      </w:pPr>
      <w:r>
        <w:t xml:space="preserve">Как разъяснено в п.8 постановления Пленума Верховного Суда </w:t>
      </w:r>
      <w:r>
        <w:t>Российской Федерации от 24 октября 2006 г. №18 (с последующими изменениями), нарушение водителями требований дорожной разметки 1.1, повлекшее выезд на сторону проезжей части дороги, предназначенную для встречного движения, следует квалифицировать по ч.4 ст</w:t>
      </w:r>
      <w:r>
        <w:t>.12.15 КоАП РФ.</w:t>
      </w:r>
    </w:p>
    <w:p w:rsidR="00A77B3E" w:rsidP="00390227">
      <w:pPr>
        <w:jc w:val="both"/>
      </w:pPr>
      <w:r>
        <w:t xml:space="preserve">Согласно определению Конституционного Суда Российской Федерации от </w:t>
      </w:r>
    </w:p>
    <w:p w:rsidR="00A77B3E" w:rsidP="00390227">
      <w:pPr>
        <w:jc w:val="both"/>
      </w:pPr>
      <w:r>
        <w:t xml:space="preserve">7 декабря 2010 г. №1570-О-О «Об отказе в принятии жалобы гр. </w:t>
      </w:r>
      <w:r>
        <w:t>фио</w:t>
      </w:r>
      <w:r>
        <w:t xml:space="preserve"> на нарушение его конституционных прав ч.4 ст.12.15 КоАП РФ» наличие в действиях водителя признаков объектив</w:t>
      </w:r>
      <w:r>
        <w:t>ной стороны состава правонарушения, предусмотренного ч.4 ст.12.15 КоАП РФ, не зависит от того, в какой момент выезда на полосу, предназначенную для встречного движения, транспортное средство располагалось на ней в нарушение Правил дорожного движения.</w:t>
      </w:r>
    </w:p>
    <w:p w:rsidR="00A77B3E" w:rsidP="00390227">
      <w:pPr>
        <w:jc w:val="both"/>
      </w:pPr>
      <w:r>
        <w:t>Анало</w:t>
      </w:r>
      <w:r>
        <w:t xml:space="preserve">гичная правовая позиция содержится и в определении Конституционного Суда Российской Федерации от 18 января 2011 г. №6-О-О.  </w:t>
      </w:r>
    </w:p>
    <w:p w:rsidR="00A77B3E" w:rsidP="00390227">
      <w:pPr>
        <w:jc w:val="both"/>
      </w:pPr>
      <w:r>
        <w:t xml:space="preserve">Выезд </w:t>
      </w:r>
      <w:r>
        <w:t>Абдулджалиева</w:t>
      </w:r>
      <w:r>
        <w:t xml:space="preserve"> Р.Э. на сторону проезжей части дороги, предназначенную для встречного движения, в нарушение требований горизонт</w:t>
      </w:r>
      <w:r>
        <w:t xml:space="preserve">альной дорожной разметки 1.1 Приложения 2 к ПДД РФ, подтверждается: </w:t>
      </w:r>
    </w:p>
    <w:p w:rsidR="00A77B3E" w:rsidP="00390227">
      <w:pPr>
        <w:jc w:val="both"/>
      </w:pPr>
      <w:r>
        <w:t xml:space="preserve">- протоколом об административном правонарушении 61 АГ 306012 от дата, из которого усматривается, что </w:t>
      </w:r>
      <w:r>
        <w:t>Абдулджалиев</w:t>
      </w:r>
      <w:r>
        <w:t xml:space="preserve"> Р.Э. дата </w:t>
      </w:r>
    </w:p>
    <w:p w:rsidR="00A77B3E" w:rsidP="00390227">
      <w:pPr>
        <w:jc w:val="both"/>
      </w:pPr>
      <w:r>
        <w:t xml:space="preserve">в время на ...км адрес управлял автомобилем марка автомобиля, </w:t>
      </w:r>
      <w:r>
        <w:t xml:space="preserve">совершил обгон транспортного средства с выездом на полосу встречного движения в нарушение ПДД РФ, в частности требований дорожной разметки 1.1. При этом от подписи в протоколе об административном правонарушении и дачи объяснений </w:t>
      </w:r>
      <w:r>
        <w:t>Абдулджалиев</w:t>
      </w:r>
      <w:r>
        <w:t xml:space="preserve"> Р.Э. отказался</w:t>
      </w:r>
      <w:r>
        <w:t>, о чём имеется соответствующая запись инспектора ГИБДД (л.д.2);</w:t>
      </w:r>
    </w:p>
    <w:p w:rsidR="00A77B3E" w:rsidP="00390227">
      <w:pPr>
        <w:jc w:val="both"/>
      </w:pPr>
      <w:r>
        <w:t xml:space="preserve">- рапортом инспектора ОГИБДД ОМВД России по Кировскому району </w:t>
      </w:r>
    </w:p>
    <w:p w:rsidR="00A77B3E" w:rsidP="00390227">
      <w:pPr>
        <w:jc w:val="both"/>
      </w:pPr>
      <w:r>
        <w:t>фио</w:t>
      </w:r>
      <w:r>
        <w:t xml:space="preserve"> от дата, в котором указаны установленные обстоятельства совершения административного правонарушения (л.д.3);</w:t>
      </w:r>
    </w:p>
    <w:p w:rsidR="00A77B3E" w:rsidP="00390227">
      <w:pPr>
        <w:jc w:val="both"/>
      </w:pPr>
      <w:r>
        <w:t xml:space="preserve">- видеозаписью правонарушения, из которой усматривается, что автомобиль </w:t>
      </w:r>
      <w:r>
        <w:t>Гмарка</w:t>
      </w:r>
      <w:r>
        <w:t xml:space="preserve"> автомобиля» двигается по полосе дороги, предназначенной для встречного движения, в зоне действия дорожной разметки 1.1 с включённым левым указателем поворота, осуществляет обгон</w:t>
      </w:r>
      <w:r>
        <w:t xml:space="preserve"> впередиидущего транспортного средства, при этом продолжает движение по встречной полосе в зоне действия дорожной разметки 1.1, и, завершая обгон и возвращаясь в свою полосу движения, пересекает линию дорожной разметки 1.1 (л.д.4). </w:t>
      </w:r>
    </w:p>
    <w:p w:rsidR="00A77B3E" w:rsidP="00390227">
      <w:pPr>
        <w:jc w:val="both"/>
      </w:pPr>
      <w:r>
        <w:t>Составленные процессуал</w:t>
      </w:r>
      <w:r>
        <w:t xml:space="preserve">ьные документы соответствуют требованиям </w:t>
      </w:r>
    </w:p>
    <w:p w:rsidR="00A77B3E" w:rsidP="00390227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390227">
      <w:pPr>
        <w:jc w:val="both"/>
      </w:pPr>
      <w:r>
        <w:t>Установленные обстоятельства сове</w:t>
      </w:r>
      <w:r>
        <w:t>ршения административного правонарушения согласуются со сведениями, изложенными в рапорте инспектора ГИБДД, который непосредственно наблюдал движение автомобиля марка автомобиля в тот момент, когда автомобиль выехал на полосу встречного движения в нарушение</w:t>
      </w:r>
      <w:r>
        <w:t xml:space="preserve"> ПДД РФ.</w:t>
      </w:r>
    </w:p>
    <w:p w:rsidR="00A77B3E" w:rsidP="00390227">
      <w:pPr>
        <w:jc w:val="both"/>
      </w:pPr>
      <w:r>
        <w:t>Видеозапись правонарушения согласуется с протоколом об административном правонарушении и рапортом инспектора ГИБДД.</w:t>
      </w:r>
    </w:p>
    <w:p w:rsidR="00A77B3E" w:rsidP="00390227">
      <w:pPr>
        <w:jc w:val="both"/>
      </w:pPr>
      <w:r>
        <w:t xml:space="preserve">Таким образом, прихожу к выводу, что </w:t>
      </w:r>
      <w:r>
        <w:t>Абдулджалиев</w:t>
      </w:r>
      <w:r>
        <w:t xml:space="preserve"> Р.Э. нарушил требования дорожной разметки 1.1 Приложения 2 к ПДД РФ, его вина в с</w:t>
      </w:r>
      <w:r>
        <w:t>овершении административного правонарушения полностью подтверждается имеющимися в материалах дела доказательствами.</w:t>
      </w:r>
    </w:p>
    <w:p w:rsidR="00A77B3E" w:rsidP="00390227">
      <w:pPr>
        <w:jc w:val="both"/>
      </w:pPr>
      <w:r>
        <w:t xml:space="preserve">Действия </w:t>
      </w:r>
      <w:r>
        <w:t>Абдулджалиева</w:t>
      </w:r>
      <w:r>
        <w:t xml:space="preserve"> Р.Э. следует квалифицировать по ч.4 ст.12.15 КоАП РФ, как выезд в нарушение Правил дорожного движения на полосу, предн</w:t>
      </w:r>
      <w:r>
        <w:t>азначенную для встречного движения, за исключением случаев, предусмотренных ч.3 ст.12.15 КоАП РФ.</w:t>
      </w:r>
    </w:p>
    <w:p w:rsidR="00A77B3E" w:rsidP="00390227">
      <w:pPr>
        <w:jc w:val="both"/>
      </w:pPr>
      <w:r>
        <w:t xml:space="preserve">При назначении административного наказания </w:t>
      </w:r>
      <w:r>
        <w:t>Абдулджалиеву</w:t>
      </w:r>
      <w:r>
        <w:t xml:space="preserve"> Р.Э. учитывается характер совершённого административного правонарушения, личность виновного, его имущ</w:t>
      </w:r>
      <w:r>
        <w:t>ественное положение, отсутствие обстоятельств, смягчающих и отягчающих административную ответственность.</w:t>
      </w:r>
    </w:p>
    <w:p w:rsidR="00A77B3E" w:rsidP="00390227">
      <w:pPr>
        <w:jc w:val="both"/>
      </w:pPr>
      <w:r>
        <w:t>Абдулджалиевым</w:t>
      </w:r>
      <w:r>
        <w:t xml:space="preserve"> Р.Э. совершено административное правонарушение, нарушающее охраняемые законом общественные отношения в сфере безопасности дорожного движ</w:t>
      </w:r>
      <w:r>
        <w:t>ения.</w:t>
      </w:r>
    </w:p>
    <w:p w:rsidR="00A77B3E" w:rsidP="00390227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390227"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</w:t>
      </w:r>
      <w:r>
        <w:t xml:space="preserve">с целью предупреждения совершения новых правонарушений, считаю необходимым назначить </w:t>
      </w:r>
      <w:r>
        <w:t>Абдулджалиеву</w:t>
      </w:r>
      <w:r>
        <w:t xml:space="preserve"> Р.Э. административное наказание в виде административного штрафа в пределах санкции ч.4 ст.12.15 КоАП РФ.</w:t>
      </w:r>
    </w:p>
    <w:p w:rsidR="00A77B3E" w:rsidP="00390227">
      <w:pPr>
        <w:jc w:val="both"/>
      </w:pPr>
      <w:r>
        <w:t>Обстоятельства, предусмотренные ст. 24.5 КоАП РФ, ис</w:t>
      </w:r>
      <w:r>
        <w:t>ключающие производство по делу, отсутствуют.</w:t>
      </w:r>
    </w:p>
    <w:p w:rsidR="00A77B3E" w:rsidP="00390227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 xml:space="preserve">. 29.9, 29.10 </w:t>
      </w:r>
    </w:p>
    <w:p w:rsidR="00A77B3E" w:rsidP="00390227">
      <w:pPr>
        <w:jc w:val="both"/>
      </w:pPr>
      <w:r>
        <w:t>КоАП РФ,</w:t>
      </w:r>
    </w:p>
    <w:p w:rsidR="00A77B3E" w:rsidP="00390227">
      <w:pPr>
        <w:jc w:val="both"/>
      </w:pPr>
    </w:p>
    <w:p w:rsidR="00A77B3E" w:rsidP="00390227">
      <w:pPr>
        <w:jc w:val="both"/>
      </w:pPr>
      <w:r>
        <w:t>постановил:</w:t>
      </w:r>
    </w:p>
    <w:p w:rsidR="00A77B3E" w:rsidP="00390227">
      <w:pPr>
        <w:jc w:val="both"/>
      </w:pPr>
    </w:p>
    <w:p w:rsidR="00A77B3E" w:rsidP="00390227">
      <w:pPr>
        <w:jc w:val="both"/>
      </w:pPr>
      <w:r>
        <w:t xml:space="preserve">признать </w:t>
      </w:r>
      <w:r>
        <w:t>Абдулджалиева</w:t>
      </w:r>
      <w:r>
        <w:t xml:space="preserve"> </w:t>
      </w:r>
      <w:r>
        <w:t>фио</w:t>
      </w:r>
      <w:r>
        <w:t>, паспортные данные, зарегистрированного и проживающего по адресу: адрес,  виновным в совершении</w:t>
      </w:r>
      <w:r>
        <w:t xml:space="preserve"> административного правонарушения, предусмотренного ч.4 ст.12.15 КоАП РФ, и назначить ему наказание в виде административного штрафа в размере 5000 (пять тысяч) рублей. </w:t>
      </w:r>
    </w:p>
    <w:p w:rsidR="00A77B3E" w:rsidP="00390227">
      <w:pPr>
        <w:jc w:val="both"/>
      </w:pPr>
      <w:r>
        <w:t xml:space="preserve">Штраф подлежит уплате по следующим реквизитам: Отделение по Республике Крым ЮГУ ЦБ РФ, </w:t>
      </w:r>
      <w:r>
        <w:t xml:space="preserve">расчётный счёт №40101810335100010001, БИК – 043510001, </w:t>
      </w:r>
      <w:r>
        <w:t xml:space="preserve">КБК – 18811630020016000140, КПП – 910801001, ОКТМО – 35616000, ИНН – 9108000193, получатель УФК (ОМВД России по Кировскому району), </w:t>
      </w:r>
    </w:p>
    <w:p w:rsidR="00A77B3E" w:rsidP="00390227">
      <w:pPr>
        <w:jc w:val="both"/>
      </w:pPr>
      <w:r>
        <w:t>УИН 18810491171900002433.</w:t>
      </w:r>
    </w:p>
    <w:p w:rsidR="00A77B3E" w:rsidP="00390227">
      <w:pPr>
        <w:jc w:val="both"/>
      </w:pPr>
      <w:r>
        <w:t xml:space="preserve">Разъяснить </w:t>
      </w:r>
      <w:r>
        <w:t>Абдулджалиеву</w:t>
      </w:r>
      <w:r>
        <w:t xml:space="preserve"> Р.Э., что мера на</w:t>
      </w:r>
      <w:r>
        <w:t xml:space="preserve">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</w:t>
      </w:r>
    </w:p>
    <w:p w:rsidR="00A77B3E" w:rsidP="00390227">
      <w:pPr>
        <w:jc w:val="both"/>
      </w:pPr>
      <w:r>
        <w:t>самостоятель</w:t>
      </w:r>
      <w:r>
        <w:t xml:space="preserve">ный состав административного правонарушения, предусмотренного </w:t>
      </w:r>
    </w:p>
    <w:p w:rsidR="00A77B3E" w:rsidP="00390227">
      <w:pPr>
        <w:jc w:val="both"/>
      </w:pPr>
      <w:r>
        <w:t xml:space="preserve">ч.1 ст.20.25 КоАП РФ. </w:t>
      </w:r>
    </w:p>
    <w:p w:rsidR="00A77B3E" w:rsidP="00390227">
      <w:pPr>
        <w:jc w:val="both"/>
      </w:pPr>
      <w:r>
        <w:t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</w:t>
      </w:r>
      <w:r>
        <w:t>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</w:t>
      </w:r>
      <w:r>
        <w:t xml:space="preserve">истративного штрафа. </w:t>
      </w:r>
    </w:p>
    <w:p w:rsidR="00A77B3E" w:rsidP="00390227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390227">
      <w:pPr>
        <w:jc w:val="both"/>
      </w:pPr>
    </w:p>
    <w:p w:rsidR="00A77B3E" w:rsidP="00390227">
      <w:pPr>
        <w:jc w:val="both"/>
      </w:pPr>
    </w:p>
    <w:p w:rsidR="00A77B3E" w:rsidP="00390227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</w:t>
      </w:r>
      <w:r>
        <w:t>нов</w:t>
      </w:r>
    </w:p>
    <w:p w:rsidR="00A77B3E" w:rsidP="00390227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E7E50B-83AC-497B-BC43-EEFB4F33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9022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90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