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>
      <w:r>
        <w:t>Дело №5-53-377/2018</w:t>
      </w:r>
    </w:p>
    <w:p w:rsidR="00A77B3E">
      <w:r>
        <w:t>ПОСТАНОВЛЕНИЕ</w:t>
      </w:r>
    </w:p>
    <w:p w:rsidR="00A77B3E"/>
    <w:p w:rsidR="00A77B3E">
      <w:r>
        <w:t xml:space="preserve">10 июля 2018 г.           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>
      <w:r>
        <w:t xml:space="preserve">Муратовой Диляры </w:t>
      </w:r>
      <w:r>
        <w:t>Сейрановны</w:t>
      </w:r>
      <w:r>
        <w:t xml:space="preserve">, паспортные данные </w:t>
      </w:r>
    </w:p>
    <w:p w:rsidR="00A77B3E">
      <w:r>
        <w:t xml:space="preserve">адрес, гражданина Российской Федерации, проживающей по адресу: адрес, ул. </w:t>
      </w:r>
      <w:r>
        <w:t>фио</w:t>
      </w:r>
      <w:r>
        <w:t xml:space="preserve">, д.71, занимающей должность врио директора наименование организации адрес, </w:t>
      </w:r>
    </w:p>
    <w:p w:rsidR="00A77B3E"/>
    <w:p w:rsidR="00A77B3E">
      <w:r>
        <w:t>установил:</w:t>
      </w:r>
    </w:p>
    <w:p w:rsidR="00A77B3E"/>
    <w:p w:rsidR="00A77B3E">
      <w:r>
        <w:t>Муратова Д.С., являясь должно</w:t>
      </w:r>
      <w:r>
        <w:t>стным лицом – врио директора наименование организации адрес (далее – Организация), и находясь по адресу: адрес, по месту нахождения Организации, в нарушение п.3 ст.386 НК РФ не представила в налоговый орган по месту учёта в срок до дата налоговую деклараци</w:t>
      </w:r>
      <w:r>
        <w:t xml:space="preserve">ю по налогу на имущество организаций за дата </w:t>
      </w:r>
    </w:p>
    <w:p w:rsidR="00A77B3E">
      <w:r>
        <w:t>В судебное заседание Муратова Д.С.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</w:t>
      </w:r>
      <w:r>
        <w:t xml:space="preserve">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</w:t>
      </w:r>
      <w:r>
        <w:t xml:space="preserve">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материалы дела, прихож</w:t>
      </w:r>
      <w:r>
        <w:t>у к следующим выводам.</w:t>
      </w:r>
    </w:p>
    <w:p w:rsidR="00A77B3E"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>
      <w:r>
        <w:t xml:space="preserve">В соответствии с п.3 ст.386 НК РФ налогоплательщики представляют налоговые декларации по итогам налогового периода не позднее дата года, следующего за истёкшим налоговым периодом.  </w:t>
      </w:r>
    </w:p>
    <w:p w:rsidR="00A77B3E">
      <w:r>
        <w:t xml:space="preserve">Как усматривается из материалов дела, Организация, руководителем которой </w:t>
      </w:r>
      <w:r>
        <w:t>является Муратова Д.С., поставлена на учёт в Межрайонной инспекции ФНС России №4 по Республике Крым дата</w:t>
      </w:r>
    </w:p>
    <w:p w:rsidR="00A77B3E">
      <w:r>
        <w:t>Налоговая декларация по налогу на имущество организаций за дата в налоговый орган по месту учёта в установленный срок Организацией представлена не была</w:t>
      </w:r>
      <w:r>
        <w:t>, представлена – дата, то есть с нарушением срока предоставления.</w:t>
      </w:r>
    </w:p>
    <w:p w:rsidR="00A77B3E">
      <w:r>
        <w:t xml:space="preserve">Таким образом, руководитель Организации Муратова Д.С., не исполнила обязанность по своевременному предоставлению налоговой декларации, чем нарушила требования п.3 ст.386 НК РФ.  </w:t>
      </w:r>
    </w:p>
    <w:p w:rsidR="00A77B3E">
      <w:r>
        <w:t>Факт соверш</w:t>
      </w:r>
      <w:r>
        <w:t>ения Муратовой Д.С. административного правонарушения подтверждается: протоколом об административном правонарушении от дата №2891 (л.д.1-2), сведениями об Организации из ЕГРЮЛ (л.д.3-6), копией справки о подтверждении даты отправки налогового отчёта (л.д.7)</w:t>
      </w:r>
      <w:r>
        <w:t xml:space="preserve">, копией квитанции о приёме налоговой декларации (расчёта) в электронном виде (л.д.8).  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</w:t>
      </w:r>
      <w:r>
        <w:t>ля признания Муратовой Д.С.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</w:t>
      </w:r>
      <w:r>
        <w:t xml:space="preserve">осам) в налоговый орган по месту учёта. </w:t>
      </w:r>
    </w:p>
    <w:p w:rsidR="00A77B3E">
      <w:r>
        <w:t>При назначении административного наказания Муратовой Д.С. учитывается характер совершённого административного правонарушения, личность виновного, её имущественное положение, отсутствие обстоятельств, смягчающих и от</w:t>
      </w:r>
      <w:r>
        <w:t>ягчающих административную ответственность.</w:t>
      </w:r>
    </w:p>
    <w:p w:rsidR="00A77B3E">
      <w:r>
        <w:t>Муратовой Д.С.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</w:t>
      </w:r>
      <w:r>
        <w:t>т.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</w:t>
      </w:r>
      <w:r>
        <w:t>таю необходимым назначить Муратовой Д.С. административное наказание в виде предупреждения.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29.9, 29.10 КоАП РФ</w:t>
      </w:r>
      <w:r>
        <w:t>,</w:t>
      </w:r>
    </w:p>
    <w:p w:rsidR="00A77B3E">
      <w:r>
        <w:t>постановил:</w:t>
      </w:r>
    </w:p>
    <w:p w:rsidR="00A77B3E">
      <w:r>
        <w:t xml:space="preserve">признать Муратову Диляру </w:t>
      </w:r>
      <w:r>
        <w:t>Сейрановну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 w:rsidR="00A77B3E">
      <w:r>
        <w:t xml:space="preserve">Постановление может быть обжаловано в Кировский районный суд </w:t>
      </w:r>
      <w:r>
        <w:t>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91"/>
    <w:rsid w:val="00A77B3E"/>
    <w:rsid w:val="00BF31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B51915-D9C7-4E58-B50A-E4CA14C5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