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>
      <w:r>
        <w:t>Дело №5-53-410/2018</w:t>
      </w:r>
    </w:p>
    <w:p w:rsidR="00A77B3E">
      <w:r>
        <w:t>ПОСТАНОВЛЕНИЕ</w:t>
      </w:r>
    </w:p>
    <w:p w:rsidR="00A77B3E"/>
    <w:p w:rsidR="00A77B3E">
      <w:r>
        <w:t xml:space="preserve">13 июля 2018 г.           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>
      <w:r>
        <w:t xml:space="preserve">Коваленко Татьяны Дмитриевны, паспортные данные, гражданина Российской Федерации, проживающей по адресу: адрес, </w:t>
      </w:r>
    </w:p>
    <w:p w:rsidR="00A77B3E">
      <w:r>
        <w:t>адрес, работающей главным бухгалтером в ГБУЗ РК «</w:t>
      </w:r>
      <w:r>
        <w:t>Старокрымская</w:t>
      </w:r>
      <w:r>
        <w:t xml:space="preserve"> районная больница имени академика </w:t>
      </w:r>
    </w:p>
    <w:p w:rsidR="00A77B3E">
      <w:r>
        <w:t>фио</w:t>
      </w:r>
      <w:r>
        <w:t xml:space="preserve">»,  </w:t>
      </w:r>
    </w:p>
    <w:p w:rsidR="00A77B3E"/>
    <w:p w:rsidR="00A77B3E">
      <w:r>
        <w:t>установил:</w:t>
      </w:r>
    </w:p>
    <w:p w:rsidR="00A77B3E"/>
    <w:p w:rsidR="00A77B3E">
      <w:r>
        <w:t>Коваленко Т.</w:t>
      </w:r>
      <w:r>
        <w:t>Д., являясь должностным лицом – главным бухгалтером в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>» (далее – Организация), и находясь по адресу: адрес, по месту нахождения Организации, в нарушение п.5 ст.174 НК РФ не представила в налоговый</w:t>
      </w:r>
      <w:r>
        <w:t xml:space="preserve"> орган по месту учёта в срок до дата </w:t>
      </w:r>
    </w:p>
    <w:p w:rsidR="00A77B3E">
      <w:r>
        <w:t xml:space="preserve">дата декларацию по НДС за адрес дата, представив её дата, то есть с нарушением установленного срока. </w:t>
      </w:r>
    </w:p>
    <w:p w:rsidR="00A77B3E">
      <w:r>
        <w:t>В судебное заседание Коваленко Т.Д. не явилась, о времени и месте судебного заседания извещена надлежащим образом, х</w:t>
      </w:r>
      <w:r>
        <w:t xml:space="preserve">одатайство об отложении рассмотрения дела в суд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>
      <w:r>
        <w:t>В судебное заседание представитель Межрайо</w:t>
      </w:r>
      <w:r>
        <w:t>нной ИФНС России №4 по Республике Крым не явился, о времени и месте судебного заседания извещён надлежащим образом, в своём ходатайстве просил рассмотреть дело в отсутствие представителя ФНС, в связи с чем, считаю возможным рассмотреть дело в отсутствие пр</w:t>
      </w:r>
      <w:r>
        <w:t xml:space="preserve">едставителя Межрайонной ИФНС России №4 по Республике Крым.   </w:t>
      </w:r>
    </w:p>
    <w:p w:rsidR="00A77B3E">
      <w:r>
        <w:t>Исследовав материалы дела, прихожу к следующим выводам.</w:t>
      </w:r>
    </w:p>
    <w:p w:rsidR="00A77B3E"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</w:t>
      </w:r>
      <w:r>
        <w:t>ставления налоговой декларации (расчёта по страховым взносам) в налоговый орган по месту учёта.</w:t>
      </w:r>
    </w:p>
    <w:p w:rsidR="00A77B3E">
      <w:r>
        <w:t>В соответствии с п.5 ст.174 НК РФ налогоплательщики обязаны представить в налоговые органы по месту своего учёта соответствующую налоговую декларацию по установ</w:t>
      </w:r>
      <w:r>
        <w:t xml:space="preserve">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истёкшим налоговым периодом.  </w:t>
      </w:r>
    </w:p>
    <w:p w:rsidR="00A77B3E">
      <w:r>
        <w:t>Как усматривается из материалов дела, Организация, гл</w:t>
      </w:r>
      <w:r>
        <w:t>авным бухгалтером в которой является Коваленко Т.Д., поставлена на учёт в Межрайонной инспекции ФНС России №4 по Республике Крым дата</w:t>
      </w:r>
    </w:p>
    <w:p w:rsidR="00A77B3E">
      <w:r>
        <w:t>Декларация по НДС за адрес дата в налоговый орган по месту учёта в установленный срок Организацией представлена не была, п</w:t>
      </w:r>
      <w:r>
        <w:t xml:space="preserve">редставлена – дата </w:t>
      </w:r>
    </w:p>
    <w:p w:rsidR="00A77B3E">
      <w:r>
        <w:t>дата, то есть с нарушением срока предоставления.</w:t>
      </w:r>
    </w:p>
    <w:p w:rsidR="00A77B3E">
      <w:r>
        <w:t xml:space="preserve">Таким образом, главный бухгалтер Организации Коваленко Т.Д., не исполнила обязанность по своевременному предоставлению декларации по НДС за адрес дата, чем нарушила требования п.5 ст.174 </w:t>
      </w:r>
      <w:r>
        <w:t xml:space="preserve">НК РФ.  </w:t>
      </w:r>
    </w:p>
    <w:p w:rsidR="00A77B3E">
      <w:r>
        <w:t xml:space="preserve">Факт совершения Коваленко Т.Д. административного правонарушения подтверждается: протоколом об административном правонарушении от дата №2951 (л.д.1-2), сведениями об Организации из ЕГРЮЛ (л.д.3-6), копией приказа Организации о назначении Коваленко </w:t>
      </w:r>
      <w:r>
        <w:t>Т.Д. на должность главного бухгалтера (л.д.8), копией приказа Организации о внесении изменений в должностную инструкцию главного бухгалтера (л.д.9), копией должностной инструкции главного бухгалтера Организации (л.д.10-11), копией справки о подтверждении д</w:t>
      </w:r>
      <w:r>
        <w:t xml:space="preserve">аты отправки (л.д.13), копией квитанции о приёме налоговой декларации (л.д.14).  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</w:t>
      </w:r>
      <w:r>
        <w:t>нания Коваленко Т.Д.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</w:t>
      </w:r>
      <w:r>
        <w:t xml:space="preserve"> налоговый орган по месту учёта. </w:t>
      </w:r>
    </w:p>
    <w:p w:rsidR="00A77B3E">
      <w:r>
        <w:t>При назначении административного наказания Коваленко Т.Д. учитывается характер совершённого административного правонарушения, личность виновного, её имущественное положение, отсутствие обстоятельств, смягчающих и отягчающи</w:t>
      </w:r>
      <w:r>
        <w:t>х административную ответственность.</w:t>
      </w:r>
    </w:p>
    <w:p w:rsidR="00A77B3E">
      <w:r>
        <w:t>Коваленко Т.Д.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</w:t>
      </w:r>
    </w:p>
    <w:p w:rsidR="00A77B3E">
      <w:r>
        <w:t>Обст</w:t>
      </w:r>
      <w:r>
        <w:t xml:space="preserve">оятельств, смягчающих и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</w:t>
      </w:r>
      <w:r>
        <w:t>необходимым назначить Коваленко Т.Д. административное наказание в виде предупреждения.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>
      <w:r>
        <w:t>по</w:t>
      </w:r>
      <w:r>
        <w:t>становил:</w:t>
      </w:r>
    </w:p>
    <w:p w:rsidR="00A77B3E">
      <w:r>
        <w:t>признать Коваленко Татьяну Дмитриевну виновной в совершении административного правонарушения, предусмотренного ст.15.5 КоАП РФ, и назначить ей наказание в виде предупреждения.</w:t>
      </w:r>
    </w:p>
    <w:p w:rsidR="00A77B3E">
      <w:r>
        <w:t>Постановление может быть обжаловано в Кировский районный суд Республик</w:t>
      </w:r>
      <w:r>
        <w:t>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99"/>
    <w:rsid w:val="00295D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18CCD4-89E5-4414-8383-D38ED932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95D9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95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