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3</w:t>
      </w:r>
    </w:p>
    <w:p w:rsidR="00A77B3E">
      <w:r>
        <w:t>Дело №5-53-419/2018</w:t>
      </w:r>
    </w:p>
    <w:p w:rsidR="00A77B3E">
      <w:r>
        <w:t>ПОСТАНОВЛЕНИЕ</w:t>
      </w:r>
    </w:p>
    <w:p w:rsidR="00A77B3E"/>
    <w:p w:rsidR="00A77B3E">
      <w:r>
        <w:t>2 августа 2018 г.                                                                                          пгт. Кировское</w:t>
      </w:r>
    </w:p>
    <w:p w:rsidR="00A77B3E"/>
    <w:p w:rsidR="00A77B3E"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ст.15.6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должностного лица – ликвидатора наименование организации Комиссарова Виталия Олеговича, </w:t>
      </w:r>
    </w:p>
    <w:p w:rsidR="00A77B3E">
      <w:r>
        <w:t xml:space="preserve">паспортные данные, гражданина ... проживающего по адресу: адрес, </w:t>
      </w:r>
    </w:p>
    <w:p w:rsidR="00A77B3E">
      <w:r>
        <w:t xml:space="preserve">адрес,  </w:t>
      </w:r>
    </w:p>
    <w:p w:rsidR="00A77B3E"/>
    <w:p w:rsidR="00A77B3E">
      <w:r>
        <w:t>установил:</w:t>
      </w:r>
    </w:p>
    <w:p w:rsidR="00A77B3E"/>
    <w:p w:rsidR="00A77B3E">
      <w:r>
        <w:t xml:space="preserve">Комиссаров В.О., являясь должностным лицом – ликвидатором наименование организации (далее - Организация), и находясь по адресу: адрес, в нарушение подпункта 5 п.1 ст.23 Налогового кодекса Российской Федерации не представил в Межрайонную ИФНС Росси №4 по Республике Крым в срок до дата бухгалтерскую (финансовую) отчётность за дата, представив её дата, то есть с нарушением установленного срока. </w:t>
      </w:r>
    </w:p>
    <w:p w:rsidR="00A77B3E">
      <w:r>
        <w:t xml:space="preserve">В судебное заседание Комиссаров В.О. не явился, о времени и месте судебного заседания извещён надлежащим образом, ходатайство об отложении рассмотрения дела в суд не представил, в связи с чем, считаю возможным в порядке ч.2 ст.25.1 КоАП РФ рассмотреть дело в отсутствие лица, в отношении которого ведётся производство по делу. </w:t>
      </w:r>
    </w:p>
    <w:p w:rsidR="00A77B3E">
      <w:r>
        <w:t xml:space="preserve">В судебное заседание представитель Межрайонной ИФНС России №4 по Республике Крым не явился, о времени и месте судебного заседания извещён надлежащим образом, направил ходатайство о рассмотрении дела в его отсутствие представителя, в связи с чем, считаю возможным рассмотреть дело в отсутствие представителя Межрайонной ИФНС России №4 по Республике Крым.   </w:t>
      </w:r>
    </w:p>
    <w:p w:rsidR="00A77B3E">
      <w:r>
        <w:t>Исследовав материалы дела, прихожу к следующим выводам.</w:t>
      </w:r>
    </w:p>
    <w:p w:rsidR="00A77B3E">
      <w:r>
        <w:t xml:space="preserve">Согласно подпункту 5 п.1 ст.23 НК РФ налогоплательщики обязаны  представлять в налоговый орган по месту жительства индивидуального предпринимателя, нотариуса, занимающегося частной практикой, адвоката, учредившего адвокатский кабинет, по запросу налогового органа книгу учета доходов и расходов и хозяйственных операций;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Федеральным законом от дата </w:t>
      </w:r>
    </w:p>
    <w:p w:rsidR="00A77B3E">
      <w:r>
        <w:t>N 402-ФЗ "О бухгалтерском учете" не обязана вести бухгалтерский учет или является религиозной организацией, у которой за отчетные (налоговые) периоды календарного года не возникало обязанности по уплате налогов и сборов.</w:t>
      </w:r>
    </w:p>
    <w:p w:rsidR="00A77B3E">
      <w:r>
        <w:t>Частью 1 статьи 15.6 КоАП РФ предусмотрена административная ответственность за не предоставление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 xml:space="preserve">Как усматривается из материалов дела, ликвидатор Организации </w:t>
      </w:r>
    </w:p>
    <w:p w:rsidR="00A77B3E">
      <w:r>
        <w:t>Комиссаров В.О. не предоставил в установленный законодательством о налогах и сборах срок бухгалтерскую (финансовую) отчётность за дата</w:t>
      </w:r>
    </w:p>
    <w:p w:rsidR="00A77B3E">
      <w:r>
        <w:t xml:space="preserve">Фактические обстоятельства совершения Комиссаровым В.О. административного правонарушения подтверждаются: протоколом об административном правонарушении от дата №2996 (л.д.1-2), сведениями об наименование организации из ЕГРЮЛ по состоянию на дата, согласно которым ликвидатором Организации с дата является Комиссаров В.О. (л.д.3-9), копией подтверждения даты отправки декларации в электронном виде, согласно которой бухгалтерская отчётность Организацией представлена в Межрайонную ИФНС Росси №4 по Республике Крым дата (л.д.10), копией квитанции о приёме налоговой декларации (л.д.11).     </w:t>
      </w:r>
    </w:p>
    <w:p w:rsidR="00A77B3E"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ликвидатора Организации </w:t>
      </w:r>
    </w:p>
    <w:p w:rsidR="00A77B3E">
      <w:r>
        <w:t xml:space="preserve">Комиссарова В.О. виновным в совершении административного правонарушения, предусмотренного ч.1 ст.15.6 КоАП РФ, то есть в 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  </w:t>
      </w:r>
    </w:p>
    <w:p w:rsidR="00A77B3E">
      <w:r>
        <w:t xml:space="preserve">При назначении административного наказания Комиссарову В.О. учитывается характер совершённого административного правонарушения, личность виновного, его имущественное положение, обстоятельства, отягчающие административную ответственность. </w:t>
      </w:r>
    </w:p>
    <w:p w:rsidR="00A77B3E">
      <w:r>
        <w:t>Комиссаровым В.О. совершено административное правонарушение в области финансов, налогов и сборов, ранее привлекался к административной ответственности.</w:t>
      </w:r>
    </w:p>
    <w:p w:rsidR="00A77B3E">
      <w:r>
        <w:t xml:space="preserve">Обстоятельств, смягчающих административную ответственность, не установлено. </w:t>
      </w:r>
    </w:p>
    <w:p w:rsidR="00A77B3E">
      <w:r>
        <w:t>Обстоятельством, отягчающим административную ответственность, признаю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РФ за совершение однородного административного правонарушения.</w:t>
      </w:r>
    </w:p>
    <w:p w:rsidR="00A77B3E">
      <w:r>
        <w:t xml:space="preserve">Учитывая характер совершённого правонарушения, данные о личности виновного, отсутствие обстоятельств, смягчающих административную ответственность, и наличие обстоятельства, отягчающего административную ответственность, считаю необходимым назначить Комиссарову В.О. административное наказание в виде административного штрафа в пределах санкции ч.1 ст.15.6 КоАП РФ. </w:t>
      </w:r>
    </w:p>
    <w:p w:rsidR="00A77B3E">
      <w:r>
        <w:t>Обстоятельства, предусмотренные ст.24.5 КоАП РФ, исключающие производство по делу, отсутствуют.</w:t>
      </w:r>
    </w:p>
    <w:p w:rsidR="00A77B3E">
      <w:r>
        <w:t>На основании вышеизложенного и руководствуясь ст.ст. 29.9, 29.10 КоАП РФ,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должностное лицо – ликвидатора наименование организации Комиссарова Виталия Олеговича, </w:t>
      </w:r>
    </w:p>
    <w:p w:rsidR="00A77B3E">
      <w:r>
        <w:t xml:space="preserve">паспортные данные, проживающего по адресу: адрес, </w:t>
      </w:r>
    </w:p>
    <w:p w:rsidR="00A77B3E">
      <w:r>
        <w:t>адрес, виновным в совершении административного правонарушения, предусмотренного ч.1 ст.15.6 КоАП РФ, и назначить ему наказание в виде административного штрафа в размере 400 (четыреста) рублей.</w:t>
      </w:r>
    </w:p>
    <w:p w:rsidR="00A77B3E">
      <w:r>
        <w:t xml:space="preserve">Штраф подлежит уплате по следующим реквизитам: денежные взыскания (штрафы) за административные правонарушения в области налогов и сборов, предусмотренные КоАП РФ, КБК 18211603030016000140, ОКТМО телефон, получатель УФК по Республике Крым для Межрайонной ИФНС России №4 по Республике Крым, ИНН телефон, КПП телефон, р/с 40101810335100010001, Наименование банка: отделение по Республике Крым ЦБРФ открытый УФК по РК, БИК телефон.  </w:t>
      </w:r>
    </w:p>
    <w:p w:rsidR="00A77B3E">
      <w:r>
        <w:t xml:space="preserve">Разъяснить Комиссарову В.О.,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>И.В.Кувшинов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