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№5-53-440/2018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председателя Первомайского сельского Совета – главы Администрации Первомайского адрес Георгия Харламповича, паспортные данные Шор-Су адрес, гражданина Российской Федерации, проживающего по адресу: адрес,  </w:t>
      </w:r>
    </w:p>
    <w:p w:rsidR="00A77B3E">
      <w:r>
        <w:t>установил:</w:t>
      </w:r>
    </w:p>
    <w:p w:rsidR="00A77B3E">
      <w:r>
        <w:t xml:space="preserve">Цакелиди Г.Х., являясь должностным лицом – председателем Первомайского сельского Совета – главой Администрации адрес (далее – Организация), находясь по адресу: адрес, </w:t>
      </w:r>
    </w:p>
    <w:p w:rsidR="00A77B3E">
      <w:r>
        <w:t xml:space="preserve">адрес,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 в срок до дата в Отдел Пенсионного фонда Российской Федерации по Кировскому району сведения о всех застрахованных лицах, работающих в Организации, по форме СЗВ-М за дата в полном объёме, представив их дата   </w:t>
      </w:r>
    </w:p>
    <w:p w:rsidR="00A77B3E">
      <w:r>
        <w:t xml:space="preserve">В судебное заседание Цакелиди Г.Х.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сведения о всех застрахованных лицах, работающих в Организации, по форме СЗВ-М за дата в полном объёме в Отдел ПФРФ в Кировском районе по месту учёта Организации представлены дата</w:t>
      </w:r>
    </w:p>
    <w:p w:rsidR="00A77B3E">
      <w:r>
        <w:t>Таким образом, Цакелиди Г.Х.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</w:t>
      </w:r>
    </w:p>
    <w:p w:rsidR="00A77B3E">
      <w:r>
        <w:t xml:space="preserve">Факт совершения Цакелиди Г.Х.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>
      <w:r>
        <w:t xml:space="preserve">дата №64 (л.д.1-2),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(л.д.5), выпиской из ЕГРЮЛ в отношении Организации (л.д.8-10), сведениями о застрахованных лицах в Организации за дата (л.д.7), извещением о доставке отчёта, в котором датой получения сведений является дата </w:t>
      </w:r>
    </w:p>
    <w:p w:rsidR="00A77B3E">
      <w:r>
        <w:t>дата (л.д.7 оборот).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Цакелиди Г.Х. виновным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Цакелиди Г.Х.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Цакелиди Г.Х.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>
      <w:r>
        <w:t xml:space="preserve">Цакелиди Г.Х.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председателя Первомайского сельского Совета – главы Администрации Первомайского адрес Георгия Харламповича, паспортные данные Шор-Су адрес, гражданина Российской Федерации, проживающего по адресу: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Цакелиди Г.Х.,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