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71D4C">
      <w:pPr>
        <w:jc w:val="right"/>
      </w:pPr>
      <w:r>
        <w:t>Дело №5-53-444/2022</w:t>
      </w:r>
    </w:p>
    <w:p w:rsidR="00A77B3E" w:rsidP="00271D4C">
      <w:pPr>
        <w:jc w:val="right"/>
      </w:pPr>
      <w:r>
        <w:t>УИД:91MS0053-телефон-телефон</w:t>
      </w:r>
    </w:p>
    <w:p w:rsidR="00A77B3E"/>
    <w:p w:rsidR="00A77B3E" w:rsidP="00271D4C">
      <w:pPr>
        <w:jc w:val="center"/>
      </w:pPr>
      <w:r>
        <w:t>ПОСТАНОВЛЕНИЕ</w:t>
      </w:r>
    </w:p>
    <w:p w:rsidR="00A77B3E"/>
    <w:p w:rsidR="00A77B3E" w:rsidP="00271D4C">
      <w:pPr>
        <w:jc w:val="right"/>
      </w:pPr>
      <w:r>
        <w:t xml:space="preserve">дата                                             </w:t>
      </w:r>
      <w:r>
        <w:t xml:space="preserve">          адрес</w:t>
      </w:r>
    </w:p>
    <w:p w:rsidR="00A77B3E"/>
    <w:p w:rsidR="00A77B3E">
      <w:r>
        <w:t>И.о</w:t>
      </w:r>
      <w:r>
        <w:t xml:space="preserve">. мирового судьи судебного участка № 53 Кировского судебного района (адрес) адрес - мировой судья судебного участка №52 </w:t>
      </w:r>
      <w:r>
        <w:t>Кировского судебного района адрес Тарасенко Оксана Сергеевна, рассмотрев дело об административном правонарушении в отношении:</w:t>
      </w:r>
    </w:p>
    <w:p w:rsidR="00A77B3E">
      <w:r>
        <w:t>Овсянниковой Веры Николаевны, 25.11.1973 года рождения, уроженки гор. Снежное Донецкой обл., гражданки Российской Федерации, паспо</w:t>
      </w:r>
      <w:r>
        <w:t>рт серии 3918 №321606, выдан 05.03.2019 МВД по Республике Крым, не работающей, не замужем, лиц на иждивении не имеющей, инвалидом не являющейся, зарегистрированной и проживающей по адресу: адрес,</w:t>
      </w:r>
    </w:p>
    <w:p w:rsidR="00A77B3E">
      <w:r>
        <w:t>о привлечении к административной ответственности за правонар</w:t>
      </w:r>
      <w:r>
        <w:t xml:space="preserve">ушение, предусмотренное ч. 1 ст. 7.19. Кодекса Российской Федерации об административных правонарушениях, </w:t>
      </w:r>
    </w:p>
    <w:p w:rsidR="00A77B3E"/>
    <w:p w:rsidR="00A77B3E">
      <w:r>
        <w:t>у с т а н о в и л:</w:t>
      </w:r>
    </w:p>
    <w:p w:rsidR="00A77B3E"/>
    <w:p w:rsidR="00A77B3E">
      <w:r>
        <w:t>дата в время сотрудниками наименование организации - Кировского РЭС выявлен факт неучтенного потребления электрической энергии Ов</w:t>
      </w:r>
      <w:r>
        <w:t>сянниковой В.Н. по адресу проживания: адрес, путем самовольного подключения нагрузки к вводному проводу, идущему от опоры ВЛ-0,4кв к подъезду дома.</w:t>
      </w:r>
    </w:p>
    <w:p w:rsidR="00A77B3E">
      <w:r>
        <w:t xml:space="preserve"> В судебное заседание Овсянникова В.Н. не явилась, о дате и времени судебного заседания извещена надлежащим </w:t>
      </w:r>
      <w:r>
        <w:t>образом, что подтверждается уведомлением о вручении почтового отправления, согласно которому судебное извещение вручено Овсянниковой В.Н. дата. Ходатайств об отложении судебного заседания либо о рассмотрении дела в ее отсутствие не представила.</w:t>
      </w:r>
    </w:p>
    <w:p w:rsidR="00A77B3E">
      <w:r>
        <w:t>Согласно ст</w:t>
      </w:r>
      <w:r>
        <w:t>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</w:t>
      </w:r>
      <w:r>
        <w:t>ения дела и имеются достаточные основания рассмотрения дела в его отсутствие.</w:t>
      </w:r>
    </w:p>
    <w:p w:rsidR="00A77B3E">
      <w:r>
        <w:t xml:space="preserve"> На основании изложенного судья признает неявку Овсянниковой В.Н. в  судебное заседание неуважительной и считает возможным рассмотреть дело  в его отсутствие.</w:t>
      </w:r>
    </w:p>
    <w:p w:rsidR="00A77B3E">
      <w:r>
        <w:t>Исследовав письменн</w:t>
      </w:r>
      <w:r>
        <w:t>ые документы, имеющиеся в материалах дела, оценив все доказательства по делу в их совокупности, судья приходит к следующему.</w:t>
      </w:r>
    </w:p>
    <w:p w:rsidR="00A77B3E">
      <w:r>
        <w:t xml:space="preserve">В силу ч. 1 ст. 7.19 КоАП РФ самовольное подключение к электрическим сетям, тепловым сетям, нефтепроводам, нефтепродуктопроводам и </w:t>
      </w:r>
      <w:r>
        <w:t>газопроводам, а равно самовольное (</w:t>
      </w:r>
      <w:r>
        <w:t>безучетное</w:t>
      </w:r>
      <w:r>
        <w:t xml:space="preserve">) использование электрической, тепловой энергии, нефти, марка автомобиля или нефтепродуктов, если эти действия не содержат уголовно </w:t>
      </w:r>
      <w:r>
        <w:t>наказуемого деяния, влечет наложение административного штрафа на граждан в разм</w:t>
      </w:r>
      <w:r>
        <w:t>ере от десяти тысяч до сумма прописью.</w:t>
      </w:r>
    </w:p>
    <w:p w:rsidR="00A77B3E">
      <w: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</w:t>
      </w:r>
      <w:r>
        <w:t>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</w:t>
      </w:r>
      <w:r>
        <w:t>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>
      <w:r>
        <w:t>Вина Овсянниковой В.Н. подтвер</w:t>
      </w:r>
      <w:r>
        <w:t xml:space="preserve">ждается протоколом об административном правонарушении 8201 № 032112 от дата; письменными объяснениями Овсянниковой В.Н. от дата; заявлением начальника Кировского </w:t>
      </w:r>
      <w:r>
        <w:t>фио</w:t>
      </w:r>
      <w:r>
        <w:t xml:space="preserve"> </w:t>
      </w:r>
      <w:r>
        <w:t>Кудашова</w:t>
      </w:r>
      <w:r>
        <w:t xml:space="preserve"> о привлечении к административной ответственности Овсянниковой В.Н. от дата;  акто</w:t>
      </w:r>
      <w:r>
        <w:t xml:space="preserve">м о </w:t>
      </w:r>
      <w:r>
        <w:t>безучетном</w:t>
      </w:r>
      <w:r>
        <w:t xml:space="preserve"> потреблении электрической энергии от дата с фотоматериалом; копией протокола №3 от дата заседания комиссии Кировского РЭС по определению количества неучтенной электроэнергии по «Актам о неучтенном потреблении электрической энергии»; справкой</w:t>
      </w:r>
      <w:r>
        <w:t xml:space="preserve">-расчётом объема и стоимости неучтенно потребленной электроэнергии по акту о </w:t>
      </w:r>
      <w:r>
        <w:t>безучетном</w:t>
      </w:r>
      <w:r>
        <w:t xml:space="preserve"> потреблении электрической энергии №260870 от дата. </w:t>
      </w:r>
    </w:p>
    <w:p w:rsidR="00A77B3E">
      <w:r>
        <w:t>Согласно ч. 1 ст. 13 Федерального закона от дата N 261-ФЗ "Об энергосбережении и о повышении энергетической эффектив</w:t>
      </w:r>
      <w:r>
        <w:t>ности и о внесении изменений в отдельные законодательные акты Российской Федерации" производимые, передаваемые, потребляемые энергетические ресурсы подлежат обязательному учету с применением приборов учета используемых энергетических ресурсов. Требования н</w:t>
      </w:r>
      <w:r>
        <w:t>астоящей статьи в части организации учета используемых энергетических ресурсов распространяются на объекты, подключенные к электрическим сетям централизованного электроснабжения, и (или) системам централизованного теплоснабжения, и (или) системам централиз</w:t>
      </w:r>
      <w:r>
        <w:t>ованного водоснабжения, и (или) системам централизованного газоснабжения, и (или) иным системам централизованного снабжения энергетическими ресурсами.</w:t>
      </w:r>
    </w:p>
    <w:p w:rsidR="00A77B3E">
      <w:r>
        <w:t>При таких обстоятельствах, мировой судья находит, что в действиях Овсянниковой В.Н. имеется состав админи</w:t>
      </w:r>
      <w:r>
        <w:t>стративного правонарушения, предусмотренный ч. 1 ст. 7.19 КоАП РФ.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</w:t>
      </w:r>
      <w:r>
        <w:t>РФ и ст. 51 Конституции РФ, Овсянниковой В.Н. разъяснены.</w:t>
      </w:r>
    </w:p>
    <w:p w:rsidR="00A77B3E">
      <w:r>
        <w:t>Представленные по делу доказательства являются допустимыми и достаточными для установления вины Овсянниковой В.Н. в совершении административного правонарушения, предусмотренного ч. 1 ст. 7.19 КоАП Р</w:t>
      </w:r>
      <w:r>
        <w:t>Ф.</w:t>
      </w:r>
    </w:p>
    <w:p w:rsidR="00A77B3E">
      <w:r>
        <w:t xml:space="preserve">Таким образом, судья полагает, что вина Овсянниковой В.Н. в совершении административного правонарушения, предусмотренного ч. 1 ст. 7.19 КоАП РФ, </w:t>
      </w:r>
      <w:r>
        <w:t>доказана и нашла свое подтверждение в ходе производства по делу об административном правонарушении.</w:t>
      </w:r>
    </w:p>
    <w:p w:rsidR="00A77B3E">
      <w:r>
        <w:t>Обстояте</w:t>
      </w:r>
      <w:r>
        <w:t xml:space="preserve">льств, смягчающих и отягчающих административную ответственность Овсянниковой В.Н., в соответствии со ст. 4.2 КоАП РФ, мировым судьей не установлено. </w:t>
      </w:r>
    </w:p>
    <w:p w:rsidR="00A77B3E">
      <w:r>
        <w:t>Мировой судья исходит из того, что административное наказание является установленной государством мерой от</w:t>
      </w:r>
      <w:r>
        <w:t>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>В соответствии с ч.2 ст.4.1 КоАП РФ, учитывая характер совершенного админис</w:t>
      </w:r>
      <w:r>
        <w:t>тративного правонарушения, личность виновного, отсутствие обстоятельств, которые отягчают административную ответственность Овсянниковой В.Н. за совершенное правонарушение, судья считает необходимым подвергнуть административному наказанию в пределах санкции</w:t>
      </w:r>
      <w:r>
        <w:t xml:space="preserve"> ст. 7.19 КоАП РФ в виде штрафа в размере сумма</w:t>
      </w:r>
    </w:p>
    <w:p w:rsidR="00A77B3E">
      <w: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Овсянникову Веру Николаевну, признать виновной в совершении административного правонарушения, предусмотренного ч. 1 ст. 7.19 КоАП РФ и подвергнуть административному наказанию в виде наложения административного штрафа в размере сумма. </w:t>
      </w:r>
    </w:p>
    <w:p w:rsidR="00A77B3E">
      <w:r>
        <w:t>Штраф подлежит уплате</w:t>
      </w:r>
      <w:r>
        <w:t xml:space="preserve"> по следующим реквизитам: получатель УФК по адрес (Министерство юстиции адрес, л/с 04752203230), ИНН телефон, КПП телефон, банк получателя: Отделение адрес Банка России // УФК по адрес, БИК телефон, единый </w:t>
      </w:r>
      <w:r>
        <w:t>казначеский</w:t>
      </w:r>
      <w:r>
        <w:t xml:space="preserve"> счёт 40102810645370000035, </w:t>
      </w:r>
      <w:r>
        <w:t>казначеский</w:t>
      </w:r>
      <w:r>
        <w:t xml:space="preserve"> счет 03100643000000017500, ОКТМО телефон, КБК телефон </w:t>
      </w:r>
      <w:r>
        <w:t>телефон</w:t>
      </w:r>
      <w:r>
        <w:t>.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</w:t>
      </w:r>
      <w:r>
        <w:t>жении административного штрафа в законную силу.</w:t>
      </w:r>
    </w:p>
    <w:p w:rsidR="00A77B3E">
      <w:r>
        <w:t>Оригинал квитанции об уплате штрафа, не позднее шестидесяти дней со дня вступления постановления о наложении административного штрафа в законную силу, предоставить на судебный участок №53 Кировского судебного</w:t>
      </w:r>
      <w:r>
        <w:t xml:space="preserve"> района (адрес) адрес по адресу: адрес, лит. И, пом. 5Н.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</w:t>
      </w:r>
      <w:r>
        <w:t>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</w:t>
      </w:r>
      <w:r>
        <w:t xml:space="preserve">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</w:t>
      </w:r>
      <w:r>
        <w:t>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</w:t>
      </w:r>
      <w:r>
        <w:t>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Кировский районный суд адрес через судебный участок №53 Кировского судебного района адрес.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ab/>
        <w:t xml:space="preserve">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4C"/>
    <w:rsid w:val="00271D4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