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№5-53-456/2019</w:t>
      </w:r>
    </w:p>
    <w:p>
      <w:pPr>
        <w:ind w:left="1440" w:firstLine="720"/>
      </w:pPr>
      <w:r>
        <w:t>ПОСТАНОВЛЕНИЕ</w:t>
      </w:r>
    </w:p>
    <w:p/>
    <w:p>
      <w:pPr>
        <w:jc w:val="both"/>
      </w:pPr>
      <w:r>
        <w:t xml:space="preserve">5 сентября 2019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Рямбова</w:t>
      </w:r>
      <w:r>
        <w:t xml:space="preserve"> </w:t>
      </w:r>
      <w:r>
        <w:t>фио</w:t>
      </w:r>
      <w:r>
        <w:t xml:space="preserve">, родившегося дата в адрес, гражданина ..., проживающего по адресу: адрес, занимающего должность генерального директора наименование организации, ...,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      </w:t>
      </w:r>
      <w:r>
        <w:t>Рямбов</w:t>
      </w:r>
      <w:r>
        <w:t xml:space="preserve"> М.Б., являясь должностным лицом – ... наименование организации (далее – Предприятие) и находясь по адресу: адрес, по месту нахождения Предприятия, в нарушение п.2 ст.80 НК РФ не представил в Межрайонную ИФНС Росси №4 по адрес до дата единую (упрощённую) декларацию за 9 месяцев дата, представив её дата, то есть с нарушением установленного законом срока.</w:t>
      </w:r>
    </w:p>
    <w:p>
      <w:pPr>
        <w:jc w:val="both"/>
      </w:pPr>
      <w:r>
        <w:t xml:space="preserve">В судебном заседании </w:t>
      </w:r>
      <w:r>
        <w:t>Рямбов</w:t>
      </w:r>
      <w:r>
        <w:t xml:space="preserve"> М.Б. виновность в совершении административного правонарушения, предусмотренного ст.15.5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Исследовав материалы дела, выслушав объяснения </w:t>
      </w:r>
      <w:r>
        <w:t>Рямбова</w:t>
      </w:r>
      <w:r>
        <w:t xml:space="preserve"> М.Б., прихожу к следующим выводам.</w:t>
      </w:r>
    </w:p>
    <w:p>
      <w:pPr>
        <w:jc w:val="both"/>
      </w:pPr>
      <w:r>
        <w:t>Согласно п.2 ст.80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jc w:val="both"/>
      </w:pPr>
      <w:r>
        <w:t xml:space="preserve">Как усматривается из материалов дела, Предприятие, руководителем которого является </w:t>
      </w:r>
      <w:r>
        <w:t>Рямбов</w:t>
      </w:r>
      <w:r>
        <w:t xml:space="preserve"> М.Б., поставлено на учёт в Межрайонной инспекции ФНС России №4 по адрес дата</w:t>
      </w:r>
    </w:p>
    <w:p>
      <w:pPr>
        <w:jc w:val="both"/>
      </w:pPr>
      <w:r>
        <w:t xml:space="preserve">Единая (упрощённая) декларация за 9 месяцев дата Предприятием представлена в налоговый орган дата, то есть с нарушением установленного законом о налогах и сборах срока. </w:t>
      </w:r>
    </w:p>
    <w:p>
      <w:pPr>
        <w:jc w:val="both"/>
      </w:pPr>
      <w:r>
        <w:t xml:space="preserve">Таким образом, руководитель Предприятия </w:t>
      </w:r>
      <w:r>
        <w:t>Рямбов</w:t>
      </w:r>
      <w:r>
        <w:t xml:space="preserve"> М.Б. не исполнил обязанность по своевременному предоставлению расчета по страховым взносам, чем нарушил требования п.2 ст.80 НК РФ.  </w:t>
      </w:r>
    </w:p>
    <w:p>
      <w:pPr>
        <w:jc w:val="both"/>
      </w:pPr>
      <w:r>
        <w:t xml:space="preserve">Факт совершения </w:t>
      </w:r>
      <w:r>
        <w:t>Рямбовым</w:t>
      </w:r>
      <w:r>
        <w:t xml:space="preserve"> М.Б. административного правонарушения подтверждается: протоколом об административном правонарушении от дата №91081909125734600002 (л.д.1-2), сведениями о Предприятии из ЕГРЮЛ по состоянию на </w:t>
      </w:r>
    </w:p>
    <w:p>
      <w:pPr>
        <w:jc w:val="both"/>
      </w:pPr>
      <w:r>
        <w:t xml:space="preserve">дата (л.д.3-6), копией единой (упрощённой) налоговой декларации Предприятия за 9 месяцев дата (л.д.7). 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</w:t>
      </w:r>
      <w:r>
        <w:t xml:space="preserve">достаточными для признания </w:t>
      </w:r>
      <w:r>
        <w:t>Рямбова</w:t>
      </w:r>
      <w:r>
        <w:t xml:space="preserve"> М.Б.,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</w:t>
      </w:r>
      <w:r>
        <w:t>Рямбову</w:t>
      </w:r>
      <w:r>
        <w:t xml:space="preserve"> М.Б.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Рямбовым</w:t>
      </w:r>
      <w:r>
        <w:t xml:space="preserve"> М.Б. совершено административное правонарушение в области финансов, налогов и сборов,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Рямбовым</w:t>
      </w:r>
      <w:r>
        <w:t xml:space="preserve"> М.Б. своей вины.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обстоятельства, смягчающие административную ответственность, считаю необходимым назначить </w:t>
      </w:r>
      <w:r>
        <w:t>Рямбову</w:t>
      </w:r>
      <w:r>
        <w:t xml:space="preserve"> М.Б.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 ст.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Рямбова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72254A-F6A8-42D3-80C7-0EF3018B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