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5</w:t>
      </w:r>
    </w:p>
    <w:p w:rsidR="00A77B3E" w:rsidP="00E85916">
      <w:pPr>
        <w:ind w:left="4320" w:firstLine="720"/>
      </w:pPr>
      <w:r>
        <w:t>Дело №5-53-500/2017</w:t>
      </w:r>
    </w:p>
    <w:p w:rsidR="00A77B3E">
      <w:r>
        <w:t xml:space="preserve">                                                 </w:t>
      </w:r>
      <w:r>
        <w:t>ПОСТАНОВЛЕНИЕ</w:t>
      </w:r>
    </w:p>
    <w:p w:rsidR="00A77B3E"/>
    <w:p w:rsidR="00A77B3E" w:rsidP="00E85916">
      <w:r>
        <w:t xml:space="preserve">23 октября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E85916"/>
    <w:p w:rsidR="00A77B3E" w:rsidP="00E85916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ст.14.2 Кодекса Российской Федерации об административных правонарушениях (далее – КоАП РФ), в</w:t>
      </w:r>
      <w:r>
        <w:t xml:space="preserve"> отношении </w:t>
      </w:r>
    </w:p>
    <w:p w:rsidR="00A77B3E" w:rsidP="00E85916">
      <w:pPr>
        <w:jc w:val="both"/>
      </w:pPr>
      <w:r>
        <w:t>Шахватовой</w:t>
      </w:r>
      <w:r>
        <w:t xml:space="preserve"> </w:t>
      </w:r>
      <w:r>
        <w:t>фио</w:t>
      </w:r>
      <w:r>
        <w:t xml:space="preserve"> родившейся дата в адрес, гражданина ..., зарегистрированной по адресу: адрес, проживающей по адресу: ... </w:t>
      </w:r>
    </w:p>
    <w:p w:rsidR="00A77B3E" w:rsidP="00E85916">
      <w:pPr>
        <w:jc w:val="both"/>
      </w:pPr>
      <w:r>
        <w:t xml:space="preserve">адрес, не ..., </w:t>
      </w:r>
    </w:p>
    <w:p w:rsidR="00A77B3E" w:rsidP="00E85916">
      <w:pPr>
        <w:jc w:val="both"/>
      </w:pPr>
    </w:p>
    <w:p w:rsidR="00A77B3E" w:rsidP="00E85916">
      <w:pPr>
        <w:jc w:val="both"/>
      </w:pPr>
      <w:r>
        <w:t>установил:</w:t>
      </w:r>
    </w:p>
    <w:p w:rsidR="00A77B3E" w:rsidP="00E85916">
      <w:pPr>
        <w:jc w:val="both"/>
      </w:pPr>
    </w:p>
    <w:p w:rsidR="00A77B3E" w:rsidP="00E85916">
      <w:pPr>
        <w:jc w:val="both"/>
      </w:pPr>
      <w:r>
        <w:t>Шахватова</w:t>
      </w:r>
      <w:r>
        <w:t xml:space="preserve"> М.С. дата в время час., находясь на адрес в адрес, осуществляла незаконную продажу с</w:t>
      </w:r>
      <w:r>
        <w:t>пиртосодержащей продукции, свободная реализация которой запрещена или ограничена законодательством.</w:t>
      </w:r>
    </w:p>
    <w:p w:rsidR="00A77B3E" w:rsidP="00E85916">
      <w:pPr>
        <w:jc w:val="both"/>
      </w:pPr>
      <w:r>
        <w:t xml:space="preserve">В судебном заседании </w:t>
      </w:r>
      <w:r>
        <w:t>Шахватова</w:t>
      </w:r>
      <w:r>
        <w:t xml:space="preserve"> М.С. свою вину в совершении указанных действий признала, фактические обстоятельства, изложенные в протоколе об административн</w:t>
      </w:r>
      <w:r>
        <w:t xml:space="preserve">ом правонарушении, не оспаривала, подтвердила свои объяснения данные в ходе оформления материалов дела, дополнительно пояснила, что решила продать изготовленное в домашних условиях вино, чтобы заработать денег на лекарства. В содеянном раскаялась. </w:t>
      </w:r>
    </w:p>
    <w:p w:rsidR="00A77B3E" w:rsidP="00E85916">
      <w:pPr>
        <w:jc w:val="both"/>
      </w:pPr>
      <w:r>
        <w:t>Ходатай</w:t>
      </w:r>
      <w:r>
        <w:t xml:space="preserve">ств и отводов в ходе судебного разбирательства </w:t>
      </w:r>
      <w:r>
        <w:t>фио</w:t>
      </w:r>
      <w:r>
        <w:t xml:space="preserve"> заявлено не было.</w:t>
      </w:r>
    </w:p>
    <w:p w:rsidR="00A77B3E" w:rsidP="00E85916">
      <w:pPr>
        <w:jc w:val="both"/>
      </w:pPr>
      <w:r>
        <w:t xml:space="preserve">Выслушав объяснения </w:t>
      </w:r>
      <w:r>
        <w:t>фио</w:t>
      </w:r>
      <w:r>
        <w:t xml:space="preserve">, исследовав материалы дела, считаю, что представленных материалов достаточно для установления факта совершения </w:t>
      </w:r>
      <w:r>
        <w:t>фио</w:t>
      </w:r>
      <w:r>
        <w:t xml:space="preserve"> административного правонарушения. </w:t>
      </w:r>
    </w:p>
    <w:p w:rsidR="00A77B3E" w:rsidP="00E85916">
      <w:pPr>
        <w:jc w:val="both"/>
      </w:pPr>
      <w:r>
        <w:t>Особые требов</w:t>
      </w:r>
      <w:r>
        <w:t>ания к розничной продаже и потреблению (распитию) алкогольной продукции предусмотрены ст.16 Федерального закона №171-ФЗ.</w:t>
      </w:r>
    </w:p>
    <w:p w:rsidR="00A77B3E" w:rsidP="00E85916">
      <w:pPr>
        <w:jc w:val="both"/>
      </w:pPr>
      <w:r>
        <w:t xml:space="preserve">Согласно ч.1 указанной статьи закона розничная продажа алкогольной продукции (за исключением пива и пивных напитков, сидра, </w:t>
      </w:r>
      <w:r>
        <w:t>пуаре</w:t>
      </w:r>
      <w:r>
        <w:t>, медо</w:t>
      </w:r>
      <w:r>
        <w:t xml:space="preserve">вухи) осуществляется организациями. </w:t>
      </w:r>
    </w:p>
    <w:p w:rsidR="00A77B3E" w:rsidP="00E85916">
      <w:pPr>
        <w:jc w:val="both"/>
      </w:pPr>
      <w:r>
        <w:t xml:space="preserve">Считаю, что в действиях </w:t>
      </w:r>
      <w:r>
        <w:t>фио</w:t>
      </w:r>
      <w:r>
        <w:t xml:space="preserve"> содержатся признаки административного правонарушения, предусмотренного ст.14.2 КоАП РФ – незаконная продажа товаров (иных вещей), свободная реализация которых запрещена или ограничена законод</w:t>
      </w:r>
      <w:r>
        <w:t>ательством (в редакции Федерального закона от дата №116-ФЗ).</w:t>
      </w:r>
    </w:p>
    <w:p w:rsidR="00A77B3E" w:rsidP="00E85916">
      <w:pPr>
        <w:jc w:val="both"/>
      </w:pPr>
      <w:r>
        <w:t xml:space="preserve">Вина </w:t>
      </w:r>
      <w:r>
        <w:t>фио</w:t>
      </w:r>
      <w:r>
        <w:t xml:space="preserve"> в совершении указанного административного правонарушения подтверждается письменными доказательствами, имеющимися в материалах административного дела, исследованными в судебном заседании:</w:t>
      </w:r>
    </w:p>
    <w:p w:rsidR="00A77B3E" w:rsidP="00E85916">
      <w:pPr>
        <w:jc w:val="both"/>
      </w:pPr>
      <w:r>
        <w:t xml:space="preserve">- копией рапорта оперативного дежурного ОМВД России по Кировскому району </w:t>
      </w:r>
      <w:r>
        <w:t>фио</w:t>
      </w:r>
      <w:r>
        <w:t xml:space="preserve"> от дата о том, что дата в время в дежурную часть поступило телефонное сообщение начальника </w:t>
      </w:r>
      <w:r>
        <w:t>ЭБиПК</w:t>
      </w:r>
      <w:r>
        <w:t xml:space="preserve"> </w:t>
      </w:r>
      <w:r>
        <w:t>фио</w:t>
      </w:r>
      <w:r>
        <w:t xml:space="preserve"> об осуществлении </w:t>
      </w:r>
      <w:r>
        <w:t>фио</w:t>
      </w:r>
      <w:r>
        <w:t xml:space="preserve"> дата в время торговли вином на адрес (л.д.2);</w:t>
      </w:r>
    </w:p>
    <w:p w:rsidR="00A77B3E" w:rsidP="00E85916">
      <w:pPr>
        <w:jc w:val="both"/>
      </w:pPr>
      <w:r>
        <w:t>- письменн</w:t>
      </w:r>
      <w:r>
        <w:t xml:space="preserve">ыми объяснениями </w:t>
      </w:r>
      <w:r>
        <w:t>фио</w:t>
      </w:r>
      <w:r>
        <w:t xml:space="preserve"> от дата, подтверждёнными ею в судебном заседании (л.д.3);</w:t>
      </w:r>
    </w:p>
    <w:p w:rsidR="00A77B3E" w:rsidP="00E85916">
      <w:pPr>
        <w:jc w:val="both"/>
      </w:pPr>
      <w:r>
        <w:t xml:space="preserve">- копией протокола осмотра места происшествия от дата, согласно которому в ходе указанного процессуального действия у </w:t>
      </w:r>
      <w:r>
        <w:t>фио</w:t>
      </w:r>
      <w:r>
        <w:t xml:space="preserve"> были изъяты ёмкость объёмом 3 литра, 5 ёмкостей объёмом</w:t>
      </w:r>
      <w:r>
        <w:t xml:space="preserve"> по 5 литров с жидкостями светло-коричневого и светло-красного цвета (л.д.4-5);</w:t>
      </w:r>
    </w:p>
    <w:p w:rsidR="00A77B3E" w:rsidP="00E85916">
      <w:pPr>
        <w:jc w:val="both"/>
      </w:pPr>
      <w:r>
        <w:t>- заключением эксперта №9/102 от дата с выводами о том, что представленные на экспертизу жидкости из стеклянной ёмкости вместимостью 3 дм3, из полимерной ёмкости вместимостью 5</w:t>
      </w:r>
      <w:r>
        <w:t xml:space="preserve"> дм3 без оформления, из полимерной ёмкости вместимостью 5 дм3 с оформлением на воду питьевую «Липецкая росинка», из двух полимерных ёмкостей вместимостью по 5 дм3 без оформления, из полимерной ёмкости вместимостью 6 дм3 с оформлением на воду питьевую «</w:t>
      </w:r>
      <w:r>
        <w:t>Проз</w:t>
      </w:r>
      <w:r>
        <w:t>ора</w:t>
      </w:r>
      <w:r>
        <w:t xml:space="preserve">» являются спиртосодержащими (содержат этиловый спирт), и крепостью по 6,2% об., 12.2% об., 13,1% об., 11,7% об., 10,4% об., 11,7% об. (л.д.7-14).                          </w:t>
      </w:r>
    </w:p>
    <w:p w:rsidR="00A77B3E" w:rsidP="00E85916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E85916">
      <w:pPr>
        <w:jc w:val="both"/>
      </w:pPr>
      <w:r>
        <w:t>КоАП РФ, в связ</w:t>
      </w:r>
      <w:r>
        <w:t>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E85916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</w:t>
      </w:r>
      <w:r>
        <w:t xml:space="preserve">ативного правонарушения, личность виновного, её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 w:rsidP="00E85916">
      <w:pPr>
        <w:jc w:val="both"/>
      </w:pPr>
      <w:r>
        <w:t>фио</w:t>
      </w:r>
      <w:r>
        <w:t xml:space="preserve"> совершено административное правонарушение в </w:t>
      </w:r>
      <w:r>
        <w:t xml:space="preserve">области предпринимательской деятельности, ранее она к административной ответственности не привлекалась, является пенсионером, замужем. </w:t>
      </w:r>
    </w:p>
    <w:p w:rsidR="00A77B3E" w:rsidP="00E85916">
      <w:pPr>
        <w:jc w:val="both"/>
      </w:pPr>
      <w:r>
        <w:t>Обстоятельством, смягчающим административную ответственность, признаю раскаяние лица, совершившего административное прав</w:t>
      </w:r>
      <w:r>
        <w:t xml:space="preserve">онарушение. </w:t>
      </w:r>
    </w:p>
    <w:p w:rsidR="00A77B3E" w:rsidP="00E85916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E85916">
      <w:pPr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отягчающих административную ответственность, и наличие </w:t>
      </w:r>
      <w:r>
        <w:t xml:space="preserve">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пределах санкции ст.14.2 КоАП РФ в виде административного штрафа в минимальн</w:t>
      </w:r>
      <w:r>
        <w:t>ом размере.</w:t>
      </w:r>
    </w:p>
    <w:p w:rsidR="00A77B3E" w:rsidP="00E85916">
      <w:pPr>
        <w:jc w:val="both"/>
      </w:pPr>
      <w:r>
        <w:t xml:space="preserve">Вопрос о вещественных доказательствах по делу подлежит разрешению в соответствии с требованиями ч.3 ст.29.10 КоАП РФ с учётом следующего. </w:t>
      </w:r>
    </w:p>
    <w:p w:rsidR="00A77B3E" w:rsidP="00E85916">
      <w:pPr>
        <w:jc w:val="both"/>
      </w:pPr>
      <w:r>
        <w:t>Федеральный закон №171-ФЗ установлены правовые основы производства и оборота этилового спирта, алкогольно</w:t>
      </w:r>
      <w:r>
        <w:t>й и спиртосодержащей продукции и ограничения потребления (распития) алкогольной продукции в Российской Федерации. Под оборотом этилового спирта, алкогольной и спиртосодержащей продукции понимается закупка (в том числе импорт), поставки (в том числе экспорт</w:t>
      </w:r>
      <w:r>
        <w:t>), хранение, перевозки и розничная продажа такой продукции (пункт 16 статьи 2 ФЗ).</w:t>
      </w:r>
    </w:p>
    <w:p w:rsidR="00A77B3E" w:rsidP="00E85916">
      <w:pPr>
        <w:jc w:val="both"/>
      </w:pPr>
      <w:r>
        <w:t xml:space="preserve">В силу ст.26 Федеральный закон №171-ФЗ оборот алкогольной продукции без сертификата соответствия или декларации о соответствии либо без маркировки в </w:t>
      </w:r>
      <w:r>
        <w:t xml:space="preserve">соответствии со статьей </w:t>
      </w:r>
      <w:r>
        <w:t>12 настоящего Федерального закона либо с маркировкой поддельными марками запрещен.</w:t>
      </w:r>
    </w:p>
    <w:p w:rsidR="00A77B3E" w:rsidP="00E85916">
      <w:pPr>
        <w:jc w:val="both"/>
      </w:pPr>
      <w:r>
        <w:t>В соответствии с требованиями п.1 ч.1 ст.25 Федеральный закон №171-ФЗ указанная продукция подлежит изъятию из незаконного оборота.</w:t>
      </w:r>
    </w:p>
    <w:p w:rsidR="00A77B3E" w:rsidP="00E85916">
      <w:pPr>
        <w:jc w:val="both"/>
      </w:pPr>
      <w:r>
        <w:t>Согласно п.2 ч.3 ст.29.10 КоАП РФ вещи, из</w:t>
      </w:r>
      <w:r>
        <w:t>ъятые из оборота, подлежат передаче в соответствующие организации или уничтожению.</w:t>
      </w:r>
    </w:p>
    <w:p w:rsidR="00A77B3E" w:rsidP="00E85916">
      <w:pPr>
        <w:jc w:val="both"/>
      </w:pPr>
      <w:r>
        <w:t>В силу ч.3 ст.3.7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</w:t>
      </w:r>
      <w:r>
        <w:t>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 w:rsidP="00E85916">
      <w:pPr>
        <w:jc w:val="both"/>
      </w:pPr>
      <w:r>
        <w:t>В соответст</w:t>
      </w:r>
      <w:r>
        <w:t>вии с п.28 постановления Пленума Верховного Суда Российской Федерации от 24 марта 2005 г. №5 «О некоторых вопросах, возникающих у судов при применении Кодекса Российской Федерации об административных правонарушениях», учитывая, что изъятие из незаконного в</w:t>
      </w:r>
      <w:r>
        <w:t>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</w:t>
      </w:r>
      <w:r>
        <w:t>), судья при вынесении постановления по делу об административном правонарушении в соответствии с частью 3 статьи 29.10 КоАП РФ должен решить вопрос об этих вещах независимо от привлечения лица к административной ответственности, в том числе при вынесении п</w:t>
      </w:r>
      <w:r>
        <w:t>остановления о прекращении производства по делу по любому основанию, указанному в части 1 статьи 29.9 КоАП РФ.</w:t>
      </w:r>
    </w:p>
    <w:p w:rsidR="00A77B3E" w:rsidP="00E85916">
      <w:pPr>
        <w:jc w:val="both"/>
      </w:pPr>
      <w:r>
        <w:t>Согласно абзацу 3 п.2 Определения Конституционного Суда Российской Федерации от 21 июня 2011 г. №866-О-О «Об отказе в принятии к рассмотрению жал</w:t>
      </w:r>
      <w:r>
        <w:t xml:space="preserve">обы гражданина </w:t>
      </w:r>
      <w:r>
        <w:t>фиоО</w:t>
      </w:r>
      <w:r>
        <w:t>. на нарушение его конституционных прав ч.3 ст.3.7 КоАП РФ» такое изъятие не является конфискацией, то есть видом административного наказания, и предполагает возможность лишения лица имущества, только если последний владеет им незаконно.</w:t>
      </w:r>
    </w:p>
    <w:p w:rsidR="00A77B3E" w:rsidP="00E85916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E85916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E85916">
      <w:pPr>
        <w:jc w:val="both"/>
      </w:pPr>
    </w:p>
    <w:p w:rsidR="00A77B3E" w:rsidP="00E85916">
      <w:pPr>
        <w:jc w:val="both"/>
      </w:pPr>
      <w:r>
        <w:t>постановил:</w:t>
      </w:r>
    </w:p>
    <w:p w:rsidR="00A77B3E" w:rsidP="00E85916">
      <w:pPr>
        <w:jc w:val="both"/>
      </w:pPr>
    </w:p>
    <w:p w:rsidR="00A77B3E" w:rsidP="00E85916">
      <w:pPr>
        <w:jc w:val="both"/>
      </w:pPr>
      <w:r>
        <w:t xml:space="preserve">признать </w:t>
      </w:r>
      <w:r>
        <w:t>Шахватову</w:t>
      </w:r>
      <w:r>
        <w:t xml:space="preserve"> </w:t>
      </w:r>
      <w:r>
        <w:t>фио</w:t>
      </w:r>
      <w:r>
        <w:t xml:space="preserve"> родившуюся дата в адрес, зарегистрированную по адре</w:t>
      </w:r>
      <w:r>
        <w:t xml:space="preserve">су: адрес, проживающую по адресу: ... </w:t>
      </w:r>
    </w:p>
    <w:p w:rsidR="00A77B3E" w:rsidP="00E85916">
      <w:pPr>
        <w:jc w:val="both"/>
      </w:pPr>
      <w:r>
        <w:t>адрес, виновной в совершении административного правонарушения, предусмотренного ст.14.2 КоАП РФ, и назначить ей наказание в виде административного штрафа в размере 1500 (одна тысяча пятьсот) рублей.</w:t>
      </w:r>
    </w:p>
    <w:p w:rsidR="00A77B3E" w:rsidP="00E85916">
      <w:pPr>
        <w:jc w:val="both"/>
      </w:pPr>
      <w:r>
        <w:t>Штраф подлежит упл</w:t>
      </w:r>
      <w:r>
        <w:t xml:space="preserve">ате по следующим реквизитам: Отделение по Республике Крым ЦБ РФ, счёт №40101810335100010001, БИК – 043510001, КБК – 18811690050056000140, КПП – 910801001, ОКТМО – 35616000, ИНН – 9108000193, получатель УФК (ОМВД России по Кировскому району), </w:t>
      </w:r>
    </w:p>
    <w:p w:rsidR="00A77B3E" w:rsidP="00E85916">
      <w:pPr>
        <w:jc w:val="both"/>
      </w:pPr>
      <w:r>
        <w:t>УИН 188804911</w:t>
      </w:r>
      <w:r>
        <w:t xml:space="preserve">70001618103.  </w:t>
      </w:r>
    </w:p>
    <w:p w:rsidR="00A77B3E" w:rsidP="00E85916">
      <w:pPr>
        <w:jc w:val="both"/>
      </w:pPr>
      <w:r>
        <w:t xml:space="preserve">Изъятую у </w:t>
      </w:r>
      <w:r>
        <w:t>Шахватовой</w:t>
      </w:r>
      <w:r>
        <w:t xml:space="preserve"> </w:t>
      </w:r>
      <w:r>
        <w:t>фио</w:t>
      </w:r>
      <w:r>
        <w:t xml:space="preserve"> спиртосодержащую продукцию, находящуюся в картонной коробке, хранящуюся в ОМВД России по Кировскому району по акту приёма-передачи изъятых вещей и документов на хранение №35 от 5 октября 2017 г., признать находившейс</w:t>
      </w:r>
      <w:r>
        <w:t>я у неё в незаконном владении, и уничтожить.</w:t>
      </w:r>
    </w:p>
    <w:p w:rsidR="00A77B3E" w:rsidP="00E85916">
      <w:pPr>
        <w:jc w:val="both"/>
      </w:pPr>
      <w:r>
        <w:t xml:space="preserve">Исполнение постановления в части изъятой спиртосодержащей продукции поручить ОМВД России по Кировскому району.      </w:t>
      </w:r>
    </w:p>
    <w:p w:rsidR="00A77B3E" w:rsidP="00E85916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</w:t>
      </w:r>
      <w:r>
        <w:t>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</w:t>
      </w:r>
      <w:r>
        <w:t xml:space="preserve">.20.25 КоАП РФ. </w:t>
      </w:r>
    </w:p>
    <w:p w:rsidR="00A77B3E" w:rsidP="00E85916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E85916">
      <w:pPr>
        <w:jc w:val="both"/>
      </w:pPr>
    </w:p>
    <w:p w:rsidR="00A77B3E" w:rsidP="00E85916">
      <w:pPr>
        <w:jc w:val="both"/>
      </w:pPr>
    </w:p>
    <w:p w:rsidR="00A77B3E" w:rsidP="00E85916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E85916"/>
    <w:p w:rsidR="00A77B3E" w:rsidP="00E85916">
      <w:r>
        <w:t xml:space="preserve"> </w:t>
      </w:r>
    </w:p>
    <w:p w:rsidR="00A77B3E" w:rsidP="00E85916"/>
    <w:p w:rsidR="00A77B3E" w:rsidP="00E85916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999D6F-F57F-4EF2-B42A-483C4623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E8591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E85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