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4</w:t>
      </w:r>
    </w:p>
    <w:p>
      <w:pPr>
        <w:ind w:left="5040" w:firstLine="720"/>
      </w:pPr>
      <w:r>
        <w:t>Дело №5-53-502/2019</w:t>
      </w:r>
    </w:p>
    <w:p>
      <w:pPr>
        <w:ind w:left="2160" w:firstLine="720"/>
        <w:jc w:val="both"/>
      </w:pPr>
      <w:r>
        <w:t>ПОСТАНОВЛЕНИЕ</w:t>
      </w:r>
    </w:p>
    <w:p>
      <w:pPr>
        <w:jc w:val="both"/>
      </w:pPr>
    </w:p>
    <w:p>
      <w:pPr>
        <w:jc w:val="both"/>
      </w:pPr>
      <w:r>
        <w:t xml:space="preserve">15 октября 2019 г.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ст.8.2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Черепивского</w:t>
      </w:r>
      <w:r>
        <w:t xml:space="preserve"> </w:t>
      </w:r>
      <w:r>
        <w:t>фио</w:t>
      </w:r>
      <w:r>
        <w:t xml:space="preserve"> родившегося дата в </w:t>
      </w:r>
    </w:p>
    <w:p>
      <w:pPr>
        <w:jc w:val="both"/>
      </w:pPr>
      <w:r>
        <w:t>адрес, гражданина ..., зарегистрированного и проживающего по адресу: адрес, н...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>Черепивский</w:t>
      </w:r>
      <w:r>
        <w:t xml:space="preserve"> Т.К. дата в время час. на почве на адрес в </w:t>
      </w:r>
    </w:p>
    <w:p>
      <w:pPr>
        <w:jc w:val="both"/>
      </w:pPr>
      <w:r>
        <w:t>адрес в нарушение ч.2 ст.51 Федерального закона от 10 января 2002 г. №7-ФЗ «Об охране окружающей среды» сбросил отходы производства и потребления, тем самым совершив административное правонарушение, предусмотренное ч.1 ст.8.2 КоАП РФ.</w:t>
      </w:r>
    </w:p>
    <w:p>
      <w:pPr>
        <w:jc w:val="both"/>
      </w:pPr>
      <w:r>
        <w:t xml:space="preserve">В судебное заседание </w:t>
      </w:r>
      <w:r>
        <w:t>Черепивский</w:t>
      </w:r>
      <w:r>
        <w:t xml:space="preserve"> Т.К. не явился, о месте и времени рассмотрения дела извещён надлежащим образом, в письменном заявлении просил рассмотреть дело в его отсутствие, в связи с чем считаю возможным рассмотреть дело в отсутствие лица, в отношении которого ведётся производство по делу. </w:t>
      </w:r>
    </w:p>
    <w:p>
      <w:pPr>
        <w:jc w:val="both"/>
      </w:pPr>
      <w:r>
        <w:t xml:space="preserve">Исследовав материалы дела, считаю виновность </w:t>
      </w:r>
      <w:r>
        <w:t>Черепивского</w:t>
      </w:r>
      <w:r>
        <w:t xml:space="preserve"> Т.К. в совершении административного правонарушения, предусмотренного ч.1 ст.8.2 КоАП РФ, доказанной.</w:t>
      </w:r>
    </w:p>
    <w:p>
      <w:pPr>
        <w:jc w:val="both"/>
      </w:pPr>
      <w:r>
        <w:t xml:space="preserve">Так, факт совершения </w:t>
      </w:r>
      <w:r>
        <w:t>Черепивским</w:t>
      </w:r>
      <w:r>
        <w:t xml:space="preserve"> Т.К. административного правонарушения, предусмотренного ч.1 ст.8.2 КоАП РФ, и его вина в этом подтверждаются: </w:t>
      </w:r>
    </w:p>
    <w:p>
      <w:pPr>
        <w:jc w:val="both"/>
      </w:pPr>
      <w:r>
        <w:t>- протоколом об административном правонарушении от дата №РК-телефон, который составлен уполномоченным должностным лицом, содержание протокола соответствуют требованиям ст.28.2 КоАП РФ (л.д.1);</w:t>
      </w:r>
    </w:p>
    <w:p>
      <w:pPr>
        <w:jc w:val="both"/>
      </w:pPr>
      <w:r>
        <w:t xml:space="preserve">- рапортом УУП ОМВД России по адрес </w:t>
      </w:r>
      <w:r>
        <w:t>фио</w:t>
      </w:r>
      <w:r>
        <w:t xml:space="preserve"> от дата (л.д.3);</w:t>
      </w:r>
    </w:p>
    <w:p>
      <w:pPr>
        <w:jc w:val="both"/>
      </w:pPr>
      <w:r>
        <w:t xml:space="preserve">- письменными объяснениями </w:t>
      </w:r>
      <w:r>
        <w:t>Черепивского</w:t>
      </w:r>
      <w:r>
        <w:t xml:space="preserve"> Т.К. от дата (л.д.4);</w:t>
      </w:r>
    </w:p>
    <w:p>
      <w:pPr>
        <w:jc w:val="both"/>
      </w:pPr>
      <w:r>
        <w:t xml:space="preserve">- фото-таблицей (л.д.6). </w:t>
      </w:r>
    </w:p>
    <w:p>
      <w:pPr>
        <w:jc w:val="both"/>
      </w:pPr>
      <w:r>
        <w:t xml:space="preserve">Вышеприведенные и исследованные доказательства признаю допустимыми, поскольку они получены с соблюдением требований КоАП РФ, соответствующими действительности и доверяю им, поскольку они согласуются между собой, объективно подтверждают и дополняют друг друга.        </w:t>
      </w:r>
    </w:p>
    <w:p>
      <w:pPr>
        <w:jc w:val="both"/>
      </w:pPr>
      <w:r>
        <w:t xml:space="preserve">Оценив доказательства, имеющиеся в деле об административном правонарушении, прихожу к выводу, что </w:t>
      </w:r>
      <w:r>
        <w:t>Черепивский</w:t>
      </w:r>
      <w:r>
        <w:t xml:space="preserve"> Т.К. совершил правонарушение, предусмотренное ч.1 ст.8.2 КоАП РФ, а именно: несоблюдение требований в области охраны окружающей среды при сборе, накоплении, транспортировании, обработке, утилизации или обезвреживании отходов производства и потребления, за исключением случаев, предусмотренных ст.8.2.3 КоАП РФ.  </w:t>
      </w:r>
    </w:p>
    <w:p>
      <w:pPr>
        <w:jc w:val="both"/>
      </w:pPr>
      <w:r>
        <w:t xml:space="preserve">При назначении административного наказания </w:t>
      </w:r>
      <w:r>
        <w:t>Черепивскому</w:t>
      </w:r>
      <w:r>
        <w:t xml:space="preserve"> Т.К.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</w:t>
      </w:r>
    </w:p>
    <w:p>
      <w:pPr>
        <w:jc w:val="both"/>
      </w:pPr>
      <w:r>
        <w:t xml:space="preserve">С учётом изложенных обстоятельств, характера совершённого административного правонарушения, личности виновного, для достижения цели административного наказания </w:t>
      </w:r>
    </w:p>
    <w:p>
      <w:pPr>
        <w:jc w:val="both"/>
      </w:pPr>
      <w:r>
        <w:t>Черепивского</w:t>
      </w:r>
      <w:r>
        <w:t xml:space="preserve"> Т.К., ему необходимо назначить административное наказание в виде административного штрафа в минимальном размере, предусмотренном санкцией статьи 8.2 КоАП РФ.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вышеизложенного и руководствуясь ст.ст.29.9,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Черепивского</w:t>
      </w:r>
      <w:r>
        <w:t xml:space="preserve"> </w:t>
      </w:r>
      <w:r>
        <w:t>фио</w:t>
      </w:r>
      <w:r>
        <w:t xml:space="preserve">, родившегося дата в </w:t>
      </w:r>
    </w:p>
    <w:p>
      <w:pPr>
        <w:jc w:val="both"/>
      </w:pPr>
      <w:r>
        <w:t xml:space="preserve">адрес, зарегистрированного и проживающего по адресу: адрес, виновным в совершении административного правонарушения, предусмотренного ч.1 ст.8.2 КоАП РФ, и назначить ему наказание в виде административного штрафа в размере сумма. </w:t>
      </w:r>
    </w:p>
    <w:p>
      <w:pPr>
        <w:jc w:val="both"/>
      </w:pPr>
      <w:r>
        <w:t>Штраф подлежит уплате по следующим реквизитам: Отделение по адрес ЦБ РФ, расчётный счёт №40101810335100010001, БИК – телефон, КБК – 18811628000016000140,   КПП – телефон, ОКТМО – телефон, ИНН – телефон, получатель УФК по адрес (ОМВД России по адрес), УИН 18880491190002251801.</w:t>
      </w:r>
    </w:p>
    <w:p>
      <w:pPr>
        <w:jc w:val="both"/>
      </w:pPr>
      <w:r>
        <w:t xml:space="preserve">Разъяснить </w:t>
      </w:r>
      <w:r>
        <w:t>Черепивскому</w:t>
      </w:r>
      <w:r>
        <w:t xml:space="preserve"> Т.К.,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A7E2F6-1CCE-405F-AD33-440D5E18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