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931B18">
      <w:pPr>
        <w:ind w:left="5040" w:firstLine="720"/>
      </w:pPr>
      <w:r>
        <w:t>Дело №5-53-544/2017</w:t>
      </w:r>
    </w:p>
    <w:p w:rsidR="00A77B3E" w:rsidP="00931B18">
      <w:pPr>
        <w:ind w:left="2160" w:firstLine="720"/>
      </w:pPr>
      <w:r>
        <w:t>ПОСТАНОВЛЕНИЕ</w:t>
      </w:r>
    </w:p>
    <w:p w:rsidR="00A77B3E"/>
    <w:p w:rsidR="00A77B3E" w:rsidP="00931B18">
      <w:pPr>
        <w:jc w:val="both"/>
      </w:pPr>
      <w:r>
        <w:t xml:space="preserve">9 ноября 2017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931B18">
      <w:pPr>
        <w:jc w:val="both"/>
      </w:pPr>
    </w:p>
    <w:p w:rsidR="00A77B3E" w:rsidP="00931B1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931B18">
      <w:pPr>
        <w:jc w:val="both"/>
      </w:pPr>
      <w:r>
        <w:t>Стрельченко Константина Павловича, паспортные данные, гражданина ... зарегистрированного и проживающего по адресу: адрес, занимающего должность заведующего Муниципального бюджетного дошкольного образовательного учреждения «Детский сад №2 «Ласто</w:t>
      </w:r>
      <w:r>
        <w:t xml:space="preserve">чка» с. </w:t>
      </w:r>
      <w:r>
        <w:t>Бабенково</w:t>
      </w:r>
      <w:r>
        <w:t xml:space="preserve">» Кировского района Республики Крым,  </w:t>
      </w:r>
    </w:p>
    <w:p w:rsidR="00A77B3E" w:rsidP="00931B18">
      <w:pPr>
        <w:jc w:val="both"/>
      </w:pPr>
    </w:p>
    <w:p w:rsidR="00A77B3E" w:rsidP="00931B18">
      <w:pPr>
        <w:jc w:val="both"/>
      </w:pPr>
      <w:r>
        <w:t>установил:</w:t>
      </w:r>
    </w:p>
    <w:p w:rsidR="00A77B3E" w:rsidP="00931B18">
      <w:pPr>
        <w:jc w:val="both"/>
      </w:pPr>
    </w:p>
    <w:p w:rsidR="00A77B3E" w:rsidP="00931B18">
      <w:pPr>
        <w:jc w:val="both"/>
      </w:pPr>
      <w:r>
        <w:t xml:space="preserve">Стрельченко К.П., являясь должностным лицом – заведующим Муниципального бюджетного дошкольного образовательного учреждения «Детский сад №2 «Ласточка» с. </w:t>
      </w:r>
      <w:r>
        <w:t>Бабенково</w:t>
      </w:r>
      <w:r>
        <w:t>» Кировского района Респу</w:t>
      </w:r>
      <w:r>
        <w:t xml:space="preserve">блики Крым (далее - Организация), и находясь по адресу: Республика Крым, Кировский район, с. </w:t>
      </w:r>
      <w:r>
        <w:t>Бабенково</w:t>
      </w:r>
      <w:r>
        <w:t>, ул. Кооперативная, д.2, по месту нахождения Организации, в нарушение п.4 ст.289 НК РФ не представил в срок до дата налоговую декларацию (налоговый расчё</w:t>
      </w:r>
      <w:r>
        <w:t xml:space="preserve">т) по налогу на прибыль организации за дата,   представив её дата, то есть с нарушением срока предоставления. </w:t>
      </w:r>
    </w:p>
    <w:p w:rsidR="00A77B3E" w:rsidP="00931B18">
      <w:pPr>
        <w:jc w:val="both"/>
      </w:pPr>
      <w:r>
        <w:t>В судебном заседании Стрельченко К.П. вину в совершении административного правонарушения, предусмотренного ст.15.5 КоАП РФ, признал, обстоятельст</w:t>
      </w:r>
      <w:r>
        <w:t xml:space="preserve">в, изложенные в протоколе об административном правонарушении, не оспаривал, в содеянном раскаялся, отводов и ходатайств не заявил. </w:t>
      </w:r>
    </w:p>
    <w:p w:rsidR="00A77B3E" w:rsidP="00931B18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</w:t>
      </w:r>
      <w:r>
        <w:t xml:space="preserve">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931B18">
      <w:pPr>
        <w:jc w:val="both"/>
      </w:pPr>
      <w:r>
        <w:t>Исследо</w:t>
      </w:r>
      <w:r>
        <w:t>вав материалы дела, прихожу к следующим выводам.</w:t>
      </w:r>
    </w:p>
    <w:p w:rsidR="00A77B3E" w:rsidP="00931B18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</w:t>
      </w:r>
      <w:r>
        <w:t>овый орган по месту учёта.</w:t>
      </w:r>
    </w:p>
    <w:p w:rsidR="00A77B3E" w:rsidP="00931B18">
      <w:pPr>
        <w:jc w:val="both"/>
      </w:pPr>
      <w:r>
        <w:t>В соответствии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 w:rsidP="00931B18">
      <w:pPr>
        <w:jc w:val="both"/>
      </w:pPr>
      <w:r>
        <w:t>Как</w:t>
      </w:r>
      <w:r>
        <w:t xml:space="preserve"> усматривается из материалов дела, Организация, руководителем которой является Стрельченко К.П., поставлена на учёт в Межрайонной инспекции ФНС России №4 по Республике Крым дата</w:t>
      </w:r>
    </w:p>
    <w:p w:rsidR="00A77B3E" w:rsidP="00931B18">
      <w:pPr>
        <w:jc w:val="both"/>
      </w:pPr>
      <w:r>
        <w:t>Налоговая декларация (налоговый расчёт) по налогу на прибыль за дата в налогов</w:t>
      </w:r>
      <w:r>
        <w:t>ый орган по месту учёта Организацией представлена дата, то есть с нарушением установленного срока.</w:t>
      </w:r>
    </w:p>
    <w:p w:rsidR="00A77B3E" w:rsidP="00931B18">
      <w:pPr>
        <w:jc w:val="both"/>
      </w:pPr>
      <w:r>
        <w:t>Таким образом, руководитель Организации Стрельченко К.П. не исполнил обязанность по своевременному предоставлению налоговой декларации (налогового расчёта) п</w:t>
      </w:r>
      <w:r>
        <w:t xml:space="preserve">о налогу на прибыль за дата, чем нарушил требования п.4 ст.289 НК РФ.  </w:t>
      </w:r>
    </w:p>
    <w:p w:rsidR="00A77B3E" w:rsidP="00931B18">
      <w:pPr>
        <w:jc w:val="both"/>
      </w:pPr>
      <w:r>
        <w:t>Факт совершения Стрельченко К.П. административного правонарушения подтверждается: протоколом об административном правонарушении от дата №1471 (л.д.1-2), сведениями об Организации из ЕГ</w:t>
      </w:r>
      <w:r>
        <w:t>РЮЛ (л.д.3-6), копией квитанции о приёме налоговой декларации в электронном виде, согласно которой налоговая декларация Организацией направлена в Межрайонную ИФНС России №4 по Республике Крым дата (л.д.8), копией справки о подтверждении даты отправки (л.д.</w:t>
      </w:r>
      <w:r>
        <w:t>7).</w:t>
      </w:r>
    </w:p>
    <w:p w:rsidR="00A77B3E" w:rsidP="00931B18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Стрельченко К.П. виновным в совершении админист</w:t>
      </w:r>
      <w:r>
        <w:t xml:space="preserve">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931B18">
      <w:pPr>
        <w:jc w:val="both"/>
      </w:pPr>
      <w:r>
        <w:t>При назначении ад</w:t>
      </w:r>
      <w:r>
        <w:t>министративного наказания Стрельченко К.П.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</w:t>
      </w:r>
      <w:r>
        <w:t xml:space="preserve">щих административную ответственность. </w:t>
      </w:r>
    </w:p>
    <w:p w:rsidR="00A77B3E" w:rsidP="00931B18">
      <w:pPr>
        <w:jc w:val="both"/>
      </w:pPr>
      <w:r>
        <w:t>Стрельченко К.П.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931B18">
      <w:pPr>
        <w:jc w:val="both"/>
      </w:pPr>
      <w:r>
        <w:t>О</w:t>
      </w:r>
      <w:r>
        <w:t xml:space="preserve">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931B18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31B18">
      <w:pPr>
        <w:jc w:val="both"/>
      </w:pPr>
      <w:r>
        <w:t>В соответствии со ст.3.4 КоАП РФ предупреждение</w:t>
      </w:r>
      <w:r>
        <w:t xml:space="preserve">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</w:t>
      </w:r>
      <w:r>
        <w:t xml:space="preserve">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</w:t>
      </w:r>
      <w:r>
        <w:t>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931B18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</w:t>
      </w:r>
      <w:r>
        <w:t>ность, считаю необходимым назначить Стрельченко К.П. административное наказание в виде предупреждения.</w:t>
      </w:r>
    </w:p>
    <w:p w:rsidR="00A77B3E" w:rsidP="00931B1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31B18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29.9, </w:t>
      </w:r>
      <w:r>
        <w:t>29.10 КоАП РФ,</w:t>
      </w:r>
    </w:p>
    <w:p w:rsidR="00A77B3E" w:rsidP="00931B18">
      <w:pPr>
        <w:jc w:val="both"/>
      </w:pPr>
    </w:p>
    <w:p w:rsidR="00A77B3E" w:rsidP="00931B18">
      <w:pPr>
        <w:jc w:val="both"/>
      </w:pPr>
      <w:r>
        <w:t>постановил:</w:t>
      </w:r>
    </w:p>
    <w:p w:rsidR="00A77B3E" w:rsidP="00931B18">
      <w:pPr>
        <w:jc w:val="both"/>
      </w:pPr>
    </w:p>
    <w:p w:rsidR="00A77B3E" w:rsidP="00931B18">
      <w:pPr>
        <w:jc w:val="both"/>
      </w:pPr>
      <w:r>
        <w:t>признать Стрельченко Константина Павловича,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ст.15.5 КоАП РФ, и назначить ему наказ</w:t>
      </w:r>
      <w:r>
        <w:t>ание в виде предупреждения.</w:t>
      </w:r>
    </w:p>
    <w:p w:rsidR="00A77B3E" w:rsidP="00931B18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31B18">
      <w:pPr>
        <w:jc w:val="both"/>
      </w:pPr>
    </w:p>
    <w:p w:rsidR="00A77B3E" w:rsidP="00931B18">
      <w:pPr>
        <w:jc w:val="both"/>
      </w:pPr>
    </w:p>
    <w:p w:rsidR="00A77B3E" w:rsidP="00931B1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</w:t>
      </w:r>
      <w:r>
        <w:t>Кувшинов</w:t>
      </w:r>
    </w:p>
    <w:p w:rsidR="00A77B3E" w:rsidP="00931B18">
      <w:pPr>
        <w:jc w:val="both"/>
      </w:pPr>
    </w:p>
    <w:p w:rsidR="00A77B3E" w:rsidP="00931B18">
      <w:pPr>
        <w:jc w:val="both"/>
      </w:pPr>
    </w:p>
    <w:p w:rsidR="00A77B3E" w:rsidP="00931B1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443AB2-0F76-4031-9277-9D7D7D70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31B1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31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