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9335FB">
      <w:pPr>
        <w:jc w:val="right"/>
      </w:pPr>
      <w:r>
        <w:t>Дело №5-53-545/2023</w:t>
      </w:r>
    </w:p>
    <w:p w:rsidR="00A77B3E" w:rsidP="009335FB">
      <w:pPr>
        <w:jc w:val="center"/>
      </w:pPr>
      <w:r>
        <w:t>ПОСТАНОВЛЕНИЕ</w:t>
      </w:r>
    </w:p>
    <w:p w:rsidR="00A77B3E"/>
    <w:p w:rsidR="00A77B3E">
      <w:r>
        <w:t xml:space="preserve">3 ноября 2023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9335F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335FB">
      <w:pPr>
        <w:jc w:val="both"/>
      </w:pPr>
      <w:r>
        <w:t>Ткача Романа Сергеевича, родившегося ….</w:t>
      </w:r>
      <w:r>
        <w:t xml:space="preserve"> г. </w:t>
      </w:r>
      <w:r>
        <w:t>в</w:t>
      </w:r>
      <w:r>
        <w:t xml:space="preserve"> </w:t>
      </w:r>
      <w:r>
        <w:t>с</w:t>
      </w:r>
      <w:r>
        <w:t>. Золотое Поле Кировского района Крымской области, гражданина Российской Федерации (паспорт гражданина РФ ….</w:t>
      </w:r>
      <w:r>
        <w:t xml:space="preserve"> выдан …</w:t>
      </w:r>
      <w:r>
        <w:t xml:space="preserve"> г. ФМС 900-004), проживающего по адресу: Респу</w:t>
      </w:r>
      <w:r>
        <w:t>блика Крым, Кировский район, ….</w:t>
      </w:r>
      <w:r>
        <w:t xml:space="preserve">, работающего землекопом в </w:t>
      </w:r>
      <w:r>
        <w:t>АльфаГАЗ</w:t>
      </w:r>
      <w:r>
        <w:t xml:space="preserve">, женатого, имеющего на иждивении несовершеннолетнего ребёнка, 2009 года рождения,   </w:t>
      </w:r>
    </w:p>
    <w:p w:rsidR="00A77B3E"/>
    <w:p w:rsidR="00A77B3E" w:rsidP="009335FB">
      <w:pPr>
        <w:jc w:val="center"/>
      </w:pPr>
      <w:r>
        <w:t>установил:</w:t>
      </w:r>
    </w:p>
    <w:p w:rsidR="00A77B3E"/>
    <w:p w:rsidR="00A77B3E" w:rsidP="009335FB">
      <w:pPr>
        <w:jc w:val="both"/>
      </w:pPr>
      <w:r>
        <w:t>Ткач ..</w:t>
      </w:r>
      <w:r>
        <w:t>. 3 ноября 2023 г. в время час</w:t>
      </w:r>
      <w:r>
        <w:t>.</w:t>
      </w:r>
      <w:r>
        <w:t xml:space="preserve"> </w:t>
      </w:r>
      <w:r>
        <w:t>н</w:t>
      </w:r>
      <w:r>
        <w:t>а 8 км + 950 м</w:t>
      </w:r>
      <w:r>
        <w:t xml:space="preserve"> автодороги «автодорога «Таврида» - Советский», являясь водителем транспортного средства – мопеда марка автомобиля </w:t>
      </w:r>
      <w:r>
        <w:t>Dio</w:t>
      </w:r>
      <w:r>
        <w:t xml:space="preserve"> без государственного регистрационного знака, при наличии у него признаков опьянения (запах алкоголя изо рта, резкое изменение окраски кож</w:t>
      </w:r>
      <w:r>
        <w:t>ных покровов лица) и не имея при этом права управления транспортными средствами, отказавшись от прохождения освидетельствования на состояние алкогольного опьянения, не выполнил законного требования уполномоченного должностного лица о прохождении медицинско</w:t>
      </w:r>
      <w:r>
        <w:t xml:space="preserve">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 w:rsidR="00A77B3E" w:rsidP="009335FB">
      <w:pPr>
        <w:jc w:val="both"/>
      </w:pPr>
      <w:r>
        <w:t xml:space="preserve">В ходе рассмотрения дела Ткач Р.С. </w:t>
      </w:r>
      <w:r>
        <w:t xml:space="preserve">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9335FB">
      <w:pPr>
        <w:jc w:val="both"/>
      </w:pPr>
      <w:r>
        <w:t>Отводов и ходатайств в ходе рассмотрения дела Ткачом Р.С. з</w:t>
      </w:r>
      <w:r>
        <w:t xml:space="preserve">аявлено не было.  </w:t>
      </w:r>
    </w:p>
    <w:p w:rsidR="00A77B3E" w:rsidP="009335FB">
      <w:pPr>
        <w:jc w:val="both"/>
      </w:pPr>
      <w:r>
        <w:t xml:space="preserve">Исследовав материалы дела, выслушав объяснения Ткача Р.С.,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9335FB">
      <w:pPr>
        <w:jc w:val="both"/>
      </w:pPr>
      <w:r>
        <w:t>В соответствии с п.2.1.1 ПДД РФ в</w:t>
      </w:r>
      <w:r>
        <w:t xml:space="preserve"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</w:t>
      </w:r>
      <w:r>
        <w:t>подкатегории.</w:t>
      </w:r>
    </w:p>
    <w:p w:rsidR="00A77B3E" w:rsidP="009335FB"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</w:t>
      </w:r>
      <w:r>
        <w:t xml:space="preserve"> состояние алкогольного опьянения и медицинское освидетельствование на состояние опьянения.</w:t>
      </w:r>
    </w:p>
    <w:p w:rsidR="00A77B3E" w:rsidP="009335FB">
      <w:pPr>
        <w:jc w:val="both"/>
      </w:pPr>
      <w:r>
        <w:t>В соответствии с ч.2 ст.12.26 КоАП РФ административная ответственность наступает за невыполнение водителем транспортного средства, не имеющим права управления транс</w:t>
      </w:r>
      <w:r>
        <w:t>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335FB">
      <w:pPr>
        <w:jc w:val="both"/>
      </w:pPr>
      <w:r>
        <w:t>Как усматривается из материалов де</w:t>
      </w:r>
      <w:r>
        <w:t xml:space="preserve">ла, основанием полагать, что </w:t>
      </w:r>
    </w:p>
    <w:p w:rsidR="00A77B3E" w:rsidP="009335FB">
      <w:pPr>
        <w:jc w:val="both"/>
      </w:pPr>
      <w:r>
        <w:t xml:space="preserve">Ткач Р.С.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(л.д.2). </w:t>
      </w:r>
    </w:p>
    <w:p w:rsidR="00A77B3E" w:rsidP="009335FB">
      <w:pPr>
        <w:jc w:val="both"/>
      </w:pPr>
      <w:r>
        <w:t>Наличие указанных признаков опьянения согласуется с пункто</w:t>
      </w:r>
      <w:r>
        <w:t xml:space="preserve">м </w:t>
      </w:r>
    </w:p>
    <w:p w:rsidR="00A77B3E" w:rsidP="009335FB">
      <w:pPr>
        <w:jc w:val="both"/>
      </w:pPr>
      <w:r>
        <w:t>223 Административного регламента исполнения МВД России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</w:t>
      </w:r>
      <w:r>
        <w:t>орожного движения, утверждённого приказом МВД России от 23 августа 2017 г. №664,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9335FB">
      <w:pPr>
        <w:jc w:val="both"/>
      </w:pPr>
      <w:r>
        <w:t>Согласно п.2 Правил освидетельствования на состояние алкогольн</w:t>
      </w:r>
      <w:r>
        <w:t>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должностные лица, которым предо</w:t>
      </w:r>
      <w:r>
        <w:t>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</w:t>
      </w:r>
      <w:r>
        <w:t xml:space="preserve">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</w:t>
      </w:r>
      <w:r>
        <w:t>) резкое изменение окраски кожных покровов лица, и (или) поведение, не соответствующее обстановке).</w:t>
      </w:r>
    </w:p>
    <w:p w:rsidR="00A77B3E" w:rsidP="009335FB">
      <w:pPr>
        <w:jc w:val="both"/>
      </w:pPr>
      <w:r>
        <w:t>Согласно п.8 вышеуказанных Правил направлению на медицинское освидетельствование на состояние опьянения водитель транспортного средства подлежит: а) при отк</w:t>
      </w:r>
      <w:r>
        <w:t>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</w:t>
      </w:r>
      <w:r>
        <w:t>ся в состоянии опьянения, и отрицательном результате освидетельствования на состояние алкогольного опьянения.</w:t>
      </w:r>
    </w:p>
    <w:p w:rsidR="00A77B3E" w:rsidP="009335FB">
      <w:pPr>
        <w:jc w:val="both"/>
      </w:pPr>
      <w:r>
        <w:t>Основанием для направления Ткача Р.С. на медицинское освидетельствование на состояние опьянения послужил его отказ от прохождения освидетельствова</w:t>
      </w:r>
      <w:r>
        <w:t xml:space="preserve">ния на состояние алкогольного опьянения. При этом пройти медицинское освидетельствование Ткач Р.С. отказался, что подтверждается видеозаписью и </w:t>
      </w:r>
      <w:r>
        <w:t>протоколом о направлении на медицинское освидетельствование, приложенными к протоколу об административном правон</w:t>
      </w:r>
      <w:r>
        <w:t xml:space="preserve">арушении (л.д.3, 5). </w:t>
      </w:r>
    </w:p>
    <w:p w:rsidR="00A77B3E" w:rsidP="009335FB">
      <w:pPr>
        <w:jc w:val="both"/>
      </w:pPr>
      <w:r>
        <w:t xml:space="preserve">Направление Ткача Р.С.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</w:t>
      </w:r>
    </w:p>
    <w:p w:rsidR="00A77B3E" w:rsidP="009335FB">
      <w:pPr>
        <w:jc w:val="both"/>
      </w:pPr>
      <w:r>
        <w:t>ч.2 ст.27.12 КоАП РФ.</w:t>
      </w:r>
    </w:p>
    <w:p w:rsidR="00A77B3E" w:rsidP="009335FB">
      <w:pPr>
        <w:jc w:val="both"/>
      </w:pPr>
      <w:r>
        <w:t>Факт совершения Ткачом Р.С. административного правонарушения, предусмотренного ч.2 ст.12.26 КоАП РФ, подтверждается: протоколом об административном правонарушении 82 АП №217861 от 3 ноября 2023 г., который составлен правомочным на то лицом, в соответствии</w:t>
      </w:r>
      <w:r>
        <w:t xml:space="preserve">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</w:t>
      </w:r>
    </w:p>
    <w:p w:rsidR="00A77B3E" w:rsidP="009335FB">
      <w:pPr>
        <w:jc w:val="both"/>
      </w:pPr>
      <w:r>
        <w:t>82 ОТ №053983 от 3 ноября 2023 г. (л.д.2), протоколом о направлении на медицинское освидетельст</w:t>
      </w:r>
      <w:r>
        <w:t xml:space="preserve">вование на состояние опьянения 82 МО №013368 от </w:t>
      </w:r>
    </w:p>
    <w:p w:rsidR="00A77B3E" w:rsidP="009335FB">
      <w:pPr>
        <w:jc w:val="both"/>
      </w:pPr>
      <w:r>
        <w:t xml:space="preserve">3 ноября 2023 г. (л.д.3), видеозаписью событий с участием Ткача Р.С., на которой зафиксирован разговор Ткача Р.С. с инспектором ГИБДД, в ходе которого </w:t>
      </w:r>
    </w:p>
    <w:p w:rsidR="00A77B3E" w:rsidP="009335FB">
      <w:pPr>
        <w:jc w:val="both"/>
      </w:pPr>
      <w:r>
        <w:t xml:space="preserve">Ткач Р.С. был отстранён от управления транспортным средством, отказ Ткача Р.С. от прохождения освидетельствования на состояние алкогольного опьянения, а также его отказ от прохождения медицинского освидетельствования на состояние опьянения (л.д.5). </w:t>
      </w:r>
    </w:p>
    <w:p w:rsidR="00A77B3E" w:rsidP="009335FB">
      <w:pPr>
        <w:jc w:val="both"/>
      </w:pPr>
      <w:r>
        <w:t>Состав</w:t>
      </w:r>
      <w:r>
        <w:t xml:space="preserve">ленные процессуальные документы соответствуют требованиям </w:t>
      </w:r>
    </w:p>
    <w:p w:rsidR="00A77B3E" w:rsidP="009335FB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335FB">
      <w:pPr>
        <w:jc w:val="both"/>
      </w:pPr>
      <w:r>
        <w:t xml:space="preserve">Сведений о том, </w:t>
      </w:r>
      <w:r>
        <w:t>что Ткач Р.С. считается лицом, подвергнутым административному наказанию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</w:t>
      </w:r>
      <w:r>
        <w:t>, в представленных материалах не имеется (л.д.6).</w:t>
      </w:r>
    </w:p>
    <w:p w:rsidR="00A77B3E" w:rsidP="009335FB">
      <w:pPr>
        <w:jc w:val="both"/>
      </w:pPr>
      <w:r>
        <w:t>Таким образом, считаю, что Ткач Р.С.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</w:t>
      </w:r>
      <w: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>
        <w:t xml:space="preserve">ие) не содержат уголовно наказуемого деяния. </w:t>
      </w:r>
    </w:p>
    <w:p w:rsidR="00A77B3E" w:rsidP="009335FB">
      <w:pPr>
        <w:jc w:val="both"/>
      </w:pPr>
      <w:r>
        <w:t>При назначении административного наказания Ткачу Р.С.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</w:t>
      </w:r>
      <w:r>
        <w:t>вную ответственность.</w:t>
      </w:r>
    </w:p>
    <w:p w:rsidR="00A77B3E" w:rsidP="009335FB">
      <w:pPr>
        <w:jc w:val="both"/>
      </w:pPr>
      <w:r>
        <w:t>Ткачом Р.С.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трудоустроен, женат, на иждивении имеет несо</w:t>
      </w:r>
      <w:r>
        <w:t>вершеннолетнего ребёнка.</w:t>
      </w:r>
    </w:p>
    <w:p w:rsidR="00A77B3E" w:rsidP="009335FB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Ткачом Р.С. своей вины. </w:t>
      </w:r>
    </w:p>
    <w:p w:rsidR="00A77B3E" w:rsidP="009335F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335FB">
      <w:pPr>
        <w:jc w:val="both"/>
      </w:pPr>
      <w:r>
        <w:t>Учитывая хара</w:t>
      </w:r>
      <w:r>
        <w:t xml:space="preserve">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Ткачу Р.С. административное наказание </w:t>
      </w:r>
      <w:r>
        <w:t>в виде административного ареста на минимальный срок, предусмотренный санкцией ч.2 ст.12.26 КоАП РФ.</w:t>
      </w:r>
    </w:p>
    <w:p w:rsidR="00A77B3E" w:rsidP="009335FB">
      <w:pPr>
        <w:jc w:val="both"/>
      </w:pPr>
      <w:r>
        <w:t>Ткач Р.С. не относится к категории лиц, указанных в ч.2 ст.3.9 КоАП РФ.</w:t>
      </w:r>
    </w:p>
    <w:p w:rsidR="00A77B3E" w:rsidP="009335FB">
      <w:pPr>
        <w:jc w:val="both"/>
      </w:pPr>
      <w:r>
        <w:t>Обстоятельств, вследствие которых исполнение наказания в виде административного арес</w:t>
      </w:r>
      <w:r>
        <w:t>та невозможно, в ходе рассмотрения дела установлено не было.</w:t>
      </w:r>
    </w:p>
    <w:p w:rsidR="00A77B3E" w:rsidP="009335F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335FB">
      <w:pPr>
        <w:jc w:val="both"/>
      </w:pPr>
      <w:r>
        <w:t>На основании изложенного и руководствуясь ст.ст.29.9, 29.10 КоАП РФ,</w:t>
      </w:r>
    </w:p>
    <w:p w:rsidR="00A77B3E"/>
    <w:p w:rsidR="00A77B3E" w:rsidP="009335FB">
      <w:pPr>
        <w:jc w:val="center"/>
      </w:pPr>
      <w:r>
        <w:t>постановил:</w:t>
      </w:r>
    </w:p>
    <w:p w:rsidR="00A77B3E"/>
    <w:p w:rsidR="00A77B3E" w:rsidP="009335FB">
      <w:pPr>
        <w:jc w:val="both"/>
      </w:pPr>
      <w:r>
        <w:t>признать Ткача …</w:t>
      </w:r>
      <w:r>
        <w:t xml:space="preserve"> виновным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10 (десять) суток. </w:t>
      </w:r>
    </w:p>
    <w:p w:rsidR="00A77B3E" w:rsidP="009335FB">
      <w:pPr>
        <w:jc w:val="both"/>
      </w:pPr>
      <w:r>
        <w:t>Постановление подлежит немедленному исполнению органами в</w:t>
      </w:r>
      <w:r>
        <w:t>нутренних дел после его вынесения.</w:t>
      </w:r>
    </w:p>
    <w:p w:rsidR="00A77B3E" w:rsidP="009335FB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</w:t>
      </w:r>
      <w:r>
        <w:t xml:space="preserve">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FB"/>
    <w:rsid w:val="009335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