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380E">
      <w:pPr>
        <w:jc w:val="right"/>
      </w:pPr>
      <w:r>
        <w:t>4</w:t>
      </w:r>
    </w:p>
    <w:p w:rsidR="00A77B3E" w:rsidP="0026380E">
      <w:pPr>
        <w:jc w:val="right"/>
      </w:pPr>
      <w:r>
        <w:t>Дело №5-53-551/2021</w:t>
      </w:r>
    </w:p>
    <w:p w:rsidR="00A77B3E" w:rsidP="0026380E">
      <w:pPr>
        <w:jc w:val="center"/>
      </w:pPr>
      <w:r>
        <w:t>ПОСТАНОВЛЕНИЕ</w:t>
      </w:r>
    </w:p>
    <w:p w:rsidR="00A77B3E"/>
    <w:p w:rsidR="00A77B3E">
      <w:r>
        <w:t xml:space="preserve">27 декабря 2021 г.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26380E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ст.19.7 Кодекса Российской Федерации об административных правонарушениях (далее – КоАП РФ), в отношении</w:t>
      </w:r>
      <w:r>
        <w:t xml:space="preserve"> </w:t>
      </w:r>
    </w:p>
    <w:p w:rsidR="00A77B3E" w:rsidP="0026380E">
      <w:pPr>
        <w:jc w:val="both"/>
      </w:pPr>
      <w:r>
        <w:t xml:space="preserve">должностного лица – председателя Льговского сельского совета – главы администрации Льговского адрес </w:t>
      </w:r>
      <w:r>
        <w:t>Чемекова</w:t>
      </w:r>
      <w:r>
        <w:t xml:space="preserve"> Олега Вячеславовича, родившегося дата в адрес УССР, гражданина Российской Федерации (паспортные данные), проживающего по адресу: адрес, </w:t>
      </w:r>
    </w:p>
    <w:p w:rsidR="00A77B3E" w:rsidP="0026380E">
      <w:pPr>
        <w:jc w:val="both"/>
      </w:pPr>
      <w:r>
        <w:t>адрес</w:t>
      </w:r>
    </w:p>
    <w:p w:rsidR="00A77B3E"/>
    <w:p w:rsidR="00A77B3E" w:rsidP="0026380E">
      <w:pPr>
        <w:jc w:val="center"/>
      </w:pPr>
      <w:r>
        <w:t>у</w:t>
      </w:r>
      <w:r>
        <w:t>становил:</w:t>
      </w:r>
    </w:p>
    <w:p w:rsidR="00A77B3E"/>
    <w:p w:rsidR="00A77B3E" w:rsidP="0026380E">
      <w:pPr>
        <w:jc w:val="both"/>
      </w:pPr>
      <w:r>
        <w:t>Чемеков</w:t>
      </w:r>
      <w:r>
        <w:t xml:space="preserve"> О.В., являясь должностным лицом – председателем Льговского сельского совета – главой администрации Льговского адрес, находясь по адресу: адрес, дата в нарушение п.1 ст.43.1 Федерального закона от дата №131-ФЗ «Об общих принципах организа</w:t>
      </w:r>
      <w:r>
        <w:t>ции местного самоуправления в Российской Федерации», п.1 ст.6 Закона адрес от дата №70-ЗРК/2015 «О регистре муниципальных нормативных правовых актов адрес» не представил в Министерство юстиции адрес копии муниципальных нормативных правовых актов: от дата №</w:t>
      </w:r>
      <w:r>
        <w:t>146 «Об утверждении Положения о муниципальном жилищном контроле на адрес и №147 «Об утверждении Положения о контроле в сфере благоустройства в Льговском адрес», для включения их в Регистр муниципальных нормативных правовых актов адрес, чем совершил админис</w:t>
      </w:r>
      <w:r>
        <w:t>тративное правонарушение, предусмотренное ст.19.7 КоАП РФ.</w:t>
      </w:r>
    </w:p>
    <w:p w:rsidR="00A77B3E" w:rsidP="0026380E">
      <w:pPr>
        <w:jc w:val="both"/>
      </w:pPr>
      <w:r>
        <w:t xml:space="preserve">Для участия в рассмотрении дела </w:t>
      </w:r>
      <w:r>
        <w:t>Чемеков</w:t>
      </w:r>
      <w:r>
        <w:t xml:space="preserve"> О.В. не явился, о месте и времени рассмотрения дела извещён надлежащим образом, ходатайство об отложении рассмотрения дела не представил, в связи с чем дело </w:t>
      </w:r>
      <w:r>
        <w:t xml:space="preserve">рассмотрено в его отсутствие. </w:t>
      </w:r>
    </w:p>
    <w:p w:rsidR="00A77B3E" w:rsidP="0026380E">
      <w:pPr>
        <w:jc w:val="both"/>
      </w:pPr>
      <w:r>
        <w:t xml:space="preserve">В ходе рассмотрения дела помощник прокурора адрес </w:t>
      </w:r>
      <w:r>
        <w:t>фио</w:t>
      </w:r>
      <w:r>
        <w:t xml:space="preserve"> просила привлечь </w:t>
      </w:r>
      <w:r>
        <w:t>Чемекова</w:t>
      </w:r>
      <w:r>
        <w:t xml:space="preserve"> О.В. к административной ответственности, поскольку в ходе проверки выявлены нарушения требований закона в части своевременного направления муници</w:t>
      </w:r>
      <w:r>
        <w:t xml:space="preserve">пальных нормативных правовых актов в уполномоченный орган исполнительной власти для включения их в регистр муниципальных нормативных правовых актов адрес. </w:t>
      </w:r>
    </w:p>
    <w:p w:rsidR="00A77B3E" w:rsidP="0026380E">
      <w:pPr>
        <w:jc w:val="both"/>
      </w:pPr>
      <w:r>
        <w:t xml:space="preserve">Исследовав материалы дела, считаю, что вина </w:t>
      </w:r>
      <w:r>
        <w:t>Чемекова</w:t>
      </w:r>
      <w:r>
        <w:t xml:space="preserve"> О.В. в совершении административного правонаруше</w:t>
      </w:r>
      <w:r>
        <w:t xml:space="preserve">ния, предусмотренного ст.19.7 КоАП РФ, нашла своё подтверждение в ходе судебного разбирательства. </w:t>
      </w:r>
    </w:p>
    <w:p w:rsidR="00A77B3E" w:rsidP="0026380E">
      <w:pPr>
        <w:jc w:val="both"/>
      </w:pPr>
      <w:r>
        <w:t>Статья 19.7 КоАП РФ предусматривает административную ответственность за  непредставление или несвоевременное представление в государственный орган (должностн</w:t>
      </w:r>
      <w:r>
        <w:t xml:space="preserve">ому лицу), орган (должностному лицу), осуществляющий (осуществляющему) государственный контроль (надзор), государственный </w:t>
      </w:r>
      <w:r>
        <w:t>финансовый контроль, организацию, уполномоченную в соответствии с федеральными законами на осуществление государственного надзора (дол</w:t>
      </w:r>
      <w:r>
        <w:t>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</w:t>
      </w:r>
      <w:r>
        <w:t>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</w:t>
      </w:r>
      <w:r>
        <w:t>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</w:t>
      </w:r>
      <w:r>
        <w:t xml:space="preserve">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</w:t>
      </w:r>
      <w:r>
        <w:t>статьями 19.7.1, 19.7.2, 19.7.2-1, 19.7.3, 19.7.5, 19.7.5-1, 19.7.5-2, 19.7.7, 19.7.8, 19.7.9, 19.7.12, 19.7.13, 19.7.14, 19.8, 19.8.3 КоАП РФ.</w:t>
      </w:r>
    </w:p>
    <w:p w:rsidR="00A77B3E" w:rsidP="0026380E">
      <w:pPr>
        <w:jc w:val="both"/>
      </w:pPr>
      <w:r>
        <w:t>Согласно п.1 ст.43.1 Федерального закона от дата №131-ФЗ «Об общих принципах организации местного самоуправления</w:t>
      </w:r>
      <w:r>
        <w:t xml:space="preserve">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</w:t>
      </w:r>
      <w:r>
        <w:t>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77B3E" w:rsidP="0026380E">
      <w:pPr>
        <w:jc w:val="both"/>
      </w:pPr>
      <w:r>
        <w:t xml:space="preserve">В соответствии с п.1 ст.6 Закона адрес от дата </w:t>
      </w:r>
    </w:p>
    <w:p w:rsidR="00A77B3E" w:rsidP="0026380E">
      <w:pPr>
        <w:jc w:val="both"/>
      </w:pPr>
      <w:r>
        <w:t>№70-ЗРК/2015 «О регис</w:t>
      </w:r>
      <w:r>
        <w:t xml:space="preserve">тре муниципальных нормативных правовых актов адрес» главы муниципальных образований обязаны представить в уполномоченный орган для включения в Регистр: 1) копии муниципальных нормативных правовых актов на бумажном и электронном носителях в течение 15 дней </w:t>
      </w:r>
      <w:r>
        <w:t>со дня их принятия; 2) копии дополнительных сведений к нормативным правовым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</w:t>
      </w:r>
      <w:r>
        <w:t>я их поступления в органы местного самоуправления; 3)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A77B3E" w:rsidP="0026380E">
      <w:pPr>
        <w:jc w:val="both"/>
      </w:pPr>
      <w:r>
        <w:t>Постановлением Совета Министр</w:t>
      </w:r>
      <w:r>
        <w:t>ов адрес от дата №158 утверждено Положение о Министерстве юстиции адрес, на которое в силу п.1.1 указанного Положения возложены функции по организации и ведению Регистра муниципальных нормативных правовых актов адрес.</w:t>
      </w:r>
    </w:p>
    <w:p w:rsidR="00A77B3E" w:rsidP="0026380E">
      <w:pPr>
        <w:jc w:val="both"/>
      </w:pPr>
      <w:r>
        <w:t xml:space="preserve">В ходе рассмотрения дела установлено, </w:t>
      </w:r>
      <w:r>
        <w:t xml:space="preserve">что </w:t>
      </w:r>
      <w:r>
        <w:t>Чемеков</w:t>
      </w:r>
      <w:r>
        <w:t xml:space="preserve"> О.В. решением Льговского сельского совета адрес №3 от </w:t>
      </w:r>
    </w:p>
    <w:p w:rsidR="00A77B3E" w:rsidP="0026380E">
      <w:pPr>
        <w:jc w:val="both"/>
      </w:pPr>
      <w:r>
        <w:t xml:space="preserve">дата избран главой муниципального образования </w:t>
      </w:r>
      <w:r>
        <w:t>Льговское</w:t>
      </w:r>
      <w:r>
        <w:t xml:space="preserve"> сельское поселение и является председателем Льговского сельского совета – главой администрации Льговского сельского поселения (л.д.30</w:t>
      </w:r>
      <w:r>
        <w:t>).</w:t>
      </w:r>
    </w:p>
    <w:p w:rsidR="00A77B3E" w:rsidP="0026380E">
      <w:pPr>
        <w:jc w:val="both"/>
      </w:pPr>
      <w:r>
        <w:t xml:space="preserve">Таким образом, являясь главой муниципального образования </w:t>
      </w:r>
      <w:r>
        <w:t>Чемеков</w:t>
      </w:r>
      <w:r>
        <w:t xml:space="preserve"> О.В. обязан представлять в Министерство юстиции адрес для включения в Регистр копии муниципальных нормативных правовых актов на бумажном и электронном носителях в течение 15 дней со дня их</w:t>
      </w:r>
      <w:r>
        <w:t xml:space="preserve"> принятия.</w:t>
      </w:r>
    </w:p>
    <w:p w:rsidR="00A77B3E" w:rsidP="0026380E">
      <w:pPr>
        <w:jc w:val="both"/>
      </w:pPr>
      <w:r>
        <w:t>Данная обязанность должностным лицом не исполнена, что подтверждается представленными материалами.</w:t>
      </w:r>
    </w:p>
    <w:p w:rsidR="00A77B3E" w:rsidP="0026380E">
      <w:pPr>
        <w:jc w:val="both"/>
      </w:pPr>
      <w:r>
        <w:t xml:space="preserve">Решением прокурора адрес </w:t>
      </w:r>
    </w:p>
    <w:p w:rsidR="00A77B3E" w:rsidP="0026380E">
      <w:pPr>
        <w:jc w:val="both"/>
      </w:pPr>
      <w:r>
        <w:t>фио</w:t>
      </w:r>
      <w:r>
        <w:t xml:space="preserve"> от дата №69 организована проверка в муниципальном образовании </w:t>
      </w:r>
      <w:r>
        <w:t>Льговское</w:t>
      </w:r>
      <w:r>
        <w:t xml:space="preserve"> адрес с целью соблюдения должностными лицами</w:t>
      </w:r>
      <w:r>
        <w:t xml:space="preserve"> органа местного самоуправления требований федерального и регионального законодательства в части своевременного предоставления копий муниципальных нормативных правовых актов для включения в регистр (л.д.6).</w:t>
      </w:r>
    </w:p>
    <w:p w:rsidR="00A77B3E" w:rsidP="0026380E">
      <w:pPr>
        <w:jc w:val="both"/>
      </w:pPr>
      <w:r>
        <w:t>По результатам проверки установлено, что председа</w:t>
      </w:r>
      <w:r>
        <w:t>телем Льговского сельского совета – главой администрации Льговского адрес не исполнена обязанность по своевременному предоставлению сведений о муниципальных нормативных правовых актах в Министерство юстиции адрес в пятнадцатидневный срок со дня их принятия</w:t>
      </w:r>
      <w:r>
        <w:t>, в частности, решения Льговского сельского совета от дата №146 «Об утверждении Положения о муниципальном жилищном контроле на адрес» и решения Льговского сельского совета от дата №147 «Об утверждении Положения о муниципальном контроле в сфере благоустройс</w:t>
      </w:r>
      <w:r>
        <w:t xml:space="preserve">тва в Льговском адрес» (л.д.30-39, 40-51). </w:t>
      </w:r>
    </w:p>
    <w:p w:rsidR="00A77B3E" w:rsidP="0026380E">
      <w:pPr>
        <w:jc w:val="both"/>
      </w:pPr>
      <w:r>
        <w:t xml:space="preserve">Оценив в совокупности исследованные доказательства, считаю установленным факт совершения </w:t>
      </w:r>
      <w:r>
        <w:t>Чемековым</w:t>
      </w:r>
      <w:r>
        <w:t xml:space="preserve"> О.В. административного правонарушения.</w:t>
      </w:r>
    </w:p>
    <w:p w:rsidR="00A77B3E" w:rsidP="0026380E">
      <w:pPr>
        <w:jc w:val="both"/>
      </w:pPr>
      <w:r>
        <w:t xml:space="preserve">Действия </w:t>
      </w:r>
      <w:r>
        <w:t>Чемекова</w:t>
      </w:r>
      <w:r>
        <w:t xml:space="preserve"> О.В. правильно квалифицированы по ст.19.7 КоАП РФ.</w:t>
      </w:r>
    </w:p>
    <w:p w:rsidR="00A77B3E" w:rsidP="0026380E">
      <w:pPr>
        <w:jc w:val="both"/>
      </w:pPr>
      <w:r>
        <w:t xml:space="preserve">Постановление о возбуждении дела об административном правонарушении в отношении </w:t>
      </w:r>
      <w:r>
        <w:t>Чемекова</w:t>
      </w:r>
      <w:r>
        <w:t xml:space="preserve"> О.В.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порядке.</w:t>
      </w:r>
    </w:p>
    <w:p w:rsidR="00A77B3E" w:rsidP="0026380E">
      <w:pPr>
        <w:jc w:val="both"/>
      </w:pPr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Чемекову</w:t>
      </w:r>
      <w:r>
        <w:t xml:space="preserve"> О.</w:t>
      </w:r>
      <w:r>
        <w:t>В. административное наказание в виде административного штрафа в пределах санкции ст.19.7 КоАП РФ.</w:t>
      </w:r>
    </w:p>
    <w:p w:rsidR="00A77B3E" w:rsidP="0026380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6380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  <w:r>
        <w:t>КоАП РФ,</w:t>
      </w:r>
    </w:p>
    <w:p w:rsidR="00A77B3E" w:rsidP="0026380E">
      <w:pPr>
        <w:jc w:val="both"/>
      </w:pPr>
    </w:p>
    <w:p w:rsidR="00A77B3E" w:rsidP="0026380E">
      <w:pPr>
        <w:jc w:val="center"/>
      </w:pPr>
      <w:r>
        <w:t>постановил:</w:t>
      </w:r>
    </w:p>
    <w:p w:rsidR="00A77B3E"/>
    <w:p w:rsidR="00A77B3E" w:rsidP="0026380E">
      <w:pPr>
        <w:jc w:val="both"/>
      </w:pPr>
      <w:r>
        <w:t xml:space="preserve">признать </w:t>
      </w:r>
      <w:r>
        <w:t>Чемекова</w:t>
      </w:r>
      <w:r>
        <w:t xml:space="preserve"> Олега Вячеславовича виновным в совершении административного правонарушения, предусмотренного ст.19.7 КоАП РФ, и назначить ему наказание в виде административного штрафа в размере сумма. </w:t>
      </w:r>
    </w:p>
    <w:p w:rsidR="00A77B3E" w:rsidP="0026380E">
      <w:pPr>
        <w:jc w:val="both"/>
      </w:pPr>
      <w:r>
        <w:t>Штраф подлежит уплате по след</w:t>
      </w:r>
      <w:r>
        <w:t xml:space="preserve">ующим реквизитам: </w:t>
      </w:r>
    </w:p>
    <w:p w:rsidR="00A77B3E" w:rsidP="0026380E">
      <w:pPr>
        <w:jc w:val="both"/>
      </w:pPr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</w:t>
      </w:r>
      <w:r>
        <w:t xml:space="preserve">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26380E">
      <w:pPr>
        <w:jc w:val="both"/>
      </w:pPr>
      <w:r>
        <w:t xml:space="preserve">Разъяснить </w:t>
      </w:r>
      <w:r>
        <w:t>Чемекову</w:t>
      </w:r>
      <w:r>
        <w:t xml:space="preserve"> О.В., что мера наказания в виде штрафа должна быть исполнена лицом, привлечённым к административной ответственности, </w:t>
      </w:r>
      <w:r>
        <w:t xml:space="preserve">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6380E">
      <w:pPr>
        <w:jc w:val="both"/>
      </w:pPr>
      <w:r>
        <w:t>Постановление мо</w:t>
      </w:r>
      <w:r>
        <w:t>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6380E">
      <w:pPr>
        <w:jc w:val="both"/>
      </w:pPr>
    </w:p>
    <w:p w:rsidR="00A77B3E" w:rsidP="0026380E">
      <w:pPr>
        <w:jc w:val="both"/>
      </w:pPr>
    </w:p>
    <w:p w:rsidR="00A77B3E" w:rsidP="0026380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6380E">
      <w:pPr>
        <w:jc w:val="both"/>
      </w:pPr>
    </w:p>
    <w:p w:rsidR="00A77B3E" w:rsidP="0026380E">
      <w:pPr>
        <w:jc w:val="both"/>
      </w:pPr>
    </w:p>
    <w:p w:rsidR="00A77B3E" w:rsidP="0026380E">
      <w:pPr>
        <w:jc w:val="both"/>
      </w:pPr>
    </w:p>
    <w:p w:rsidR="00A77B3E" w:rsidP="0026380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0E"/>
    <w:rsid w:val="002638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