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№5-53-640/2019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дата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Улизько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проживающего по адресу: адрес, ... и паспортные данные,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Улизько</w:t>
      </w:r>
      <w:r>
        <w:t xml:space="preserve"> С.Д. дата в время по месту своего проживания по адресу: адрес, в гараже, незаконно хранил без цели сбыта наркотическое средство – каннабис (марихуану) массой 0,93 г, что не является значительным размером.  </w:t>
      </w:r>
    </w:p>
    <w:p>
      <w:pPr>
        <w:jc w:val="both"/>
      </w:pPr>
      <w:r>
        <w:t xml:space="preserve">В судебном заседании </w:t>
      </w:r>
      <w:r>
        <w:t>Улизько</w:t>
      </w:r>
      <w:r>
        <w:t xml:space="preserve"> С.Д.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марихуану сорвал с дикорастущего куста конопли, после чего принёс домой и оставил её в гараже подсушиться для дальнейшего употребления, путём курения. </w:t>
      </w:r>
    </w:p>
    <w:p>
      <w:pPr>
        <w:jc w:val="both"/>
      </w:pPr>
      <w:r>
        <w:t xml:space="preserve">Ходатайств и отводов в ходе судебного разбирательства </w:t>
      </w:r>
      <w:r>
        <w:t>Улизько</w:t>
      </w:r>
      <w:r>
        <w:t xml:space="preserve"> С.Д. заявлено не было.</w:t>
      </w:r>
    </w:p>
    <w:p>
      <w:pPr>
        <w:jc w:val="both"/>
      </w:pPr>
      <w:r>
        <w:t xml:space="preserve">Выслушав объяснения </w:t>
      </w:r>
      <w:r>
        <w:t>Улизько</w:t>
      </w:r>
      <w:r>
        <w:t xml:space="preserve"> С.Д.,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</w:t>
      </w:r>
      <w:r>
        <w:t>Улизько</w:t>
      </w:r>
      <w:r>
        <w:t xml:space="preserve"> С.Д.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копией рапорта оперативного дежурного ОМВД России по адрес </w:t>
      </w:r>
      <w:r>
        <w:t>фио</w:t>
      </w:r>
      <w:r>
        <w:t xml:space="preserve"> от дата </w:t>
      </w:r>
    </w:p>
    <w:p>
      <w:pPr>
        <w:jc w:val="both"/>
      </w:pPr>
      <w:r>
        <w:t xml:space="preserve">дата, зарегистрированного в КУСП под номером 3945 (л.д.3),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дата, принимавших участие в качестве понятых при осмотре домовладения </w:t>
      </w:r>
      <w:r>
        <w:t>Улизько</w:t>
      </w:r>
      <w:r>
        <w:t xml:space="preserve"> С.Д. (л.д.5, 6), копией протокола осмотра места происшествия от дата (л.д.11-15), копией заключения эксперта от дата №1/1703 с выводами о том, что представленное на экспертизу вещество растительного происхождения массой 0,93 г (в пересчёте на высушенное вещество) является наркотическим средством каннабис (марихуана) (л.д.17-23). 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Улизько</w:t>
      </w:r>
      <w:r>
        <w:t xml:space="preserve"> С.Д. необходимо квалифицировать по ч.1 ст.6.8 КоАП РФ, как незаконное хранение без цели сбыта наркотических средств.</w:t>
      </w:r>
    </w:p>
    <w:p>
      <w:pPr>
        <w:jc w:val="both"/>
      </w:pPr>
      <w:r>
        <w:t xml:space="preserve">При назначении административного наказания </w:t>
      </w:r>
      <w:r>
        <w:t>Улизько</w:t>
      </w:r>
      <w:r>
        <w:t xml:space="preserve"> С.Д.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Улизько</w:t>
      </w:r>
      <w:r>
        <w:t xml:space="preserve"> С.Д. совершено административное правонарушение, связанное с незаконным оборотом наркотических средств, в настоящее ...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Улизько</w:t>
      </w:r>
      <w:r>
        <w:t xml:space="preserve"> С.Д. своей вины, наличие у виновного малолетних детей.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Улизько</w:t>
      </w:r>
      <w:r>
        <w:t xml:space="preserve"> С.Д. административное наказание в виде административного ареста на срок в пределах санкции ч.1 ст.6.8 КоАП РФ.</w:t>
      </w:r>
    </w:p>
    <w:p>
      <w:pPr>
        <w:jc w:val="both"/>
      </w:pPr>
      <w:r>
        <w:t>Улизько</w:t>
      </w:r>
      <w:r>
        <w:t xml:space="preserve"> С.Д.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Улизько</w:t>
      </w:r>
      <w:r>
        <w:t xml:space="preserve"> С.Д.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Улизько</w:t>
      </w:r>
      <w:r>
        <w:t xml:space="preserve"> С.Д. не производилось. </w:t>
      </w:r>
    </w:p>
    <w:p>
      <w:pPr>
        <w:jc w:val="both"/>
      </w:pPr>
      <w:r>
        <w:t xml:space="preserve">Учитывая цель хранения </w:t>
      </w:r>
      <w:r>
        <w:t>Улизько</w:t>
      </w:r>
      <w:r>
        <w:t xml:space="preserve"> С.Д. наркотических средств,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Улизько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5 (пять) суток.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 xml:space="preserve">Постановление подлежит немедленному исполнению органами внутренних дел после его вынесения. </w:t>
      </w:r>
    </w:p>
    <w:p>
      <w:pPr>
        <w:jc w:val="both"/>
      </w:pPr>
      <w:r>
        <w:t xml:space="preserve">Вещественное доказательство: каннабис (марихуана), находящийся на хранении в Центральной камере хранения наркотических средств МВД по адрес по квитанции РФ №008843 от дата, по вступлению постановления в законную силу уничтожить. 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</w:t>
      </w:r>
    </w:p>
    <w:p>
      <w:pPr>
        <w:jc w:val="both"/>
      </w:pPr>
      <w:r>
        <w:t xml:space="preserve">Обязать </w:t>
      </w:r>
      <w:r>
        <w:t>Улизько</w:t>
      </w:r>
      <w:r>
        <w:t xml:space="preserve">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 xml:space="preserve">Разъяснить </w:t>
      </w:r>
      <w:r>
        <w:t>Улизько</w:t>
      </w:r>
      <w:r>
        <w:t xml:space="preserve"> С.Д.,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</w:t>
      </w:r>
      <w:r>
        <w:t>рописью или административный арест на срок до тридцати суток.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292411-4EB8-4A54-9885-738D9AF3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