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№5-53-641/2020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25 декабря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Сердюка </w:t>
      </w:r>
      <w:r>
        <w:t>фио</w:t>
      </w:r>
      <w:r>
        <w:t xml:space="preserve"> родившегося дата в адрес, гражданина ..., проживающего по адресу: адрес ... </w:t>
      </w:r>
    </w:p>
    <w:p>
      <w:pPr>
        <w:jc w:val="both"/>
      </w:pPr>
      <w:r>
        <w:t xml:space="preserve">адрес, </w:t>
      </w:r>
    </w:p>
    <w:p>
      <w:pPr>
        <w:ind w:left="3600"/>
        <w:jc w:val="both"/>
      </w:pPr>
      <w:r>
        <w:t>установил:</w:t>
      </w:r>
      <w:r>
        <w:tab/>
      </w:r>
    </w:p>
    <w:p>
      <w:pPr>
        <w:jc w:val="both"/>
      </w:pPr>
      <w:r>
        <w:t xml:space="preserve">Сердюк Р.Г., являясь должностным лицом – ... наименование организации (далее - Организация), и находясь по адресу: адрес, по месту нахождения Организации, в нарушение п.5 ст.174 НК РФ не представил в срок до дата декларацию по НДС за четвёртый квартал дата в налоговый орган по месту учёта Организации. </w:t>
      </w:r>
    </w:p>
    <w:p>
      <w:pPr>
        <w:jc w:val="both"/>
      </w:pPr>
      <w:r>
        <w:t xml:space="preserve">Для участия в рассмотрении дела Сердюк Р.Г. к мировому судье не явился, о месте и времени рассмотрения дела извещался заказным письмом с уведомлением по месту жительства,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jc w:val="both"/>
      </w:pPr>
      <w:r>
        <w:t>Как усматривается из материалов дела, Организация, руководителем которой является Сердюк Р.Г., поставлена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НДС за четвёртый квартал дата в налоговый орган по месту учёта Организацией представлена не была. </w:t>
      </w:r>
    </w:p>
    <w:p>
      <w:pPr>
        <w:jc w:val="both"/>
      </w:pPr>
      <w:r>
        <w:t xml:space="preserve">Таким образом, Сердюк Р.Г. как руководитель Организации не исполнил обязанность по своевременному предоставлению налоговой декларации, чем нарушил требования п.5 ст.174 НК РФ.  </w:t>
      </w:r>
    </w:p>
    <w:p>
      <w:pPr>
        <w:jc w:val="both"/>
      </w:pPr>
      <w:r>
        <w:t xml:space="preserve">Факт совершения Сердюком Р.Г. административного правонарушения подтверждается: протоколом об административном правонарушении от </w:t>
      </w:r>
    </w:p>
    <w:p>
      <w:pPr>
        <w:jc w:val="both"/>
      </w:pPr>
      <w:r>
        <w:t xml:space="preserve">дата №91082030800111000002 (л.д.1-2), сведениями об Организации из ЕГРЮЛ (л.д.3-10), реестром не представленных налоговых деклараций (л.д.11).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Сердюка Р.Г.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Сердюку Р.Г. учитывается характер совершённого административного правонарушения, личность виновного, его имущественное положение. </w:t>
      </w:r>
    </w:p>
    <w:p>
      <w:pPr>
        <w:jc w:val="both"/>
      </w:pPr>
      <w:r>
        <w:t>Сердюком Р.Г.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...</w:t>
      </w:r>
    </w:p>
    <w:p>
      <w:pPr>
        <w:jc w:val="both"/>
      </w:pPr>
      <w:r>
        <w:t>Учитывая характер совершённого правонарушения, данные о личности виновного, считаю необходимым назначить Сердюку Р.Г.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Сердюка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5FACF3-71B3-4236-930E-7C470C7F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