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№5-53-646/2020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29 декабря 2020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</w:t>
      </w:r>
      <w:r>
        <w:t>Анистарова</w:t>
      </w:r>
      <w:r>
        <w:t xml:space="preserve"> </w:t>
      </w:r>
      <w:r>
        <w:t>фио</w:t>
      </w:r>
      <w:r>
        <w:t xml:space="preserve">, </w:t>
      </w:r>
    </w:p>
    <w:p>
      <w:pPr>
        <w:jc w:val="both"/>
      </w:pPr>
      <w:r>
        <w:t>паспортные данные, гражданина ..., зарегистрированного по адресу: адрес,</w:t>
      </w:r>
    </w:p>
    <w:p>
      <w:pPr>
        <w:jc w:val="both"/>
      </w:pPr>
      <w:r>
        <w:t>установил:</w:t>
      </w:r>
    </w:p>
    <w:p>
      <w:pPr>
        <w:jc w:val="both"/>
      </w:pPr>
      <w:r>
        <w:t>Анистаров</w:t>
      </w:r>
      <w:r>
        <w:t xml:space="preserve"> А.А., являясь должностным лицом – д... (далее – Организация), и находясь по адресу: адрес. Д.82, то есть по месту нахождения Организации, в нарушение требований Федерального закона от дата №27-ФЗ «Об индивидуальном (персонифицированном) учёте в системе обязательного пенсионного страхования» не представил в срок до дата сведения о застрахованных лицах по форме СЗВ-М за дата, представив необходимые сведения </w:t>
      </w:r>
    </w:p>
    <w:p>
      <w:pPr>
        <w:jc w:val="both"/>
      </w:pPr>
      <w:r>
        <w:t xml:space="preserve">дата, то есть с нарушением срока представления отчётности.   </w:t>
      </w:r>
    </w:p>
    <w:p>
      <w:pPr>
        <w:jc w:val="both"/>
      </w:pPr>
      <w:r>
        <w:t xml:space="preserve">В судебное заседание </w:t>
      </w:r>
      <w:r>
        <w:t>Анистаров</w:t>
      </w:r>
      <w:r>
        <w:t xml:space="preserve"> А.А. не явился, о месте и времени рассмотрения дела извещён надлежащим образом, ходатайство об отложении рассмотрения дела не представил,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дата </w:t>
      </w:r>
      <w:r>
        <w:t>Анистаровым</w:t>
      </w:r>
      <w:r>
        <w:t xml:space="preserve"> А.А. в Отдел ПФРФ в адрес по месту учёта Организации представлен отчёт по форме СЗВ-М за апрель </w:t>
      </w:r>
    </w:p>
    <w:p>
      <w:pPr>
        <w:jc w:val="both"/>
      </w:pPr>
      <w:r>
        <w:t xml:space="preserve">дата с типом формы дополняющая, то есть с нарушением установленного срока. </w:t>
      </w:r>
    </w:p>
    <w:p>
      <w:pPr>
        <w:jc w:val="both"/>
      </w:pPr>
      <w:r>
        <w:t xml:space="preserve">Таким образом, </w:t>
      </w:r>
      <w:r>
        <w:t>Анистаров</w:t>
      </w:r>
      <w:r>
        <w:t xml:space="preserve"> А.А., как руководитель Организации,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</w:t>
      </w:r>
      <w:r>
        <w:t>Анистаровым</w:t>
      </w:r>
      <w:r>
        <w:t xml:space="preserve"> А.А. административного правонарушения, предусмотренного ст.15.33.2 КоАП РФ подтверждается: протоколом об административном правонарушении от дата №20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сведений о застрахованных лицах в Организации за дата с типом формы дополняющая (л.д.8), извещением о доставке отчёта (л.д.9), выпиской из ЕГРЮЛ в отношении Учреждения (л.д.10-13).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Анистарова</w:t>
      </w:r>
      <w:r>
        <w:t xml:space="preserve"> А.А.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Анистарову</w:t>
      </w:r>
      <w:r>
        <w:t xml:space="preserve"> А.А.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Анистаровым</w:t>
      </w:r>
      <w:r>
        <w:t xml:space="preserve"> А.А. совершено административное правонарушение в области финансов, налогов и сборов,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</w:t>
      </w:r>
      <w:r>
        <w:t>Анистаровым</w:t>
      </w:r>
      <w:r>
        <w:t xml:space="preserve"> А.А. правонарушения впервые.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Анистарову</w:t>
      </w:r>
      <w:r>
        <w:t xml:space="preserve"> А.А.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Анистарова</w:t>
      </w:r>
      <w:r>
        <w:t xml:space="preserve"> </w:t>
      </w:r>
      <w:r>
        <w:t>фио</w:t>
      </w:r>
      <w:r>
        <w:t xml:space="preserve"> паспортные данные </w:t>
      </w:r>
    </w:p>
    <w:p>
      <w:pPr>
        <w:jc w:val="both"/>
      </w:pPr>
      <w:r>
        <w:t>адрес, зарегистрированного по адресу: 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39211601230060000140,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Анистарову</w:t>
      </w:r>
      <w:r>
        <w:t xml:space="preserve">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6EDCEC-86FC-4D23-A766-BC8781B1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