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№5-53-668/2019</w:t>
      </w:r>
    </w:p>
    <w:p>
      <w:pPr>
        <w:ind w:left="2160" w:firstLine="720"/>
        <w:jc w:val="both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12 декабря 2019 г.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ст.5.61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Морева </w:t>
      </w:r>
      <w:r>
        <w:t>фио</w:t>
      </w:r>
      <w:r>
        <w:t xml:space="preserve"> родившегося дата в </w:t>
      </w:r>
    </w:p>
    <w:p>
      <w:pPr>
        <w:jc w:val="both"/>
      </w:pPr>
      <w:r>
        <w:t xml:space="preserve">... адрес, гражданина ... проживающего по адресу: адрес, ...,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Морев В.В. дата, находясь по адресу: адрес, </w:t>
      </w:r>
    </w:p>
    <w:p>
      <w:pPr>
        <w:jc w:val="both"/>
      </w:pPr>
      <w:r>
        <w:t xml:space="preserve">адрес, вблизи дома №22, высказал в адрес </w:t>
      </w:r>
      <w:r>
        <w:t>фио</w:t>
      </w:r>
      <w:r>
        <w:t xml:space="preserve"> оскорбления в неприличной форме, тем самым унизив её честь и достоинство.  </w:t>
      </w:r>
    </w:p>
    <w:p>
      <w:pPr>
        <w:jc w:val="both"/>
      </w:pPr>
      <w:r>
        <w:t xml:space="preserve">В судебном заседании Морев В.В. виновность в совершении административного правонарушения, предусмотренного ч.1 ст.5.61 КоАП РФ, признал, обстоятельства, изложенные в постановлении о возбуждении дела об административном правонарушении, не оспаривал. </w:t>
      </w:r>
    </w:p>
    <w:p>
      <w:pPr>
        <w:jc w:val="both"/>
      </w:pPr>
      <w:r>
        <w:t xml:space="preserve">В судебном заседании потерпевшая </w:t>
      </w:r>
      <w:r>
        <w:t>фио</w:t>
      </w:r>
      <w:r>
        <w:t xml:space="preserve"> просила привлечь Морева В.В. к ответственности, назначить строгое наказание, поскольку высказанные Моревым В.В. в её адрес оскорбления унизили её честь и достоинство.  </w:t>
      </w:r>
    </w:p>
    <w:p>
      <w:pPr>
        <w:jc w:val="both"/>
      </w:pPr>
      <w:r>
        <w:t xml:space="preserve">Выслушав объяснения Морева В.В. и </w:t>
      </w:r>
      <w:r>
        <w:t>фио</w:t>
      </w:r>
      <w:r>
        <w:t xml:space="preserve">, изучив материалы дела, считаю, что представленных материалов достаточно для установления факта совершения Моревым В.В.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правонарушения, предусмотренного ч.1 ст.5.61 КоАП РФ, и вина Морева В.В. подтверждаются: постановлением о возбуждении дела об административном правонарушении от дата (л.д.1-3), рапортом УУП ОМВД России по адрес </w:t>
      </w:r>
      <w:r>
        <w:t>фио</w:t>
      </w:r>
      <w:r>
        <w:t xml:space="preserve"> от дата (л.д.6), рапортом оперативного дежурного ОМВД России по адрес </w:t>
      </w:r>
      <w:r>
        <w:t>фио</w:t>
      </w:r>
      <w:r>
        <w:t xml:space="preserve"> от </w:t>
      </w:r>
    </w:p>
    <w:p>
      <w:pPr>
        <w:jc w:val="both"/>
      </w:pPr>
      <w:r>
        <w:t xml:space="preserve">дата (л.д.7), письменными объяснениями </w:t>
      </w:r>
      <w:r>
        <w:t>фио</w:t>
      </w:r>
      <w:r>
        <w:t xml:space="preserve"> от дата (л.д.25).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Морева В.В. необходимо квалифицировать по ч.1 ст.5.61 КоАП РФ - как оскорбление, то есть унижение чести и достоинства другого лица, выраженное в неприличной форме.</w:t>
      </w:r>
    </w:p>
    <w:p>
      <w:pPr>
        <w:jc w:val="both"/>
      </w:pPr>
      <w:r>
        <w:t xml:space="preserve">При назначении административного наказания Мореву В.В.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 xml:space="preserve">Моревым В.В. совершено административное правонарушение, посягающее на права граждан, в настоящее время он официально не трудоустроен, женат, ранее к административной ответственности не привлекался.  </w:t>
      </w:r>
    </w:p>
    <w:p>
      <w:pPr>
        <w:jc w:val="both"/>
      </w:pPr>
      <w:r>
        <w:t>Обстоятельством, смягчающим административную ответственность, в соответствии с ч.2 ст.4.2 КоАП РФ признаю признание Моревым В.В. своей вины.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смягчающего административную ответственность обстоятельства, с целью воспитания уважения к общеустановленным правилам, а также предупреждения совершения новых правонарушений, считаю необходимым назначить Мореву В.В. административное наказание в виде административного штрафа в пределах санкции ч.1 ст.5.61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Морева </w:t>
      </w:r>
      <w:r>
        <w:t>фио</w:t>
      </w:r>
      <w:r>
        <w:t xml:space="preserve"> родившегося дата в </w:t>
      </w:r>
    </w:p>
    <w:p>
      <w:pPr>
        <w:jc w:val="both"/>
      </w:pPr>
      <w:r>
        <w:t>... адрес, проживающего по адресу: адрес, виновным в совершении административного правонарушения, предусмотренного ч.1 ст.5.61 КоАП РФ, и назначить ему наказание в виде административного штрафа в размере сумма.</w:t>
      </w:r>
    </w:p>
    <w:p>
      <w:pPr>
        <w:jc w:val="both"/>
      </w:pPr>
      <w:r>
        <w:t>Штраф подлежит уплате по следующим реквизитам: получатель штрафа УФК по адрес (Прокуратура адрес), ОКТМО – телефон, ИНН – телефон, КПП – телефон, банк получателя: в Отделении по адрес Центрального банка Российской Федерации, р/счёт 40101810335100010001, БИК телефон, КБК 41511690010016000140, назначение платежа административный штраф по вступившему в законную силу судебному акту (№5-53-668/2019 от 12 декабря 2019 г.).</w:t>
      </w:r>
    </w:p>
    <w:p>
      <w:pPr>
        <w:jc w:val="both"/>
      </w:pPr>
      <w:r>
        <w:t xml:space="preserve">Разъяснить Мореву В.В.,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209483-DA0E-42EA-BBDC-3F6BA07F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