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4320" w:firstLine="720"/>
      </w:pPr>
      <w:r>
        <w:t>Дело №5-53-672/2018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23 ноября 2018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Джелялова</w:t>
      </w:r>
      <w:r>
        <w:t xml:space="preserve"> </w:t>
      </w:r>
      <w:r>
        <w:t>фио</w:t>
      </w:r>
      <w:r>
        <w:t xml:space="preserve">, паспортные данные,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паспортные данные,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Джелялов</w:t>
      </w:r>
      <w:r>
        <w:t xml:space="preserve"> Р.Н. дата в время час. на ... адрес в адрес на адрес, являясь водителем транспортного средства – автомобиля марка автомобиля при наличии у него признаков опьянения (запах алкоголя изо рта,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>
      <w:pPr>
        <w:jc w:val="both"/>
      </w:pPr>
      <w:r>
        <w:t xml:space="preserve">В судебном заседании </w:t>
      </w:r>
      <w:r>
        <w:t>Джелялов</w:t>
      </w:r>
      <w:r>
        <w:t xml:space="preserve"> Р.Н.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оспаривал, пояснил, что, управлял автомобилем, был остановлен сотрудниками ГИБДД, которые выявили у него признак опьянения – запах алкоголя изо рта, на требование сотрудника ГИБДД пройти освидетельствование на состояние алкогольного опьянения и медицинское освидетельствование на состояние опьянения ответил отказом, ранее был лишён права управления транспортным средством, однако по истечению срока лишения за получением водительского удостоверения в ГИБДД не обращался.</w:t>
      </w:r>
    </w:p>
    <w:p>
      <w:pPr>
        <w:jc w:val="both"/>
      </w:pPr>
      <w:r>
        <w:t xml:space="preserve">Отводов и ходатайств </w:t>
      </w:r>
      <w:r>
        <w:t>Джеляловым</w:t>
      </w:r>
      <w:r>
        <w:t xml:space="preserve"> Р.Н. в ходе рассмотрения дела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Джелялова</w:t>
      </w:r>
      <w:r>
        <w:t xml:space="preserve"> Р.Н.,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 xml:space="preserve"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Джелялов</w:t>
      </w:r>
      <w:r>
        <w:t xml:space="preserve"> Р.Н. находился в состоянии опьянения, явилось наличие у него признаков опьянения – запах алкоголя изо рта, резкое изменение окраски кожных покровов лица (л.д.3, 4). </w:t>
      </w:r>
    </w:p>
    <w:p>
      <w:pPr>
        <w:jc w:val="both"/>
      </w:pPr>
      <w:r>
        <w:t>Данные признаки предусмотрены указанными выше Правилами.</w:t>
      </w:r>
    </w:p>
    <w:p>
      <w:pPr>
        <w:jc w:val="both"/>
      </w:pPr>
      <w:r>
        <w:t xml:space="preserve">Основанием для направления </w:t>
      </w:r>
      <w:r>
        <w:t>Джелялова</w:t>
      </w:r>
      <w:r>
        <w:t xml:space="preserve"> Р.Н.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Джелялов</w:t>
      </w:r>
      <w:r>
        <w:t xml:space="preserve"> Р.Н. также отказался, о чём им сделана соответствующая запись в протоколе о направлении на медицинское освидетельствование на состояние опьянения, удостоверенная его подписью (л.д.4).  </w:t>
      </w:r>
    </w:p>
    <w:p>
      <w:pPr>
        <w:jc w:val="both"/>
      </w:pPr>
      <w:r>
        <w:t xml:space="preserve">Направление </w:t>
      </w:r>
      <w:r>
        <w:t>Джелялова</w:t>
      </w:r>
      <w:r>
        <w:t xml:space="preserve"> Р.Н.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Факт совершения </w:t>
      </w:r>
      <w:r>
        <w:t>Джеляловым</w:t>
      </w:r>
      <w:r>
        <w:t xml:space="preserve"> Р.Н. административного правонарушения, предусмотренного ч.1 ст.12.26 КоАП РФ, подтверждается: </w:t>
      </w:r>
    </w:p>
    <w:p>
      <w:pPr>
        <w:jc w:val="both"/>
      </w:pPr>
      <w:r>
        <w:t xml:space="preserve">- протоколом об административном правонарушении 61 АГ телефон от дата, составленным инспектором взвода №1 СР ДПС ГИБДД по ОББПАСН МВД по </w:t>
      </w:r>
      <w:r>
        <w:t xml:space="preserve">адрес </w:t>
      </w:r>
      <w:r>
        <w:t>фио</w:t>
      </w:r>
      <w:r>
        <w:t xml:space="preserve">, содержание протокола соответствует требованиям ст.28.2 КоАП РФ. Протокол составлен в присутствии </w:t>
      </w:r>
      <w:r>
        <w:t>Джелялова</w:t>
      </w:r>
      <w:r>
        <w:t xml:space="preserve"> Р.Н., копия протокола вручена </w:t>
      </w:r>
      <w:r>
        <w:t>Джелялову</w:t>
      </w:r>
      <w:r>
        <w:t xml:space="preserve"> Р.Н. под роспись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№001510 от дата, согласно которому </w:t>
      </w:r>
      <w:r>
        <w:t>Джелялов</w:t>
      </w:r>
      <w:r>
        <w:t xml:space="preserve"> Р.Н. дата </w:t>
      </w:r>
    </w:p>
    <w:p>
      <w:pPr>
        <w:jc w:val="both"/>
      </w:pPr>
      <w:r>
        <w:t>дата в время час. управлял автомобилем марка автомобиля и по адресу: адрес, ...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>
      <w:pPr>
        <w:jc w:val="both"/>
      </w:pPr>
      <w:r>
        <w:t xml:space="preserve">- протоколом о направлении на медицинское освидетельствование на состояние опьянения 50 МВ №038031 от дата, согласно которому </w:t>
      </w:r>
    </w:p>
    <w:p>
      <w:pPr>
        <w:jc w:val="both"/>
      </w:pPr>
      <w:r>
        <w:t>Джелялов</w:t>
      </w:r>
      <w:r>
        <w:t xml:space="preserve"> Р.Н., при наличии у него признаков опьянения – запах алкоголя изо рта, резкое изменение окраски кожных покровов лица, и 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</w:t>
      </w:r>
      <w:r>
        <w:t>Джелялов</w:t>
      </w:r>
      <w:r>
        <w:t xml:space="preserve"> Р.Н. отказался (л.д.4);</w:t>
      </w:r>
    </w:p>
    <w:p>
      <w:pPr>
        <w:jc w:val="both"/>
      </w:pPr>
      <w:r>
        <w:t xml:space="preserve">- видеозаписью событий с участием </w:t>
      </w:r>
      <w:r>
        <w:t>Джелялова</w:t>
      </w:r>
      <w:r>
        <w:t xml:space="preserve"> Р.Н., на которой зафиксирован разговор </w:t>
      </w:r>
      <w:r>
        <w:t>Джелялова</w:t>
      </w:r>
      <w:r>
        <w:t xml:space="preserve"> Р.Н. с инспектором ДПС, в ходе которого он подтвердил факт управления им транспортным средством, а также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(л.д.8);</w:t>
      </w:r>
    </w:p>
    <w:p>
      <w:pPr>
        <w:jc w:val="both"/>
      </w:pPr>
      <w:r>
        <w:t xml:space="preserve">- карточкой на водителя </w:t>
      </w:r>
      <w:r>
        <w:t>Джелялова</w:t>
      </w:r>
      <w:r>
        <w:t xml:space="preserve"> Р.Н.,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(л.д.6).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</w:t>
      </w:r>
      <w:r>
        <w:t>Джелялов</w:t>
      </w:r>
      <w:r>
        <w:t xml:space="preserve"> Р.Н.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 xml:space="preserve">При назначении административного наказания </w:t>
      </w:r>
      <w:r>
        <w:t>Джелялову</w:t>
      </w:r>
      <w:r>
        <w:t xml:space="preserve"> Р.Н.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Джеляловым</w:t>
      </w:r>
      <w:r>
        <w:t xml:space="preserve"> Р.Н.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движения..., паспортные данные.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</w:t>
      </w:r>
      <w:r>
        <w:t>Джеляловым</w:t>
      </w:r>
      <w:r>
        <w:t xml:space="preserve"> Р.Н. своей вины и наличие на иждивении виновного малолетнего ребёнка.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Джелялову</w:t>
      </w:r>
      <w:r>
        <w:t xml:space="preserve"> Р.Н.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ч.1 ст.12.26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Джелялова</w:t>
      </w:r>
      <w:r>
        <w:t xml:space="preserve"> </w:t>
      </w:r>
      <w:r>
        <w:t>фио</w:t>
      </w:r>
      <w:r>
        <w:t>, паспортные данные, зарегистрированного по адресу: адрес,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pPr>
        <w:jc w:val="both"/>
      </w:pPr>
      <w:r>
        <w:t xml:space="preserve">КБК – 18811630020016000140, КПП – телефон, ОКТМО – телефон, </w:t>
      </w:r>
    </w:p>
    <w:p>
      <w:pPr>
        <w:jc w:val="both"/>
      </w:pPr>
      <w:r>
        <w:t xml:space="preserve">ИНН – телефон, получатель УФК (УМВД России по адрес), </w:t>
      </w:r>
    </w:p>
    <w:p>
      <w:pPr>
        <w:jc w:val="both"/>
      </w:pPr>
      <w:r>
        <w:t xml:space="preserve">УИН 18810491185000007431. </w:t>
      </w:r>
    </w:p>
    <w:p>
      <w:pPr>
        <w:jc w:val="both"/>
      </w:pPr>
      <w:r>
        <w:t xml:space="preserve">Разъяснить </w:t>
      </w:r>
      <w:r>
        <w:t>Джелялову</w:t>
      </w:r>
      <w:r>
        <w:t xml:space="preserve"> Р.Н.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FFDDF-B90E-445B-AE69-537CFA90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