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№5-53-681/2018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12 ноября 2018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Ибраимова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Ибраимов Л.Р. не уплатил административный штраф в срок, предусмотренный КоАП РФ. </w:t>
      </w:r>
    </w:p>
    <w:p>
      <w:pPr>
        <w:jc w:val="both"/>
      </w:pPr>
      <w:r>
        <w:t>Так, дата в отношении Ибраимова Л.Р. мировым судьёй судебного участка №53 Кировского судебного района Республики Крым вынесено постановление по ст.14.26 КоАП РФ и ему назначено наказание в виде административного штрафа в размере 2250 рублей.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Ибраимов Л.Р.,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>Таким образом, Ибраимов Л.Р.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Ибраимов Л.Р.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из-за того, что потерял постановление, в настоящее время, после того, как к нему приехали судебные приставы, он оплатил штраф. </w:t>
      </w:r>
    </w:p>
    <w:p>
      <w:pPr>
        <w:jc w:val="both"/>
      </w:pPr>
      <w:r>
        <w:t xml:space="preserve">В ходе судебного разбирательства отводов и ходатайств Ибраимовым Л.Р. заявлено не было. </w:t>
      </w:r>
    </w:p>
    <w:p>
      <w:pPr>
        <w:jc w:val="both"/>
      </w:pPr>
      <w:r>
        <w:t xml:space="preserve">Исследовав материалы дела, выслушав объяснения Ибраимова Л.Р.,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</w:t>
      </w:r>
      <w:r>
        <w:t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Ибраимовым Л.Р. административного правонарушения, предусмотренного ч.1 ст.20.25 КоАП РФ, подтверждается: протоколом об административном правонарушении 192/18/82013-АП от 12 ноября 2018 г. (л.д.1),  копией постановления по делу об административном правонарушении №5-53-417/2018 от дата в отношении </w:t>
      </w:r>
    </w:p>
    <w:p>
      <w:pPr>
        <w:jc w:val="both"/>
      </w:pPr>
      <w:r>
        <w:t xml:space="preserve">Ибраимова Л.Р. по ст.14.26 КоАП РФ (л.д.4), копией постановления о возбуждении исполнительного производства от дата (л.д.3).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Ибраимова Л.Р.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Ибраимову Л.Р.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Ибраимовым Л.Р.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женат, ранее привлекалась к административной ответственности, на иждивении имеет троих несовершеннолетних детей. </w:t>
      </w:r>
    </w:p>
    <w:p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Ибраимовым Л.Р. своей вины, наличие на иждивении виновного малолетних детей.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Ибраимову Л.Р. административное наказание в виде административного штрафа.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Ибраимова </w:t>
      </w:r>
      <w:r>
        <w:t>фио</w:t>
      </w:r>
      <w:r>
        <w:t xml:space="preserve">, паспортные данные </w:t>
      </w:r>
    </w:p>
    <w:p>
      <w:pPr>
        <w:jc w:val="both"/>
      </w:pPr>
      <w:r>
        <w:t xml:space="preserve">адрес ...,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4500 (четыре тысячи пятьсот)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Республике Крым (УФССП России по Республике Крым), ИНН телефон, КПП телефон, л/с 04751А91420, наименование банка: Отделение адрес, БИК телефон, счёт №40101810335100010001, КБК 32211643000016000140, назначение платежа: штраф за нарушение законодательства РФ о судоустройстве, ОКТМО телефон.  </w:t>
      </w:r>
    </w:p>
    <w:p>
      <w:pPr>
        <w:jc w:val="both"/>
      </w:pPr>
      <w:r>
        <w:t>Разъяснить Ибраимову Л.Р.,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1B4FA5-5C41-4B3F-97E3-2C17F752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