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№5-53-724/2018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ноября 2018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Соленцова</w:t>
      </w:r>
      <w:r>
        <w:t xml:space="preserve"> </w:t>
      </w:r>
      <w:r>
        <w:t>фио</w:t>
      </w:r>
      <w:r>
        <w:t xml:space="preserve"> паспортные данные </w:t>
      </w:r>
    </w:p>
    <w:p>
      <w:pPr>
        <w:jc w:val="both"/>
      </w:pPr>
      <w:r>
        <w:t xml:space="preserve">адрес, гражданина ... зарегистрированного и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Соленцов</w:t>
      </w:r>
      <w:r>
        <w:t xml:space="preserve"> Е.М. дата в время час., являясь водителем транспортного средства – ... адрес допустил выезд на обочину с последующим столкновением с деревом и опрокидыванием транспортного средства, в результате чего пассажир автомобиля </w:t>
      </w:r>
      <w:r>
        <w:t>фио</w:t>
      </w:r>
      <w:r>
        <w:t xml:space="preserve"> получила телесные повреждения, при этом в нарушение требований п.2.5 Правил дорожного движения Российской Федерации (далее – ПДД РФ) </w:t>
      </w:r>
      <w:r>
        <w:t>Соленцов</w:t>
      </w:r>
      <w:r>
        <w:t xml:space="preserve"> Е.М. оставил место ДТП, участником которого он являлся.      </w:t>
      </w:r>
    </w:p>
    <w:p>
      <w:pPr>
        <w:jc w:val="both"/>
      </w:pPr>
      <w:r>
        <w:t xml:space="preserve">В судебном заседании </w:t>
      </w:r>
      <w:r>
        <w:t>Соленцов</w:t>
      </w:r>
      <w:r>
        <w:t xml:space="preserve"> Е.М. виновность в совершении административного правонарушения, предусмотренного ч.2 ст.12.27 КоАП РФ, не признал, указал, что после ДТП он помогал вытаскивать </w:t>
      </w:r>
      <w:r>
        <w:t>фио</w:t>
      </w:r>
      <w:r>
        <w:t xml:space="preserve"> из повреждённого транспортного средства, которую увезли в больницу на автомобиле «скорой помощи», после этого, почувствовав недомогания, потерял сознание; очнувшись, самостоятельно на попутном транспорте доехал до </w:t>
      </w:r>
      <w:r>
        <w:t>Старокрымской</w:t>
      </w:r>
      <w:r>
        <w:t xml:space="preserve"> больницы, где к нему приехали сотрудники ГИБДД и опросили по факту дорожно-транспортного происшествия.  </w:t>
      </w:r>
    </w:p>
    <w:p>
      <w:pPr>
        <w:jc w:val="both"/>
      </w:pPr>
      <w:r>
        <w:t xml:space="preserve">Выслушав объяснения </w:t>
      </w:r>
      <w:r>
        <w:t>Соленцова</w:t>
      </w:r>
      <w:r>
        <w:t xml:space="preserve"> Е.М., исследовав материалы дела, считаю, что вина </w:t>
      </w:r>
      <w:r>
        <w:t>Соленцова</w:t>
      </w:r>
      <w:r>
        <w:t xml:space="preserve"> Е.М.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 xml:space="preserve">Так, факт совершения </w:t>
      </w:r>
      <w:r>
        <w:t>Соленцовым</w:t>
      </w:r>
      <w:r>
        <w:t xml:space="preserve"> Е.М. административного правонарушения, предусмотренного ч.2 ст.12.27 КоАП РФ, и его вина подтверждаются:</w:t>
      </w:r>
    </w:p>
    <w:p>
      <w:pPr>
        <w:jc w:val="both"/>
      </w:pPr>
      <w:r>
        <w:t xml:space="preserve">- протоколом об административном правонарушении 82 АП №022300 от дата, составленным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РФ. Протокол составлен в присутствии </w:t>
      </w:r>
      <w:r>
        <w:t>Соленцова</w:t>
      </w:r>
      <w:r>
        <w:t xml:space="preserve"> Е.М., копия протокола вручена </w:t>
      </w:r>
      <w:r>
        <w:t>Соленцову</w:t>
      </w:r>
      <w:r>
        <w:t xml:space="preserve"> Е.М. под роспись (л.д.1);</w:t>
      </w:r>
    </w:p>
    <w:p>
      <w:pPr>
        <w:jc w:val="both"/>
      </w:pPr>
      <w:r>
        <w:t>- копией схемы дорожно-транспортного происшествия от дата, на которой зафиксировано событие ДТП с участием ... (л.д.2);</w:t>
      </w:r>
    </w:p>
    <w:p>
      <w:pPr>
        <w:jc w:val="both"/>
      </w:pPr>
      <w:r>
        <w:t xml:space="preserve">- копией определения о возбуждении дела об административном правонарушении и проведении административного расследования от дата  по ч.1 ст.12.24 КоАП РФ по факту ДТП с участием автомобиля ..., в результате которого пострадал пассажир автомобиля </w:t>
      </w:r>
      <w:r>
        <w:t>фио</w:t>
      </w:r>
      <w:r>
        <w:t xml:space="preserve"> (л.д.4);</w:t>
      </w:r>
    </w:p>
    <w:p>
      <w:pPr>
        <w:jc w:val="both"/>
      </w:pPr>
      <w:r>
        <w:t xml:space="preserve">- рапортом врио начальника ОГИБДД ОМВД России по адрес </w:t>
      </w:r>
      <w:r>
        <w:t>фио</w:t>
      </w:r>
      <w:r>
        <w:t xml:space="preserve"> об обстоятельствах совершения ДТП дата в время час. на 97км+150м адрес (л.д.5);</w:t>
      </w:r>
    </w:p>
    <w:p>
      <w:pPr>
        <w:jc w:val="both"/>
      </w:pPr>
      <w:r>
        <w:t xml:space="preserve">- копией медицинской справки №3320 от дата об имеющихся у </w:t>
      </w:r>
      <w:r>
        <w:t>фио</w:t>
      </w:r>
      <w:r>
        <w:t xml:space="preserve"> травмах (л.д.6).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В соответствии с п.2.5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>
      <w:pPr>
        <w:jc w:val="both"/>
      </w:pPr>
      <w:r>
        <w:t>Согласно п.2.6 ПДД РФ 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</w:t>
      </w:r>
    </w:p>
    <w:p>
      <w:pPr>
        <w:jc w:val="both"/>
      </w:pPr>
      <w:r>
        <w:t xml:space="preserve">Вопреки доводам </w:t>
      </w:r>
      <w:r>
        <w:t>Соленцова</w:t>
      </w:r>
      <w:r>
        <w:t xml:space="preserve"> Е.М. в судебном заседании установлено, что он, управляя транспортным средством и допустив столкновение с деревом, скрылся с места ДТП, участником которого он являлся.</w:t>
      </w:r>
    </w:p>
    <w:p>
      <w:pPr>
        <w:jc w:val="both"/>
      </w:pPr>
      <w:r>
        <w:t>Соленцов</w:t>
      </w:r>
      <w:r>
        <w:t xml:space="preserve"> Е.М. по приезду «скорой помощи», как это следует из его объяснений, за медицинской помощью не обращался, при этом требования п.2.6 ПДД РФ не выполнил, в полицию не обращался и их прибытия на месте ДТП не ожидал. </w:t>
      </w:r>
    </w:p>
    <w:p>
      <w:pPr>
        <w:jc w:val="both"/>
      </w:pPr>
      <w:r>
        <w:t xml:space="preserve">Каких-либо медицинских документов, подтверждающих его обращение за медицинской помощью после ДТП, им представлено не было.   </w:t>
      </w:r>
    </w:p>
    <w:p>
      <w:pPr>
        <w:jc w:val="both"/>
      </w:pPr>
      <w:r>
        <w:t xml:space="preserve">Таким образом, действия </w:t>
      </w:r>
      <w:r>
        <w:t>Соленцова</w:t>
      </w:r>
      <w:r>
        <w:t xml:space="preserve"> Е.М. необходимо квалифицировать по ч.2 ст.12.27 КоАП РФ,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jc w:val="both"/>
      </w:pPr>
      <w:r>
        <w:t xml:space="preserve">При назначении административного наказания </w:t>
      </w:r>
      <w:r>
        <w:t>Соленцову</w:t>
      </w:r>
      <w:r>
        <w:t xml:space="preserve"> Е.М.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Соленцовым</w:t>
      </w:r>
      <w:r>
        <w:t xml:space="preserve"> Е.М. совершено административное правонарушение, существенно нарушающее охраняемые законом общественные отношения в сфере безопасности </w:t>
      </w:r>
      <w:r>
        <w:t>дорожного движения, ранее к административной ответственности не привлекался, является пенсионером, неженат.</w:t>
      </w:r>
    </w:p>
    <w:p>
      <w:pPr>
        <w:jc w:val="both"/>
      </w:pPr>
      <w:r>
        <w:t xml:space="preserve">Обстоятельством, смягчающим административную ответственность в соответствии с ч.2 ст.4.2 КоАП РФ признаю совершение </w:t>
      </w:r>
      <w:r>
        <w:t>Соленцовым</w:t>
      </w:r>
      <w:r>
        <w:t xml:space="preserve"> Е.М. административного правонарушения впервые. 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Соленцову</w:t>
      </w:r>
      <w:r>
        <w:t xml:space="preserve"> Е.М. административное наказание в пределах санкции ч.2 ст.12.27 КоАП РФ в виде лишения права управления транспортными средствами на минимальный срок.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Соленцова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 зарегистрированного и проживающего по адресу: адрес, виновным в совершении административного правонарушения, предусмотренного ч.2 ст.12.27 КоАП РФ, и назначить ему наказание в виде лишения права управления транспортными средствами на срок 1 (один) год.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BAEF26-240E-4AFA-8B28-FCFD1B80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