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
        <w:t>3</w:t>
      </w:r>
    </w:p>
    <w:p>
      <w:pPr>
        <w:ind w:left="5040" w:firstLine="720"/>
      </w:pPr>
      <w:r>
        <w:t>Дело №5-53-750/2018</w:t>
      </w:r>
    </w:p>
    <w:p>
      <w:pPr>
        <w:ind w:left="2160" w:firstLine="720"/>
      </w:pPr>
      <w:r>
        <w:t>ПОСТАНОВЛЕНИЕ</w:t>
      </w:r>
    </w:p>
    <w:p/>
    <w:p>
      <w:pPr>
        <w:jc w:val="both"/>
      </w:pPr>
      <w:r>
        <w:t xml:space="preserve">12 декабря 2018 г. </w:t>
      </w:r>
    </w:p>
    <w:p>
      <w:pPr>
        <w:jc w:val="both"/>
      </w:pPr>
      <w:r>
        <w:t xml:space="preserve">                                                                                                              </w:t>
      </w:r>
      <w:r>
        <w:t>пгт</w:t>
      </w:r>
      <w:r>
        <w:t>. Кировское</w:t>
      </w:r>
    </w:p>
    <w:p>
      <w:pPr>
        <w:jc w:val="both"/>
      </w:pPr>
    </w:p>
    <w:p>
      <w:pPr>
        <w:jc w:val="both"/>
      </w:pPr>
      <w:r>
        <w:t xml:space="preserve">Мировой судья судебного участка №53 Кировского судебного района Республики Крым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pPr>
        <w:jc w:val="both"/>
      </w:pPr>
      <w:r>
        <w:t>Ямкового</w:t>
      </w:r>
      <w:r>
        <w:t xml:space="preserve"> </w:t>
      </w:r>
      <w:r>
        <w:t>фио</w:t>
      </w:r>
      <w:r>
        <w:t xml:space="preserve">, паспортные данные </w:t>
      </w:r>
    </w:p>
    <w:p>
      <w:pPr>
        <w:jc w:val="both"/>
      </w:pPr>
      <w:r>
        <w:t xml:space="preserve">адрес ..., гражданина ... зарегистрированного и проживающего по адресу: адрес, ... </w:t>
      </w:r>
    </w:p>
    <w:p>
      <w:pPr>
        <w:jc w:val="both"/>
      </w:pPr>
    </w:p>
    <w:p>
      <w:pPr>
        <w:ind w:left="2880" w:firstLine="720"/>
        <w:jc w:val="both"/>
      </w:pPr>
      <w:r>
        <w:t>установил:</w:t>
      </w:r>
    </w:p>
    <w:p>
      <w:pPr>
        <w:jc w:val="both"/>
      </w:pPr>
    </w:p>
    <w:p>
      <w:pPr>
        <w:jc w:val="both"/>
      </w:pPr>
      <w:r>
        <w:t>Ямковой</w:t>
      </w:r>
      <w:r>
        <w:t xml:space="preserve"> Д.О. не уплатил административный штраф в срок, предусмотренный КоАП РФ. </w:t>
      </w:r>
    </w:p>
    <w:p>
      <w:pPr>
        <w:jc w:val="both"/>
      </w:pPr>
      <w:r>
        <w:t xml:space="preserve">Так, дата в отношении </w:t>
      </w:r>
      <w:r>
        <w:t>Ямкового</w:t>
      </w:r>
      <w:r>
        <w:t xml:space="preserve"> Д.О. УУП ОМВД России по адрес </w:t>
      </w:r>
      <w:r>
        <w:t>фио</w:t>
      </w:r>
      <w:r>
        <w:t xml:space="preserve"> вынесено постановление по ч.1 ст.20.20 КоАП РФ и ему назначено наказание в виде административного штрафа в размере сумма.  </w:t>
      </w:r>
    </w:p>
    <w:p>
      <w:pPr>
        <w:jc w:val="both"/>
      </w:pPr>
      <w:r>
        <w:t xml:space="preserve">Указанное постановление вступило в законную силу дата </w:t>
      </w:r>
    </w:p>
    <w:p>
      <w:pPr>
        <w:jc w:val="both"/>
      </w:pPr>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pPr>
        <w:jc w:val="both"/>
      </w:pPr>
      <w:r>
        <w:t xml:space="preserve">Однако </w:t>
      </w:r>
      <w:r>
        <w:t>Ямковой</w:t>
      </w:r>
      <w:r>
        <w:t xml:space="preserve"> Д.О., находясь по адресу: адрес, в установленный срок, то есть до </w:t>
      </w:r>
    </w:p>
    <w:p>
      <w:pPr>
        <w:jc w:val="both"/>
      </w:pPr>
      <w:r>
        <w:t>дата, штраф в размере сумма не уплатил и копию документа об оплате штрафа не представил.</w:t>
      </w:r>
    </w:p>
    <w:p>
      <w:pPr>
        <w:jc w:val="both"/>
      </w:pPr>
      <w:r>
        <w:t xml:space="preserve">Таким образом, </w:t>
      </w:r>
      <w:r>
        <w:t>Ямковой</w:t>
      </w:r>
      <w:r>
        <w:t xml:space="preserve"> Д.О. совершил административное правонарушение, предусмотренное ч.1 ст.20.25 КоАП РФ.</w:t>
      </w:r>
    </w:p>
    <w:p>
      <w:pPr>
        <w:jc w:val="both"/>
      </w:pPr>
      <w:r>
        <w:t xml:space="preserve">В судебном заседании </w:t>
      </w:r>
      <w:r>
        <w:t>Ямковой</w:t>
      </w:r>
      <w:r>
        <w:t xml:space="preserve"> Д.О. вину в совершении правонарушения признал, и пояснил, что штраф не оплатил из-за отсутствия финансовой возможности. </w:t>
      </w:r>
    </w:p>
    <w:p>
      <w:pPr>
        <w:jc w:val="both"/>
      </w:pPr>
      <w:r>
        <w:t xml:space="preserve">В ходе судебного разбирательства отводов </w:t>
      </w:r>
      <w:r>
        <w:t>Ямковым</w:t>
      </w:r>
      <w:r>
        <w:t xml:space="preserve"> Д.О. заявлено не было. </w:t>
      </w:r>
    </w:p>
    <w:p>
      <w:pPr>
        <w:jc w:val="both"/>
      </w:pPr>
      <w:r>
        <w:t xml:space="preserve">Исследовав материалы дела, выслушав объяснения </w:t>
      </w:r>
      <w:r>
        <w:t>Ямкового</w:t>
      </w:r>
      <w:r>
        <w:t xml:space="preserve"> Д.О., считаю, что его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pPr>
        <w:jc w:val="both"/>
      </w:pPr>
      <w:r>
        <w:t>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w:t>
      </w:r>
    </w:p>
    <w:p>
      <w:pPr>
        <w:jc w:val="both"/>
      </w:pPr>
      <w:r>
        <w:t xml:space="preserve">Факт совершения </w:t>
      </w:r>
      <w:r>
        <w:t>Ямковым</w:t>
      </w:r>
      <w:r>
        <w:t xml:space="preserve"> Д.О. административного правонарушения, предусмотренного ч.1 ст.20.25 КоАП РФ, подтверждается: протоколом об административном правонарушении №РК-телефон от 12 декабря 2018 г. (л.д.1), копией постановления по делу об административном правонарушении от дата в отношении </w:t>
      </w:r>
      <w:r>
        <w:t>Ямкового</w:t>
      </w:r>
      <w:r>
        <w:t xml:space="preserve"> Д.О., признанного виновным в совершении правонарушения, предусмотренного ч.1 ст.20.20 КоАП РФ (л.д.7), сведениями из базы СООП МВД России в отношении </w:t>
      </w:r>
      <w:r>
        <w:t>Ямкового</w:t>
      </w:r>
      <w:r>
        <w:t xml:space="preserve"> Д.О. (л.д.2-4).  </w:t>
      </w:r>
    </w:p>
    <w:p>
      <w:pPr>
        <w:jc w:val="both"/>
      </w:pPr>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Исследовав и оценив собранные по делу доказательства, прихожу к выводу о виновности </w:t>
      </w:r>
      <w:r>
        <w:t>Ямкового</w:t>
      </w:r>
      <w:r>
        <w:t xml:space="preserve"> Д.О.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pPr>
        <w:jc w:val="both"/>
      </w:pPr>
      <w:r>
        <w:t xml:space="preserve">При назначении административного наказания </w:t>
      </w:r>
      <w:r>
        <w:t>Ямковому</w:t>
      </w:r>
      <w:r>
        <w:t xml:space="preserve"> Д.О.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Ямковым</w:t>
      </w:r>
      <w:r>
        <w:t xml:space="preserve"> Д.О. совершено административное правонарушение, посягающее на общественный порядок и общественную безопасность, в ...</w:t>
      </w:r>
    </w:p>
    <w:p>
      <w:pPr>
        <w:jc w:val="both"/>
      </w:pPr>
      <w:r>
        <w:t xml:space="preserve">Обстоятельством, смягчающим административную ответственность, признаю в соответствии с ч.2 ст.4.2 КоАП РФ признание </w:t>
      </w:r>
      <w:r>
        <w:t>Ямковым</w:t>
      </w:r>
      <w:r>
        <w:t xml:space="preserve"> Д.О. своей вины.</w:t>
      </w:r>
    </w:p>
    <w:p>
      <w:pPr>
        <w:jc w:val="both"/>
      </w:pPr>
      <w:r>
        <w:t>Обстоятельств, отягчающих административную ответственность, не установлено.</w:t>
      </w:r>
    </w:p>
    <w:p>
      <w:pPr>
        <w:jc w:val="both"/>
      </w:pPr>
      <w:r>
        <w:t xml:space="preserve">Учитывая характер совершённого правонарушения, данные о личности виновного, наличие обстоятельства, смягчающего административную ответственность, и отсутствие обстоятельств, отягчающих административную ответственность, с целью предупреждения совершения новых правонарушений, считаю необходимым назначить </w:t>
      </w:r>
      <w:r>
        <w:t>Ямковому</w:t>
      </w:r>
      <w:r>
        <w:t xml:space="preserve"> Д.О. административное наказание в виде административного ареста в пределах срока, установленного санкцией ч.1 ст.20.25 КоАП РФ.</w:t>
      </w:r>
    </w:p>
    <w:p>
      <w:pPr>
        <w:jc w:val="both"/>
      </w:pPr>
      <w:r>
        <w:t xml:space="preserve">Назначение </w:t>
      </w:r>
      <w:r>
        <w:t>Ямковому</w:t>
      </w:r>
      <w:r>
        <w:t xml:space="preserve"> Д.О. более мягкого наказания в виде административного штрафа в двукратном размере суммы неуплаченного штрафа считаю нецелесообразным, поскольку </w:t>
      </w:r>
      <w:r>
        <w:t>Ямковой</w:t>
      </w:r>
      <w:r>
        <w:t xml:space="preserve"> Д.О. не имеет постоянного источника доходов, не оплатила штраф в размере сумма в течение более 60 дней, при этом ранее привлекался к административной ответственности. </w:t>
      </w:r>
    </w:p>
    <w:p>
      <w:pPr>
        <w:jc w:val="both"/>
      </w:pPr>
      <w:r>
        <w:t>Ямковой</w:t>
      </w:r>
      <w:r>
        <w:t xml:space="preserve"> Д.О. не относится к категории лиц, указанных в ч.2 ст.3.9 </w:t>
      </w:r>
    </w:p>
    <w:p>
      <w:pPr>
        <w:jc w:val="both"/>
      </w:pPr>
      <w:r>
        <w:t>КоАП РФ.</w:t>
      </w:r>
    </w:p>
    <w:p>
      <w:pPr>
        <w:jc w:val="both"/>
      </w:pPr>
      <w:r>
        <w:t xml:space="preserve">Документов, подтверждающих наличие у </w:t>
      </w:r>
      <w:r>
        <w:t>Ямкового</w:t>
      </w:r>
      <w:r>
        <w:t xml:space="preserve"> Д.О. каких-либо заболеваний, в ходе судебного заседания представлено не было. </w:t>
      </w:r>
    </w:p>
    <w:p>
      <w:pPr>
        <w:jc w:val="both"/>
      </w:pPr>
      <w:r>
        <w:t xml:space="preserve">Административное задержание </w:t>
      </w:r>
      <w:r>
        <w:t>Ямкового</w:t>
      </w:r>
      <w:r>
        <w:t xml:space="preserve"> Д.О. не производилось. </w:t>
      </w:r>
    </w:p>
    <w:p>
      <w:pPr>
        <w:jc w:val="both"/>
      </w:pPr>
      <w:r>
        <w:t>Обстоятельства, предусмотренные ст. 24.5 КоАП РФ, исключающие производство по делу, отсутствуют.</w:t>
      </w:r>
    </w:p>
    <w:p>
      <w:pPr>
        <w:jc w:val="both"/>
      </w:pPr>
      <w:r>
        <w:t xml:space="preserve">На основании изложенного, руководствуясь ст.ст.29.9, 29.10 КоАП РФ,  </w:t>
      </w:r>
    </w:p>
    <w:p>
      <w:pPr>
        <w:jc w:val="both"/>
      </w:pPr>
    </w:p>
    <w:p>
      <w:pPr>
        <w:ind w:left="2880" w:firstLine="720"/>
        <w:jc w:val="both"/>
      </w:pPr>
      <w:r>
        <w:t>постановил:</w:t>
      </w:r>
    </w:p>
    <w:p>
      <w:pPr>
        <w:jc w:val="both"/>
      </w:pPr>
    </w:p>
    <w:p>
      <w:pPr>
        <w:jc w:val="both"/>
      </w:pPr>
      <w:r>
        <w:t xml:space="preserve">признать </w:t>
      </w:r>
      <w:r>
        <w:t>Ямкового</w:t>
      </w:r>
      <w:r>
        <w:t xml:space="preserve"> </w:t>
      </w:r>
      <w:r>
        <w:t>фио</w:t>
      </w:r>
      <w:r>
        <w:t xml:space="preserve"> паспортные данные </w:t>
      </w:r>
    </w:p>
    <w:p>
      <w:pPr>
        <w:jc w:val="both"/>
      </w:pPr>
      <w:r>
        <w:t xml:space="preserve">адрес УССР, зарегистрированного и проживающего по адресу: адрес, виновным в совершении административного правонарушения, предусмотренного ч.1 ст.20.25 КоАП РФ, и назначить ему наказание в виде административного ареста на срок 3 (трое) суток. </w:t>
      </w:r>
    </w:p>
    <w:p>
      <w:pPr>
        <w:jc w:val="both"/>
      </w:pPr>
      <w:r>
        <w:t>Срок наказания исчислять с момента задержания.</w:t>
      </w:r>
    </w:p>
    <w:p>
      <w:pPr>
        <w:jc w:val="both"/>
      </w:pPr>
      <w:r>
        <w:t>Постановление подлежит немедленному исполнению органами внутренних дел после его вынесения.</w:t>
      </w:r>
    </w:p>
    <w:p>
      <w:pPr>
        <w:jc w:val="both"/>
      </w:pPr>
      <w:r>
        <w:t>Постановление может быть обжаловано в Кировский районный суд Республики Крым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54A9B51-27C9-4FD9-94A5-47E60CC6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