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/>
      </w:pPr>
      <w:r>
        <w:t>Дело №5-53-778/2018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20 декабря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Дубицкого</w:t>
      </w:r>
      <w:r>
        <w:t xml:space="preserve"> </w:t>
      </w:r>
      <w:r>
        <w:t>фио</w:t>
      </w:r>
      <w:r>
        <w:t xml:space="preserve">, паспортные данные, гражданина ..., зарегистрированного и проживающего по адресу: адрес, ... и паспортные данные,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Дубицкий</w:t>
      </w:r>
      <w:r>
        <w:t xml:space="preserve"> Р.С. дата в дневное время, находясь на окраине </w:t>
      </w:r>
    </w:p>
    <w:p>
      <w:pPr>
        <w:jc w:val="both"/>
      </w:pPr>
      <w:r>
        <w:t>адрес вблизи свалки, найдя растение конопля, умышленно без назначения врача путём курения употребил наркотическое средство марихуану, чем совершил административное правонарушение, предусмотренное ч.1 ст.6.9 КоАП РФ.</w:t>
      </w:r>
    </w:p>
    <w:p>
      <w:pPr>
        <w:jc w:val="both"/>
      </w:pPr>
      <w:r>
        <w:t xml:space="preserve">В судебном заседании </w:t>
      </w:r>
      <w:r>
        <w:t>Дубицкий</w:t>
      </w:r>
      <w:r>
        <w:t xml:space="preserve"> Р.С.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ч.1 ст.6.9 КоАП РФ, признал, отводы и ходатайства не заявил, и пояснил, что утром дата он собирал грибы, возвращаясь домой, на свалке рядом с адрес нашёл части растения конопля, после чего путём курения употребил её.  </w:t>
      </w:r>
    </w:p>
    <w:p>
      <w:pPr>
        <w:jc w:val="both"/>
      </w:pPr>
      <w:r>
        <w:t xml:space="preserve">Выслушав объяснения </w:t>
      </w:r>
      <w:r>
        <w:t>Дубицкого</w:t>
      </w:r>
      <w:r>
        <w:t xml:space="preserve"> Р.С.,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ст.6.9 КоАП РФ, и вина </w:t>
      </w:r>
      <w:r>
        <w:t>Дубицкого</w:t>
      </w:r>
      <w:r>
        <w:t xml:space="preserve"> Р.С. подтверждаются: протоколом об административном правонарушении №РК-телефон от 20 декабря 2018 г. (л.д.1), рапортом старшего ГИАЗ ОМВД России по адрес от дата </w:t>
      </w:r>
    </w:p>
    <w:p>
      <w:pPr>
        <w:jc w:val="both"/>
      </w:pPr>
      <w:r>
        <w:t xml:space="preserve">дата о выявлении в действиях </w:t>
      </w:r>
      <w:r>
        <w:t>Дубицкого</w:t>
      </w:r>
      <w:r>
        <w:t xml:space="preserve"> Р.С. признаком административного правонарушения, предусмотренного ч.1 ст.6.9 КоАП РФ (л.д.2), копией справки о результатах химико-токсикологических исследований №4576 от дата (л.д.3), актом медицинского освидетельствования на состояние опьянения от </w:t>
      </w:r>
    </w:p>
    <w:p>
      <w:pPr>
        <w:jc w:val="both"/>
      </w:pPr>
      <w:r>
        <w:t xml:space="preserve">дата №43 (л.д.4), справкой на </w:t>
      </w:r>
      <w:r>
        <w:t>Дубицкого</w:t>
      </w:r>
      <w:r>
        <w:t xml:space="preserve"> Р.С. из базы МВД России о привлечении его ранее к административной ответственности по ч.1 ст.6.9 КоАП РФ (л.д.5).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Дубицкого</w:t>
      </w:r>
      <w:r>
        <w:t xml:space="preserve"> Р.С.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 xml:space="preserve">При назначении административного наказания </w:t>
      </w:r>
      <w:r>
        <w:t>Дубицкому</w:t>
      </w:r>
      <w:r>
        <w:t xml:space="preserve"> Р.С.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Дубицким</w:t>
      </w:r>
      <w:r>
        <w:t xml:space="preserve"> Р.С. совершено административное правонарушение против здоровья населения, ... и паспортные данные.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Дубицким</w:t>
      </w:r>
      <w:r>
        <w:t xml:space="preserve"> Р.С. своей вины и наличие на иждивении виновного малолетних детей.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 п.2 ч.1 ст.4.3 КоАП РФ признаю повторное совершение </w:t>
      </w:r>
    </w:p>
    <w:p>
      <w:pPr>
        <w:jc w:val="both"/>
      </w:pPr>
      <w:r>
        <w:t>Дубицким</w:t>
      </w:r>
      <w:r>
        <w:t xml:space="preserve"> Р.С. однородного административного правонарушения.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и отягчающего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Дубицкому</w:t>
      </w:r>
      <w:r>
        <w:t xml:space="preserve"> Р.С. административное наказание в виде административного ареста на срок в пределах санкции ч.1 ст.6.9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Дубицкий</w:t>
      </w:r>
      <w:r>
        <w:t xml:space="preserve"> Р.С.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Дубицкого</w:t>
      </w:r>
      <w:r>
        <w:t xml:space="preserve"> Р.С.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Дубицкого</w:t>
      </w:r>
      <w:r>
        <w:t xml:space="preserve"> Р.С. не производилось. </w:t>
      </w:r>
    </w:p>
    <w:p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</w:t>
      </w:r>
      <w:r>
        <w:t>Дубицкого</w:t>
      </w:r>
      <w:r>
        <w:t xml:space="preserve"> Р.С. невозможно и позволяющих отсрочить исполнение постановления, в ходе рассмотрения дела установлено не было.    </w:t>
      </w:r>
    </w:p>
    <w:p>
      <w:pPr>
        <w:jc w:val="both"/>
      </w:pPr>
      <w:r>
        <w:t xml:space="preserve">Учитывая установленный факт потребления </w:t>
      </w:r>
      <w:r>
        <w:t>Дубицким</w:t>
      </w:r>
      <w:r>
        <w:t xml:space="preserve"> Р.С.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Дубицкого</w:t>
      </w:r>
      <w:r>
        <w:t xml:space="preserve"> </w:t>
      </w:r>
      <w:r>
        <w:t>фио</w:t>
      </w:r>
      <w:r>
        <w:t xml:space="preserve">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5 (пять)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</w:t>
      </w:r>
      <w:r>
        <w:t>Дубицкого</w:t>
      </w:r>
      <w:r>
        <w:t xml:space="preserve">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Н.М.Амосова</w:t>
      </w:r>
      <w:r>
        <w:t xml:space="preserve">», на предмет </w:t>
      </w:r>
      <w:r>
        <w:t xml:space="preserve">потребления наркотических средств в течение 15 дней со дня вступления </w:t>
      </w:r>
      <w:r>
        <w:t>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Дубицкого</w:t>
      </w:r>
      <w:r>
        <w:t xml:space="preserve"> Р.С. пройти диагностику у врача-нарколога возложить на ОМВД России по Кировскому району. </w:t>
      </w:r>
    </w:p>
    <w:p>
      <w:pPr>
        <w:jc w:val="both"/>
      </w:pPr>
      <w:r>
        <w:t xml:space="preserve">Разъяснить </w:t>
      </w:r>
      <w:r>
        <w:t>Дубицкому</w:t>
      </w:r>
      <w:r>
        <w:t xml:space="preserve"> Р.С.,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C454A8-C4D1-4D00-ACC8-B6D54CC3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