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760"/>
      </w:pPr>
      <w:r>
        <w:t>Дело №5-53-781/2019</w:t>
      </w:r>
    </w:p>
    <w:p>
      <w:r>
        <w:t>ПОСТАНОВЛЕНИЕ</w:t>
      </w:r>
    </w:p>
    <w:p/>
    <w:p>
      <w:pPr>
        <w:jc w:val="both"/>
      </w:pPr>
      <w:r>
        <w:t>31 декабря 2019 г.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Ресулева</w:t>
      </w:r>
      <w:r>
        <w:t xml:space="preserve"> </w:t>
      </w:r>
      <w:r>
        <w:t>фио</w:t>
      </w:r>
      <w:r>
        <w:t xml:space="preserve">, родившегося дата в ..., гражданина ... зарегистрированного по адресу: адрес, </w:t>
      </w:r>
    </w:p>
    <w:p>
      <w:pPr>
        <w:jc w:val="both"/>
      </w:pPr>
      <w:r>
        <w:t xml:space="preserve">адрес, проживающего по адресу: адрес, ... и паспортные данные, </w:t>
      </w:r>
    </w:p>
    <w:p>
      <w:pPr>
        <w:jc w:val="both"/>
      </w:pPr>
      <w:r>
        <w:t>установил:</w:t>
      </w:r>
    </w:p>
    <w:p>
      <w:pPr>
        <w:jc w:val="both"/>
      </w:pPr>
      <w:r>
        <w:t>Ресулев</w:t>
      </w:r>
      <w:r>
        <w:t xml:space="preserve"> М.М. дата в время по месту своего проживания по адресу: адрес, на территории приусадебного участка в хозяйственной постройке незаконно выращивал 2 растения конопли (растения рода </w:t>
      </w:r>
      <w:r>
        <w:t>Cannabis</w:t>
      </w:r>
      <w:r>
        <w:t xml:space="preserve">), содержащих наркотическое средство, осуществляя за ними уход, тем самым, совершил административное правонарушение, предусмотренное ст.10.5.1 КоАП РФ. </w:t>
      </w:r>
    </w:p>
    <w:p>
      <w:pPr>
        <w:jc w:val="both"/>
      </w:pPr>
      <w:r>
        <w:t xml:space="preserve">В судебном заседании </w:t>
      </w:r>
      <w:r>
        <w:t>Ресулев</w:t>
      </w:r>
      <w:r>
        <w:t xml:space="preserve"> М.М., не оспаривая фактические обстоятельства дела, вину в совершении административного правонарушения признал, ходатайств и отводов не заявил, и пояснил, что растение конопли выращивал для личного потребления в медицинских целях.</w:t>
      </w:r>
    </w:p>
    <w:p>
      <w:pPr>
        <w:jc w:val="both"/>
      </w:pPr>
      <w:r>
        <w:t xml:space="preserve">Кроме признания </w:t>
      </w:r>
      <w:r>
        <w:t>Ресулевым</w:t>
      </w:r>
      <w:r>
        <w:t xml:space="preserve"> М.М.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>
      <w:pPr>
        <w:jc w:val="both"/>
      </w:pPr>
      <w:r>
        <w:t xml:space="preserve">В частности, из протокола осмотра места происшествия от дата усматривается, что на придомовой территории по адресу: адрес, выявлены и изъяты 2 растения с характерными признаками конопли (л.д.7-9, 14-15). </w:t>
      </w:r>
    </w:p>
    <w:p>
      <w:pPr>
        <w:jc w:val="both"/>
      </w:pPr>
      <w:r>
        <w:t xml:space="preserve">Согласно заключению эксперта №1/2185 от дата представленные на экспертизу два растения общей массой 4362 г (в пересчёте на высушенное вещество) являются растениями конопля (растениями рода </w:t>
      </w:r>
      <w:r>
        <w:t>Cannabis</w:t>
      </w:r>
      <w:r>
        <w:t xml:space="preserve">), содержащими наркотическое средство (л.д.22-25).  </w:t>
      </w:r>
    </w:p>
    <w:p>
      <w:pPr>
        <w:jc w:val="both"/>
      </w:pPr>
      <w:r>
        <w:t xml:space="preserve">В силу постановления Правительства Российской Федерации от дата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>
      <w:pPr>
        <w:jc w:val="both"/>
      </w:pPr>
      <w:r>
        <w:t xml:space="preserve"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>
      <w:pPr>
        <w:jc w:val="both"/>
      </w:pPr>
      <w:r>
        <w:t xml:space="preserve">Кроме того, вина </w:t>
      </w:r>
      <w:r>
        <w:t>Ресулева</w:t>
      </w:r>
      <w:r>
        <w:t xml:space="preserve"> М.М. подтверждается протоколом об административном правонарушении от дата №РК-телефон, который соответствует требованиям ст.28.2 КоАП РФ (л.д.1); рапортом оперативного дежурного ОМВД России по адрес </w:t>
      </w:r>
      <w:r>
        <w:t>фио</w:t>
      </w:r>
      <w:r>
        <w:t xml:space="preserve"> </w:t>
      </w:r>
      <w:r>
        <w:t xml:space="preserve">от дата (л.д.6), письменными объяснениями </w:t>
      </w:r>
      <w:r>
        <w:t>фио</w:t>
      </w:r>
      <w:r>
        <w:t xml:space="preserve"> от дата, принимавшего участие в качестве понятого при осмотре домовладения №3 по адрес в адрес (л.д.10).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Ресулева</w:t>
      </w:r>
      <w:r>
        <w:t xml:space="preserve"> М.М.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</w:t>
      </w:r>
      <w:r>
        <w:t>Ресулеву</w:t>
      </w:r>
      <w:r>
        <w:t xml:space="preserve"> М.М.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Ресулевым</w:t>
      </w:r>
      <w:r>
        <w:t xml:space="preserve"> М.М. совершено административное правонарушение, связанное с незаконным оборотом наркотических средств, ... и паспортные данные. 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со ст.4.2 КоАП РФ признание </w:t>
      </w:r>
      <w:r>
        <w:t>Ресулевым</w:t>
      </w:r>
      <w:r>
        <w:t xml:space="preserve"> М.М. своей вины, наличие на иждивении виновного малолетних детей.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Ресулеву</w:t>
      </w:r>
      <w:r>
        <w:t xml:space="preserve"> М.М. административное наказание в виде административного ареста на срок в пределах санкции ст.10.5.1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Ресулев</w:t>
      </w:r>
      <w:r>
        <w:t xml:space="preserve"> М.М.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Доказательств, подтверждающих наличие у </w:t>
      </w:r>
      <w:r>
        <w:t>Ресулева</w:t>
      </w:r>
      <w:r>
        <w:t xml:space="preserve"> М.М.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12 декабря 2014 г. №1358,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</w:t>
      </w:r>
      <w:r>
        <w:t>Ресулева</w:t>
      </w:r>
      <w:r>
        <w:t xml:space="preserve"> М.М. не производилось. </w:t>
      </w:r>
    </w:p>
    <w:p>
      <w:pPr>
        <w:jc w:val="both"/>
      </w:pPr>
      <w:r>
        <w:t xml:space="preserve">Учитывая цель выращивания </w:t>
      </w:r>
      <w:r>
        <w:t>Ресулевым</w:t>
      </w:r>
      <w:r>
        <w:t xml:space="preserve"> М.М. наркосодержащих растений,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Ресулева</w:t>
      </w:r>
      <w:r>
        <w:t xml:space="preserve"> </w:t>
      </w:r>
      <w:r>
        <w:t>фио</w:t>
      </w:r>
      <w:r>
        <w:t xml:space="preserve">, родившегося дата в ... зарегистрированного по адресу: адрес, проживающего по адресу: адрес, виновным в совершении </w:t>
      </w:r>
      <w:r>
        <w:t xml:space="preserve">административного правонарушения, предусмотренного ст.10.5.1 КоАП РФ, и назначить ему наказание в виде административного ареста на срок 5 (пять) суток. 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 xml:space="preserve">Обязать </w:t>
      </w:r>
      <w:r>
        <w:t>Ресулева</w:t>
      </w:r>
      <w:r>
        <w:t xml:space="preserve"> </w:t>
      </w:r>
      <w:r>
        <w:t>фио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>Ресулева</w:t>
      </w:r>
      <w:r>
        <w:t xml:space="preserve"> М.М. пройти диагностику у врача-нарколога возложить на ОМВД России по адрес.</w:t>
      </w:r>
    </w:p>
    <w:p>
      <w:pPr>
        <w:jc w:val="both"/>
      </w:pPr>
      <w:r>
        <w:t>Вещественное доказательство: растения конопли, хранящиеся в боксе №5 ОМВД России по адрес в трёх полимерных мешках, по вступлению постановления в законную силу – уничтожить.</w:t>
      </w:r>
    </w:p>
    <w:p>
      <w:pPr>
        <w:jc w:val="both"/>
      </w:pPr>
      <w:r>
        <w:t xml:space="preserve">Исполнение постановления в части уничтожения вещественного доказательства возложить на ОМВД России по адрес.  </w:t>
      </w:r>
    </w:p>
    <w:p>
      <w:pPr>
        <w:jc w:val="both"/>
      </w:pPr>
      <w:r>
        <w:t xml:space="preserve">Разъяснить </w:t>
      </w:r>
      <w:r>
        <w:t>Ресулеву</w:t>
      </w:r>
      <w:r>
        <w:t xml:space="preserve"> М.М.,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4BC09B-588C-4D4D-9879-89021225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