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2CBD" w:rsidRPr="001A1A96" w:rsidP="000E6B21">
      <w:pPr>
        <w:tabs>
          <w:tab w:val="left" w:pos="7920"/>
        </w:tabs>
        <w:spacing w:after="0" w:line="240" w:lineRule="auto"/>
        <w:jc w:val="right"/>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5-54-8/2025</w:t>
      </w:r>
    </w:p>
    <w:p w:rsidR="00452CBD" w:rsidRPr="001A1A96" w:rsidP="000E6B21">
      <w:pPr>
        <w:tabs>
          <w:tab w:val="left" w:pos="7920"/>
        </w:tabs>
        <w:spacing w:after="0" w:line="240" w:lineRule="auto"/>
        <w:jc w:val="right"/>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 xml:space="preserve">                                                                                  </w:t>
      </w:r>
      <w:r w:rsidRPr="001A1A96">
        <w:rPr>
          <w:rFonts w:ascii="Times New Roman" w:eastAsia="Times New Roman" w:hAnsi="Times New Roman"/>
          <w:sz w:val="27"/>
          <w:szCs w:val="27"/>
          <w:lang w:eastAsia="ru-RU"/>
        </w:rPr>
        <w:t>91</w:t>
      </w:r>
      <w:r w:rsidRPr="001A1A96">
        <w:rPr>
          <w:rFonts w:ascii="Times New Roman" w:hAnsi="Times New Roman"/>
          <w:bCs/>
          <w:sz w:val="27"/>
          <w:szCs w:val="27"/>
        </w:rPr>
        <w:t>MS0078</w:t>
      </w:r>
      <w:r w:rsidRPr="001A1A96">
        <w:rPr>
          <w:rFonts w:ascii="Times New Roman" w:hAnsi="Times New Roman"/>
          <w:bCs/>
          <w:sz w:val="27"/>
          <w:szCs w:val="27"/>
        </w:rPr>
        <w:t>-01-2024-002378-58</w:t>
      </w:r>
    </w:p>
    <w:p w:rsidR="00452CBD" w:rsidRPr="001A1A96" w:rsidP="000E6B21">
      <w:pPr>
        <w:tabs>
          <w:tab w:val="left" w:pos="7920"/>
        </w:tabs>
        <w:spacing w:after="0" w:line="240" w:lineRule="auto"/>
        <w:jc w:val="right"/>
        <w:rPr>
          <w:rFonts w:ascii="Times New Roman" w:eastAsia="Times New Roman" w:hAnsi="Times New Roman"/>
          <w:sz w:val="27"/>
          <w:szCs w:val="27"/>
          <w:lang w:eastAsia="ru-RU"/>
        </w:rPr>
      </w:pPr>
    </w:p>
    <w:p w:rsidR="00452CBD" w:rsidRPr="001A1A96" w:rsidP="000E6B21">
      <w:pPr>
        <w:tabs>
          <w:tab w:val="left" w:pos="7920"/>
        </w:tabs>
        <w:spacing w:after="0" w:line="240" w:lineRule="auto"/>
        <w:jc w:val="center"/>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ПОСТАНОВЛЕНИЕ</w:t>
      </w:r>
    </w:p>
    <w:p w:rsidR="00452CBD" w:rsidRPr="001A1A96" w:rsidP="000E6B21">
      <w:pPr>
        <w:tabs>
          <w:tab w:val="left" w:pos="7920"/>
        </w:tabs>
        <w:spacing w:after="0" w:line="240" w:lineRule="auto"/>
        <w:jc w:val="center"/>
        <w:rPr>
          <w:rFonts w:ascii="Times New Roman" w:eastAsia="Times New Roman" w:hAnsi="Times New Roman"/>
          <w:bCs/>
          <w:spacing w:val="9"/>
          <w:sz w:val="23"/>
          <w:szCs w:val="23"/>
          <w:lang w:eastAsia="ru-RU"/>
        </w:rPr>
      </w:pPr>
      <w:r w:rsidRPr="001A1A96">
        <w:rPr>
          <w:rFonts w:ascii="Times New Roman" w:eastAsia="Times New Roman" w:hAnsi="Times New Roman"/>
          <w:bCs/>
          <w:spacing w:val="9"/>
          <w:sz w:val="23"/>
          <w:szCs w:val="23"/>
          <w:lang w:eastAsia="ru-RU"/>
        </w:rPr>
        <w:t xml:space="preserve">Судебный участок №54 Красногвардейского судебного района Республики Крым (297000, Республика Крым, Красногвардейский район, пгт. Красногвардейское, </w:t>
      </w:r>
    </w:p>
    <w:p w:rsidR="00452CBD" w:rsidRPr="001A1A96" w:rsidP="000E6B21">
      <w:pPr>
        <w:tabs>
          <w:tab w:val="left" w:pos="7920"/>
        </w:tabs>
        <w:spacing w:after="0" w:line="240" w:lineRule="auto"/>
        <w:jc w:val="center"/>
        <w:rPr>
          <w:rFonts w:ascii="Times New Roman" w:eastAsia="Times New Roman" w:hAnsi="Times New Roman"/>
          <w:bCs/>
          <w:iCs/>
          <w:spacing w:val="9"/>
          <w:sz w:val="23"/>
          <w:szCs w:val="23"/>
          <w:lang w:eastAsia="ru-RU"/>
        </w:rPr>
      </w:pPr>
      <w:r w:rsidRPr="001A1A96">
        <w:rPr>
          <w:rFonts w:ascii="Times New Roman" w:eastAsia="Times New Roman" w:hAnsi="Times New Roman"/>
          <w:bCs/>
          <w:spacing w:val="9"/>
          <w:sz w:val="23"/>
          <w:szCs w:val="23"/>
          <w:lang w:eastAsia="ru-RU"/>
        </w:rPr>
        <w:t>ул. Титова, д.60,</w:t>
      </w:r>
      <w:r w:rsidRPr="001A1A96">
        <w:rPr>
          <w:rFonts w:ascii="Times New Roman" w:eastAsia="Times New Roman" w:hAnsi="Times New Roman"/>
          <w:bCs/>
          <w:iCs/>
          <w:spacing w:val="9"/>
          <w:sz w:val="23"/>
          <w:szCs w:val="23"/>
          <w:lang w:eastAsia="ru-RU"/>
        </w:rPr>
        <w:t xml:space="preserve"> тел.: (36556) 2-18-28, е-</w:t>
      </w:r>
      <w:r w:rsidRPr="001A1A96">
        <w:rPr>
          <w:rFonts w:ascii="Times New Roman" w:eastAsia="Times New Roman" w:hAnsi="Times New Roman"/>
          <w:bCs/>
          <w:iCs/>
          <w:spacing w:val="9"/>
          <w:sz w:val="23"/>
          <w:szCs w:val="23"/>
          <w:lang w:val="en-US" w:eastAsia="ru-RU"/>
        </w:rPr>
        <w:t>mail</w:t>
      </w:r>
      <w:r w:rsidRPr="001A1A96">
        <w:rPr>
          <w:rFonts w:ascii="Times New Roman" w:eastAsia="Times New Roman" w:hAnsi="Times New Roman"/>
          <w:bCs/>
          <w:iCs/>
          <w:spacing w:val="9"/>
          <w:sz w:val="23"/>
          <w:szCs w:val="23"/>
          <w:lang w:eastAsia="ru-RU"/>
        </w:rPr>
        <w:t>:</w:t>
      </w:r>
      <w:r w:rsidRPr="001A1A96">
        <w:rPr>
          <w:rFonts w:ascii="Times New Roman" w:eastAsia="Times New Roman" w:hAnsi="Times New Roman"/>
          <w:bCs/>
          <w:spacing w:val="9"/>
          <w:sz w:val="23"/>
          <w:szCs w:val="23"/>
          <w:lang w:val="en-US" w:eastAsia="ru-RU"/>
        </w:rPr>
        <w:t>ms</w:t>
      </w:r>
      <w:r w:rsidRPr="001A1A96">
        <w:rPr>
          <w:rFonts w:ascii="Times New Roman" w:eastAsia="Times New Roman" w:hAnsi="Times New Roman"/>
          <w:bCs/>
          <w:spacing w:val="9"/>
          <w:sz w:val="23"/>
          <w:szCs w:val="23"/>
          <w:lang w:eastAsia="ru-RU"/>
        </w:rPr>
        <w:t>54@</w:t>
      </w:r>
      <w:r w:rsidRPr="001A1A96">
        <w:rPr>
          <w:rFonts w:ascii="Times New Roman" w:eastAsia="Times New Roman" w:hAnsi="Times New Roman"/>
          <w:bCs/>
          <w:spacing w:val="9"/>
          <w:sz w:val="23"/>
          <w:szCs w:val="23"/>
          <w:lang w:val="en-US" w:eastAsia="ru-RU"/>
        </w:rPr>
        <w:t>must</w:t>
      </w:r>
      <w:r w:rsidRPr="001A1A96">
        <w:rPr>
          <w:rFonts w:ascii="Times New Roman" w:eastAsia="Times New Roman" w:hAnsi="Times New Roman"/>
          <w:bCs/>
          <w:spacing w:val="9"/>
          <w:sz w:val="23"/>
          <w:szCs w:val="23"/>
          <w:lang w:eastAsia="ru-RU"/>
        </w:rPr>
        <w:t>.</w:t>
      </w:r>
      <w:r w:rsidRPr="001A1A96">
        <w:rPr>
          <w:rFonts w:ascii="Times New Roman" w:eastAsia="Times New Roman" w:hAnsi="Times New Roman"/>
          <w:bCs/>
          <w:spacing w:val="9"/>
          <w:sz w:val="23"/>
          <w:szCs w:val="23"/>
          <w:lang w:val="en-US" w:eastAsia="ru-RU"/>
        </w:rPr>
        <w:t>rk</w:t>
      </w:r>
      <w:r w:rsidRPr="001A1A96">
        <w:rPr>
          <w:rFonts w:ascii="Times New Roman" w:eastAsia="Times New Roman" w:hAnsi="Times New Roman"/>
          <w:bCs/>
          <w:spacing w:val="9"/>
          <w:sz w:val="23"/>
          <w:szCs w:val="23"/>
          <w:lang w:eastAsia="ru-RU"/>
        </w:rPr>
        <w:t>.</w:t>
      </w:r>
      <w:r w:rsidRPr="001A1A96">
        <w:rPr>
          <w:rFonts w:ascii="Times New Roman" w:eastAsia="Times New Roman" w:hAnsi="Times New Roman"/>
          <w:bCs/>
          <w:spacing w:val="9"/>
          <w:sz w:val="23"/>
          <w:szCs w:val="23"/>
          <w:lang w:val="en-US" w:eastAsia="ru-RU"/>
        </w:rPr>
        <w:t>gov</w:t>
      </w:r>
      <w:r w:rsidRPr="001A1A96">
        <w:rPr>
          <w:rFonts w:ascii="Times New Roman" w:eastAsia="Times New Roman" w:hAnsi="Times New Roman"/>
          <w:bCs/>
          <w:spacing w:val="9"/>
          <w:sz w:val="23"/>
          <w:szCs w:val="23"/>
          <w:lang w:eastAsia="ru-RU"/>
        </w:rPr>
        <w:t>.</w:t>
      </w:r>
      <w:r w:rsidRPr="001A1A96">
        <w:rPr>
          <w:rFonts w:ascii="Times New Roman" w:eastAsia="Times New Roman" w:hAnsi="Times New Roman"/>
          <w:bCs/>
          <w:spacing w:val="9"/>
          <w:sz w:val="23"/>
          <w:szCs w:val="23"/>
          <w:lang w:val="en-US" w:eastAsia="ru-RU"/>
        </w:rPr>
        <w:t>ru</w:t>
      </w:r>
      <w:r w:rsidRPr="001A1A96">
        <w:rPr>
          <w:rFonts w:ascii="Times New Roman" w:eastAsia="Times New Roman" w:hAnsi="Times New Roman"/>
          <w:bCs/>
          <w:spacing w:val="9"/>
          <w:sz w:val="23"/>
          <w:szCs w:val="23"/>
          <w:lang w:eastAsia="ru-RU"/>
        </w:rPr>
        <w:t>)</w:t>
      </w:r>
    </w:p>
    <w:p w:rsidR="000E6B21" w:rsidRPr="001A1A96" w:rsidP="000E6B21">
      <w:pPr>
        <w:tabs>
          <w:tab w:val="left" w:pos="7920"/>
        </w:tabs>
        <w:spacing w:after="0" w:line="240" w:lineRule="auto"/>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 xml:space="preserve">          </w:t>
      </w:r>
    </w:p>
    <w:p w:rsidR="00452CBD" w:rsidRPr="001A1A96" w:rsidP="000E6B21">
      <w:pPr>
        <w:tabs>
          <w:tab w:val="left" w:pos="7920"/>
        </w:tabs>
        <w:spacing w:after="0" w:line="240" w:lineRule="auto"/>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 xml:space="preserve">        </w:t>
      </w:r>
      <w:r w:rsidRPr="001A1A96">
        <w:rPr>
          <w:rFonts w:ascii="Times New Roman" w:eastAsia="Times New Roman" w:hAnsi="Times New Roman"/>
          <w:sz w:val="27"/>
          <w:szCs w:val="27"/>
          <w:lang w:eastAsia="ru-RU"/>
        </w:rPr>
        <w:t xml:space="preserve">  13 января</w:t>
      </w:r>
      <w:r w:rsidRPr="001A1A96">
        <w:rPr>
          <w:rFonts w:ascii="Times New Roman" w:eastAsia="Times New Roman" w:hAnsi="Times New Roman"/>
          <w:sz w:val="27"/>
          <w:szCs w:val="27"/>
          <w:lang w:eastAsia="ru-RU"/>
        </w:rPr>
        <w:t xml:space="preserve"> 2025</w:t>
      </w:r>
      <w:r w:rsidRPr="001A1A96">
        <w:rPr>
          <w:rFonts w:ascii="Times New Roman" w:eastAsia="Times New Roman" w:hAnsi="Times New Roman"/>
          <w:sz w:val="27"/>
          <w:szCs w:val="27"/>
          <w:lang w:eastAsia="ru-RU"/>
        </w:rPr>
        <w:t xml:space="preserve"> года                                                     пгт. Красногвардейское</w:t>
      </w:r>
    </w:p>
    <w:p w:rsidR="00452CBD" w:rsidRPr="001A1A96" w:rsidP="000E6B21">
      <w:pPr>
        <w:spacing w:after="0" w:line="240" w:lineRule="auto"/>
        <w:jc w:val="both"/>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 xml:space="preserve"> </w:t>
      </w:r>
      <w:r w:rsidRPr="001A1A96" w:rsidR="000E6B21">
        <w:rPr>
          <w:rFonts w:ascii="Times New Roman" w:eastAsia="Times New Roman" w:hAnsi="Times New Roman"/>
          <w:sz w:val="27"/>
          <w:szCs w:val="27"/>
          <w:lang w:eastAsia="ru-RU"/>
        </w:rPr>
        <w:t xml:space="preserve">          </w:t>
      </w:r>
      <w:r w:rsidRPr="001A1A96">
        <w:rPr>
          <w:rFonts w:ascii="Times New Roman" w:eastAsia="Times New Roman" w:hAnsi="Times New Roman"/>
          <w:sz w:val="27"/>
          <w:szCs w:val="27"/>
          <w:lang w:eastAsia="ru-RU"/>
        </w:rPr>
        <w:t>Мировой судья судебного участка №54 Красногвардейского судебного района Республики Крым Чернецкая И.В.,</w:t>
      </w:r>
    </w:p>
    <w:p w:rsidR="00452CBD" w:rsidRPr="001A1A96" w:rsidP="000E6B21">
      <w:pPr>
        <w:spacing w:after="0" w:line="240" w:lineRule="auto"/>
        <w:ind w:firstLine="708"/>
        <w:jc w:val="both"/>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рассмотрев в помещении судебного участка № 54 Красногвардейс</w:t>
      </w:r>
      <w:r w:rsidRPr="001A1A96">
        <w:rPr>
          <w:rFonts w:ascii="Times New Roman" w:eastAsia="Times New Roman" w:hAnsi="Times New Roman"/>
          <w:sz w:val="27"/>
          <w:szCs w:val="27"/>
          <w:lang w:eastAsia="ru-RU"/>
        </w:rPr>
        <w:t xml:space="preserve">кого судебного района Республики Крым дело об административном правонарушении, предусмотренном </w:t>
      </w:r>
      <w:r w:rsidRPr="001A1A96">
        <w:rPr>
          <w:rFonts w:ascii="Times New Roman" w:eastAsia="Times New Roman" w:hAnsi="Times New Roman"/>
          <w:sz w:val="27"/>
          <w:szCs w:val="27"/>
          <w:lang w:eastAsia="ru-RU"/>
        </w:rPr>
        <w:t>ч. 2 ст.12.16</w:t>
      </w:r>
      <w:r w:rsidRPr="001A1A96">
        <w:rPr>
          <w:rFonts w:ascii="Times New Roman" w:eastAsia="Times New Roman" w:hAnsi="Times New Roman"/>
          <w:sz w:val="27"/>
          <w:szCs w:val="27"/>
          <w:lang w:eastAsia="ru-RU"/>
        </w:rPr>
        <w:t xml:space="preserve"> КоАП РФ, в отношении:    </w:t>
      </w:r>
    </w:p>
    <w:p w:rsidR="00452CBD" w:rsidRPr="001A1A96" w:rsidP="000E6B21">
      <w:pPr>
        <w:spacing w:after="0" w:line="240" w:lineRule="auto"/>
        <w:ind w:firstLine="708"/>
        <w:jc w:val="both"/>
        <w:rPr>
          <w:rFonts w:ascii="Times New Roman" w:eastAsia="Times New Roman" w:hAnsi="Times New Roman"/>
          <w:sz w:val="27"/>
          <w:szCs w:val="27"/>
          <w:lang w:eastAsia="ru-RU"/>
        </w:rPr>
      </w:pPr>
      <w:r w:rsidRPr="001A1A96">
        <w:rPr>
          <w:rFonts w:ascii="Times New Roman" w:eastAsia="Times New Roman" w:hAnsi="Times New Roman"/>
          <w:b/>
          <w:sz w:val="27"/>
          <w:szCs w:val="27"/>
          <w:lang w:eastAsia="ru-RU"/>
        </w:rPr>
        <w:t>Орленкова</w:t>
      </w:r>
      <w:r w:rsidRPr="001A1A96">
        <w:rPr>
          <w:rFonts w:ascii="Times New Roman" w:eastAsia="Times New Roman" w:hAnsi="Times New Roman"/>
          <w:b/>
          <w:sz w:val="27"/>
          <w:szCs w:val="27"/>
          <w:lang w:eastAsia="ru-RU"/>
        </w:rPr>
        <w:t xml:space="preserve"> С.В., </w:t>
      </w:r>
      <w:r w:rsidRPr="001A1A96">
        <w:rPr>
          <w:rFonts w:ascii="Times New Roman" w:eastAsia="Times New Roman" w:hAnsi="Times New Roman"/>
          <w:sz w:val="27"/>
          <w:szCs w:val="27"/>
          <w:lang w:eastAsia="ru-RU"/>
        </w:rPr>
        <w:t>ДАННЫЕ О ЛИЧНОСТИ</w:t>
      </w:r>
      <w:r w:rsidRPr="001A1A96">
        <w:rPr>
          <w:rFonts w:ascii="Times New Roman" w:eastAsia="Times New Roman" w:hAnsi="Times New Roman"/>
          <w:sz w:val="27"/>
          <w:szCs w:val="27"/>
          <w:lang w:eastAsia="ru-RU"/>
        </w:rPr>
        <w:t xml:space="preserve">, </w:t>
      </w:r>
    </w:p>
    <w:p w:rsidR="00452CBD" w:rsidRPr="001A1A96" w:rsidP="000E6B21">
      <w:pPr>
        <w:spacing w:after="0" w:line="240" w:lineRule="auto"/>
        <w:ind w:firstLine="708"/>
        <w:jc w:val="center"/>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установил:</w:t>
      </w:r>
    </w:p>
    <w:p w:rsidR="00FB47FF" w:rsidRPr="001A1A96" w:rsidP="000E6B21">
      <w:pPr>
        <w:spacing w:after="0" w:line="240" w:lineRule="auto"/>
        <w:ind w:firstLine="709"/>
        <w:jc w:val="both"/>
        <w:outlineLvl w:val="0"/>
        <w:rPr>
          <w:rFonts w:ascii="Times New Roman" w:eastAsia="Times New Roman" w:hAnsi="Times New Roman"/>
          <w:bCs/>
          <w:kern w:val="36"/>
          <w:sz w:val="27"/>
          <w:szCs w:val="27"/>
          <w:lang w:eastAsia="ru-RU"/>
        </w:rPr>
      </w:pPr>
      <w:r w:rsidRPr="001A1A96">
        <w:rPr>
          <w:rFonts w:ascii="Times New Roman" w:eastAsia="Times New Roman" w:hAnsi="Times New Roman"/>
          <w:bCs/>
          <w:kern w:val="36"/>
          <w:sz w:val="27"/>
          <w:szCs w:val="27"/>
          <w:lang w:eastAsia="ru-RU"/>
        </w:rPr>
        <w:t>ДАТА</w:t>
      </w:r>
      <w:r w:rsidRPr="001A1A96">
        <w:rPr>
          <w:rFonts w:ascii="Times New Roman" w:eastAsia="Times New Roman" w:hAnsi="Times New Roman"/>
          <w:bCs/>
          <w:kern w:val="36"/>
          <w:sz w:val="27"/>
          <w:szCs w:val="27"/>
          <w:lang w:eastAsia="ru-RU"/>
        </w:rPr>
        <w:t xml:space="preserve"> года в ВРЕМЯ</w:t>
      </w:r>
      <w:r w:rsidRPr="001A1A96">
        <w:rPr>
          <w:rFonts w:ascii="Times New Roman" w:eastAsia="Times New Roman" w:hAnsi="Times New Roman"/>
          <w:bCs/>
          <w:kern w:val="36"/>
          <w:sz w:val="27"/>
          <w:szCs w:val="27"/>
          <w:lang w:eastAsia="ru-RU"/>
        </w:rPr>
        <w:t xml:space="preserve"> минут, водитель Орленков С.В</w:t>
      </w:r>
      <w:r w:rsidRPr="001A1A96">
        <w:rPr>
          <w:rFonts w:ascii="Times New Roman" w:eastAsia="Times New Roman" w:hAnsi="Times New Roman"/>
          <w:bCs/>
          <w:kern w:val="36"/>
          <w:sz w:val="27"/>
          <w:szCs w:val="27"/>
          <w:lang w:eastAsia="ru-RU"/>
        </w:rPr>
        <w:t>.</w:t>
      </w:r>
      <w:r w:rsidRPr="001A1A96">
        <w:rPr>
          <w:rFonts w:ascii="Times New Roman" w:eastAsia="Times New Roman" w:hAnsi="Times New Roman"/>
          <w:bCs/>
          <w:kern w:val="36"/>
          <w:sz w:val="27"/>
          <w:szCs w:val="27"/>
          <w:lang w:eastAsia="ru-RU"/>
        </w:rPr>
        <w:t>, управляя транспортным средством - автомобиль МАРКА</w:t>
      </w:r>
      <w:r w:rsidRPr="001A1A96">
        <w:rPr>
          <w:rFonts w:ascii="Times New Roman" w:eastAsia="Times New Roman" w:hAnsi="Times New Roman"/>
          <w:bCs/>
          <w:kern w:val="36"/>
          <w:sz w:val="27"/>
          <w:szCs w:val="27"/>
          <w:lang w:eastAsia="ru-RU"/>
        </w:rPr>
        <w:t>, государственный регистрационный знак НОМЕР</w:t>
      </w:r>
      <w:r w:rsidRPr="001A1A96">
        <w:rPr>
          <w:rFonts w:ascii="Times New Roman" w:eastAsia="Times New Roman" w:hAnsi="Times New Roman"/>
          <w:bCs/>
          <w:kern w:val="36"/>
          <w:sz w:val="27"/>
          <w:szCs w:val="27"/>
          <w:lang w:eastAsia="ru-RU"/>
        </w:rPr>
        <w:t>, на МЕСТО</w:t>
      </w:r>
      <w:r w:rsidRPr="001A1A96">
        <w:rPr>
          <w:rFonts w:ascii="Times New Roman" w:eastAsia="Times New Roman" w:hAnsi="Times New Roman"/>
          <w:bCs/>
          <w:kern w:val="36"/>
          <w:sz w:val="27"/>
          <w:szCs w:val="27"/>
          <w:lang w:eastAsia="ru-RU"/>
        </w:rPr>
        <w:t>, совершил маневр, связанный с поворотом налево в нарушение требований дорожной  разметки 1.1, что образуют объективную сторону состава административного правонарушения, п</w:t>
      </w:r>
      <w:r w:rsidRPr="001A1A96">
        <w:rPr>
          <w:rFonts w:ascii="Times New Roman" w:eastAsia="Times New Roman" w:hAnsi="Times New Roman"/>
          <w:bCs/>
          <w:kern w:val="36"/>
          <w:sz w:val="27"/>
          <w:szCs w:val="27"/>
          <w:lang w:eastAsia="ru-RU"/>
        </w:rPr>
        <w:t>редусмотренного частью 2 статьи 12.16 КоАП РФ.</w:t>
      </w:r>
    </w:p>
    <w:p w:rsidR="00FB47FF" w:rsidRPr="001A1A96" w:rsidP="000E6B21">
      <w:pPr>
        <w:spacing w:after="0" w:line="240" w:lineRule="auto"/>
        <w:ind w:firstLine="709"/>
        <w:jc w:val="both"/>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 xml:space="preserve">В судебном заседании </w:t>
      </w:r>
      <w:r w:rsidRPr="001A1A96">
        <w:rPr>
          <w:rFonts w:ascii="Times New Roman" w:eastAsia="Times New Roman" w:hAnsi="Times New Roman"/>
          <w:bCs/>
          <w:kern w:val="36"/>
          <w:sz w:val="27"/>
          <w:szCs w:val="27"/>
          <w:lang w:eastAsia="ru-RU"/>
        </w:rPr>
        <w:t>Орленков С.В.</w:t>
      </w:r>
      <w:r w:rsidRPr="001A1A96">
        <w:rPr>
          <w:rFonts w:ascii="Times New Roman" w:eastAsia="Times New Roman" w:hAnsi="Times New Roman"/>
          <w:sz w:val="27"/>
          <w:szCs w:val="27"/>
          <w:lang w:eastAsia="ru-RU"/>
        </w:rPr>
        <w:t xml:space="preserve"> факт нарушения не отрицал и пояснил, что действительно нарушил требования дорожной разметки 1.1</w:t>
      </w:r>
      <w:r w:rsidRPr="001A1A96" w:rsidR="00EF2EE8">
        <w:rPr>
          <w:rFonts w:ascii="Times New Roman" w:eastAsia="Times New Roman" w:hAnsi="Times New Roman"/>
          <w:sz w:val="27"/>
          <w:szCs w:val="27"/>
          <w:lang w:eastAsia="ru-RU"/>
        </w:rPr>
        <w:t xml:space="preserve"> ПДД, </w:t>
      </w:r>
      <w:r w:rsidRPr="001A1A96">
        <w:rPr>
          <w:rFonts w:ascii="Times New Roman" w:eastAsia="Times New Roman" w:hAnsi="Times New Roman"/>
          <w:sz w:val="27"/>
          <w:szCs w:val="27"/>
          <w:lang w:eastAsia="ru-RU"/>
        </w:rPr>
        <w:t xml:space="preserve"> и потеряв управление допустил наезд на дорожный знак, обстоятельства сов</w:t>
      </w:r>
      <w:r w:rsidRPr="001A1A96">
        <w:rPr>
          <w:rFonts w:ascii="Times New Roman" w:eastAsia="Times New Roman" w:hAnsi="Times New Roman"/>
          <w:sz w:val="27"/>
          <w:szCs w:val="27"/>
          <w:lang w:eastAsia="ru-RU"/>
        </w:rPr>
        <w:t xml:space="preserve">ершения манера пояснить не смог, т.к. находился в состоянии душевных переживаний и потрясений из-за плохих новостей с дома. </w:t>
      </w:r>
    </w:p>
    <w:p w:rsidR="00E50A7B" w:rsidRPr="001A1A96" w:rsidP="000E6B21">
      <w:pPr>
        <w:spacing w:after="0" w:line="240" w:lineRule="auto"/>
        <w:ind w:firstLine="709"/>
        <w:jc w:val="both"/>
        <w:rPr>
          <w:rFonts w:ascii="Times New Roman" w:eastAsia="Times New Roman" w:hAnsi="Times New Roman"/>
          <w:sz w:val="27"/>
          <w:szCs w:val="27"/>
          <w:lang w:eastAsia="ru-RU"/>
        </w:rPr>
      </w:pPr>
      <w:r w:rsidRPr="001A1A96">
        <w:rPr>
          <w:rFonts w:ascii="Times New Roman" w:eastAsia="Times New Roman" w:hAnsi="Times New Roman"/>
          <w:sz w:val="27"/>
          <w:szCs w:val="27"/>
          <w:lang w:eastAsia="ru-RU"/>
        </w:rPr>
        <w:t>Защитник лица, привлекаемого к административной ответственности адвокат ФИО</w:t>
      </w:r>
      <w:r w:rsidRPr="001A1A96">
        <w:rPr>
          <w:rFonts w:ascii="Times New Roman" w:eastAsia="Times New Roman" w:hAnsi="Times New Roman"/>
          <w:sz w:val="27"/>
          <w:szCs w:val="27"/>
          <w:lang w:eastAsia="ru-RU"/>
        </w:rPr>
        <w:t>1</w:t>
      </w:r>
      <w:r w:rsidRPr="001A1A96">
        <w:rPr>
          <w:rFonts w:ascii="Times New Roman" w:eastAsia="Times New Roman" w:hAnsi="Times New Roman"/>
          <w:sz w:val="27"/>
          <w:szCs w:val="27"/>
          <w:lang w:eastAsia="ru-RU"/>
        </w:rPr>
        <w:t xml:space="preserve">, </w:t>
      </w:r>
      <w:r w:rsidRPr="001A1A96">
        <w:rPr>
          <w:rFonts w:ascii="Times New Roman" w:eastAsia="Times New Roman" w:hAnsi="Times New Roman"/>
          <w:sz w:val="27"/>
          <w:szCs w:val="27"/>
          <w:lang w:eastAsia="ru-RU"/>
        </w:rPr>
        <w:t xml:space="preserve">просил суд при назначении наказания учесть положительные характеристики с места работы Орленкова С.В., и ходатайство работодателя о назначении минимального наказания. Кроме того пояснил, что действия водителя неправильно квалифицированы сотрудниками ГИБДД </w:t>
      </w:r>
      <w:r w:rsidRPr="001A1A96">
        <w:rPr>
          <w:rFonts w:ascii="Times New Roman" w:eastAsia="Times New Roman" w:hAnsi="Times New Roman"/>
          <w:sz w:val="27"/>
          <w:szCs w:val="27"/>
          <w:lang w:eastAsia="ru-RU"/>
        </w:rPr>
        <w:t>по ч. 4 ст. 12.15 КоАП РФ, поскольку Орленков С.В. при совершении маневра налево допустил нарушение дорожной разметки 1.1 ПДД, что образует состав правонарушения по ч. 2 ст. 12.16 КоАП РФ.</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 xml:space="preserve">Судья, исследовав в совокупности материалы дела об административном правонарушении, выслушав позицию лица, привлекаемого к административной ответственности, </w:t>
      </w:r>
      <w:r w:rsidRPr="001A1A96" w:rsidR="00E50A7B">
        <w:rPr>
          <w:rFonts w:ascii="Times New Roman" w:hAnsi="Times New Roman"/>
          <w:sz w:val="27"/>
          <w:szCs w:val="27"/>
          <w:lang w:eastAsia="ru-RU"/>
        </w:rPr>
        <w:t>его защитника</w:t>
      </w:r>
      <w:r w:rsidRPr="001A1A96">
        <w:rPr>
          <w:rFonts w:ascii="Times New Roman" w:hAnsi="Times New Roman"/>
          <w:sz w:val="27"/>
          <w:szCs w:val="27"/>
          <w:lang w:eastAsia="ru-RU"/>
        </w:rPr>
        <w:t xml:space="preserve">, приходит к выводу о том, что действия </w:t>
      </w:r>
      <w:r w:rsidRPr="001A1A96" w:rsidR="00E50A7B">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следует квалифицировать по ч. </w:t>
      </w:r>
      <w:r w:rsidRPr="001A1A96" w:rsidR="00E50A7B">
        <w:rPr>
          <w:rFonts w:ascii="Times New Roman" w:hAnsi="Times New Roman"/>
          <w:sz w:val="27"/>
          <w:szCs w:val="27"/>
          <w:lang w:eastAsia="ru-RU"/>
        </w:rPr>
        <w:t>2</w:t>
      </w:r>
      <w:r w:rsidRPr="001A1A96">
        <w:rPr>
          <w:rFonts w:ascii="Times New Roman" w:hAnsi="Times New Roman"/>
          <w:sz w:val="27"/>
          <w:szCs w:val="27"/>
          <w:lang w:eastAsia="ru-RU"/>
        </w:rPr>
        <w:t xml:space="preserve"> ст. 12.1</w:t>
      </w:r>
      <w:r w:rsidRPr="001A1A96" w:rsidR="00E50A7B">
        <w:rPr>
          <w:rFonts w:ascii="Times New Roman" w:hAnsi="Times New Roman"/>
          <w:sz w:val="27"/>
          <w:szCs w:val="27"/>
          <w:lang w:eastAsia="ru-RU"/>
        </w:rPr>
        <w:t>6</w:t>
      </w:r>
      <w:r w:rsidRPr="001A1A96">
        <w:rPr>
          <w:rFonts w:ascii="Times New Roman" w:hAnsi="Times New Roman"/>
          <w:sz w:val="27"/>
          <w:szCs w:val="27"/>
          <w:lang w:eastAsia="ru-RU"/>
        </w:rPr>
        <w:t xml:space="preserve"> КоАП РФ</w:t>
      </w:r>
      <w:r w:rsidRPr="001A1A96" w:rsidR="00E50A7B">
        <w:rPr>
          <w:rFonts w:ascii="Times New Roman" w:hAnsi="Times New Roman"/>
          <w:sz w:val="27"/>
          <w:szCs w:val="27"/>
          <w:lang w:eastAsia="ru-RU"/>
        </w:rPr>
        <w:t>. Е</w:t>
      </w:r>
      <w:r w:rsidRPr="001A1A96">
        <w:rPr>
          <w:rFonts w:ascii="Times New Roman" w:hAnsi="Times New Roman"/>
          <w:sz w:val="27"/>
          <w:szCs w:val="27"/>
          <w:lang w:eastAsia="ru-RU"/>
        </w:rPr>
        <w:t>го вина доказана и нашла свое подтверждение в ходе производства по делу об административном правонарушении. </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Частью 4 статьи 12.15 КоАП РФ предусмотрена административная ответственность за выезд в нарушение Правил дорожного движения на</w:t>
      </w:r>
      <w:r w:rsidRPr="001A1A96">
        <w:rPr>
          <w:rFonts w:ascii="Times New Roman" w:hAnsi="Times New Roman"/>
          <w:sz w:val="27"/>
          <w:szCs w:val="27"/>
          <w:lang w:eastAsia="ru-RU"/>
        </w:rPr>
        <w:t xml:space="preserve">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50A7B"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Часть 2 статьи 12.16 КоАП РФ предусматривает ответственность за нарушения требований, предп</w:t>
      </w:r>
      <w:r w:rsidRPr="001A1A96">
        <w:rPr>
          <w:rFonts w:ascii="Times New Roman" w:hAnsi="Times New Roman"/>
          <w:sz w:val="27"/>
          <w:szCs w:val="27"/>
          <w:lang w:eastAsia="ru-RU"/>
        </w:rPr>
        <w:t>исанных дорожными знаками или разметкой проезжей части дороги при повороте налево или развороте.</w:t>
      </w:r>
    </w:p>
    <w:p w:rsidR="00E50A7B" w:rsidRPr="001A1A96" w:rsidP="000E6B21">
      <w:pPr>
        <w:spacing w:after="0" w:line="240" w:lineRule="auto"/>
        <w:jc w:val="both"/>
        <w:rPr>
          <w:rFonts w:ascii="Times New Roman" w:hAnsi="Times New Roman"/>
          <w:sz w:val="27"/>
          <w:szCs w:val="27"/>
          <w:lang w:eastAsia="ru-RU"/>
        </w:rPr>
      </w:pPr>
      <w:r w:rsidRPr="001A1A96">
        <w:rPr>
          <w:rFonts w:ascii="Times New Roman" w:hAnsi="Times New Roman"/>
          <w:sz w:val="27"/>
          <w:szCs w:val="27"/>
          <w:lang w:eastAsia="ru-RU"/>
        </w:rPr>
        <w:t xml:space="preserve">          Согласно позиции, изложенной в абзаце 3 п. 16 Постановления Пленума Верховного Суда РФ от 25.06.2019 N 20 "О некоторых вопросах, возникающих в </w:t>
      </w:r>
      <w:r w:rsidRPr="001A1A96">
        <w:rPr>
          <w:rFonts w:ascii="Times New Roman" w:hAnsi="Times New Roman"/>
          <w:sz w:val="27"/>
          <w:szCs w:val="27"/>
          <w:lang w:eastAsia="ru-RU"/>
        </w:rPr>
        <w:t>судебн</w:t>
      </w:r>
      <w:r w:rsidRPr="001A1A96">
        <w:rPr>
          <w:rFonts w:ascii="Times New Roman" w:hAnsi="Times New Roman"/>
          <w:sz w:val="27"/>
          <w:szCs w:val="27"/>
          <w:lang w:eastAsia="ru-RU"/>
        </w:rPr>
        <w:t>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поворотом налево или разворотом в нарушение требований дорожных</w:t>
      </w:r>
      <w:r w:rsidRPr="001A1A96">
        <w:rPr>
          <w:rFonts w:ascii="Times New Roman" w:hAnsi="Times New Roman"/>
          <w:sz w:val="27"/>
          <w:szCs w:val="27"/>
          <w:lang w:eastAsia="ru-RU"/>
        </w:rPr>
        <w:t xml:space="preserve"> знаков (например, дорожных знаков 4.1.1 "Движение прямо", 4.1.2 "Движение направо", 4.1.4 "Движение прямо или направо", 3.18.2 "Поворот налево запрещен", 3.19 "Разворот запрещен", 5.15.1 "Направления движения по полосам", 5.15.2 "Направления движения по п</w:t>
      </w:r>
      <w:r w:rsidRPr="001A1A96">
        <w:rPr>
          <w:rFonts w:ascii="Times New Roman" w:hAnsi="Times New Roman"/>
          <w:sz w:val="27"/>
          <w:szCs w:val="27"/>
          <w:lang w:eastAsia="ru-RU"/>
        </w:rPr>
        <w:t>олосе", 6.3.1 "Место для разворота", 6.3.2 "Зона для разворота") или разметки (в частности, разметки 1.1, 1.3, 1.11, 1.18), образуют объективную сторону состава административного правонарушения, предусмотренного частью 2 статьи 12.16 КоАП РФ.</w:t>
      </w:r>
    </w:p>
    <w:p w:rsidR="00EF2EE8"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Участники дор</w:t>
      </w:r>
      <w:r w:rsidRPr="001A1A96">
        <w:rPr>
          <w:rFonts w:ascii="Times New Roman" w:hAnsi="Times New Roman"/>
          <w:sz w:val="27"/>
          <w:szCs w:val="27"/>
          <w:lang w:eastAsia="ru-RU"/>
        </w:rPr>
        <w:t>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w:t>
      </w:r>
      <w:r w:rsidRPr="001A1A96">
        <w:rPr>
          <w:rFonts w:ascii="Times New Roman" w:hAnsi="Times New Roman"/>
          <w:sz w:val="27"/>
          <w:szCs w:val="27"/>
          <w:lang w:eastAsia="ru-RU"/>
        </w:rPr>
        <w:t xml:space="preserve">ными сигналами (п. 1.3 ПДД). </w:t>
      </w:r>
    </w:p>
    <w:p w:rsidR="00B56A29"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82391E"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Как усматривается из про</w:t>
      </w:r>
      <w:r w:rsidRPr="001A1A96">
        <w:rPr>
          <w:rFonts w:ascii="Times New Roman" w:hAnsi="Times New Roman"/>
          <w:sz w:val="27"/>
          <w:szCs w:val="27"/>
          <w:lang w:eastAsia="ru-RU"/>
        </w:rPr>
        <w:t>токола об административном правонарушении № 82АП № 256714 от 09.12.2024 года действия водителя Орленкова С.В. сотрудником ГИБДД за совершение, в нарушений правил ПДД, при повороте налево с пересечения проезжих частей на полосу встречного движения квалифици</w:t>
      </w:r>
      <w:r w:rsidRPr="001A1A96">
        <w:rPr>
          <w:rFonts w:ascii="Times New Roman" w:hAnsi="Times New Roman"/>
          <w:sz w:val="27"/>
          <w:szCs w:val="27"/>
          <w:lang w:eastAsia="ru-RU"/>
        </w:rPr>
        <w:t>рованы по п. 8.6 ПДД. При этом в протоколе указано, что транспортное средство оказалось на полосе встречного движения.</w:t>
      </w:r>
    </w:p>
    <w:p w:rsidR="00B56A29"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Как усматривается из схемы происшествия</w:t>
      </w:r>
      <w:r w:rsidRPr="001A1A96" w:rsidR="00EF2EE8">
        <w:rPr>
          <w:rFonts w:ascii="Times New Roman" w:hAnsi="Times New Roman"/>
          <w:sz w:val="27"/>
          <w:szCs w:val="27"/>
          <w:lang w:eastAsia="ru-RU"/>
        </w:rPr>
        <w:t>,</w:t>
      </w:r>
      <w:r w:rsidRPr="001A1A96">
        <w:rPr>
          <w:rFonts w:ascii="Times New Roman" w:hAnsi="Times New Roman"/>
          <w:sz w:val="27"/>
          <w:szCs w:val="27"/>
          <w:lang w:eastAsia="ru-RU"/>
        </w:rPr>
        <w:t xml:space="preserve"> Орленков С.В. </w:t>
      </w:r>
      <w:r w:rsidRPr="001A1A96" w:rsidR="00EF2EE8">
        <w:rPr>
          <w:rFonts w:ascii="Times New Roman" w:hAnsi="Times New Roman"/>
          <w:sz w:val="27"/>
          <w:szCs w:val="27"/>
          <w:lang w:eastAsia="ru-RU"/>
        </w:rPr>
        <w:t xml:space="preserve">при повороте налево допустил </w:t>
      </w:r>
      <w:r w:rsidRPr="001A1A96">
        <w:rPr>
          <w:rFonts w:ascii="Times New Roman" w:hAnsi="Times New Roman"/>
          <w:sz w:val="27"/>
          <w:szCs w:val="27"/>
          <w:lang w:eastAsia="ru-RU"/>
        </w:rPr>
        <w:t xml:space="preserve">пересечение дорожной разметки 1.1, что образует </w:t>
      </w:r>
      <w:r w:rsidRPr="001A1A96">
        <w:rPr>
          <w:rFonts w:ascii="Times New Roman" w:hAnsi="Times New Roman"/>
          <w:sz w:val="27"/>
          <w:szCs w:val="27"/>
          <w:lang w:eastAsia="ru-RU"/>
        </w:rPr>
        <w:t>состав правонарушения, предусмотренный ч. 2 ст. 12.16 КоАП РФ.</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Исходя из положений статей 1.5, 2.1, 24.1 КоАП РФ в рамках административного производства подлежит выяснению вопрос о виновности лица в совершении административного правонарушения, ответственно</w:t>
      </w:r>
      <w:r w:rsidRPr="001A1A96">
        <w:rPr>
          <w:rFonts w:ascii="Times New Roman" w:hAnsi="Times New Roman"/>
          <w:sz w:val="27"/>
          <w:szCs w:val="27"/>
          <w:lang w:eastAsia="ru-RU"/>
        </w:rPr>
        <w:t xml:space="preserve">сть за которое установлена нормами КоАП РФ или законами субъекта РФ. </w:t>
      </w:r>
    </w:p>
    <w:p w:rsidR="00452CBD" w:rsidRPr="001A1A96" w:rsidP="000E6B21">
      <w:pPr>
        <w:spacing w:after="0" w:line="240" w:lineRule="auto"/>
        <w:rPr>
          <w:rFonts w:ascii="Times New Roman" w:hAnsi="Times New Roman"/>
          <w:sz w:val="27"/>
          <w:szCs w:val="27"/>
          <w:lang w:eastAsia="ru-RU"/>
        </w:rPr>
      </w:pPr>
      <w:r w:rsidRPr="001A1A96">
        <w:rPr>
          <w:rFonts w:ascii="Times New Roman" w:hAnsi="Times New Roman"/>
          <w:sz w:val="27"/>
          <w:szCs w:val="27"/>
          <w:lang w:eastAsia="ru-RU"/>
        </w:rPr>
        <w:t>С учетом вышеизложенного, судья приходит к выводу, что действия Орленкова С.В. подлежат квалификации по ч. 2 ст. 12.16 КоАП РФ, - совершение поворота налево в нарушение требований, предп</w:t>
      </w:r>
      <w:r w:rsidRPr="001A1A96">
        <w:rPr>
          <w:rFonts w:ascii="Times New Roman" w:hAnsi="Times New Roman"/>
          <w:sz w:val="27"/>
          <w:szCs w:val="27"/>
          <w:lang w:eastAsia="ru-RU"/>
        </w:rPr>
        <w:t>исанных разметкой проезжей части дороги 1.1 ПДД.</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Согласно правовой позиции, изложенной в пункте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w:t>
      </w:r>
      <w:r w:rsidRPr="001A1A96">
        <w:rPr>
          <w:rFonts w:ascii="Times New Roman" w:hAnsi="Times New Roman"/>
          <w:sz w:val="27"/>
          <w:szCs w:val="27"/>
          <w:lang w:eastAsia="ru-RU"/>
        </w:rPr>
        <w:t>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w:t>
      </w:r>
      <w:r w:rsidRPr="001A1A96">
        <w:rPr>
          <w:rFonts w:ascii="Times New Roman" w:hAnsi="Times New Roman"/>
          <w:sz w:val="27"/>
          <w:szCs w:val="27"/>
          <w:lang w:eastAsia="ru-RU"/>
        </w:rPr>
        <w:t>)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В тако</w:t>
      </w:r>
      <w:r w:rsidRPr="001A1A96">
        <w:rPr>
          <w:rFonts w:ascii="Times New Roman" w:hAnsi="Times New Roman"/>
          <w:sz w:val="27"/>
          <w:szCs w:val="27"/>
          <w:lang w:eastAsia="ru-RU"/>
        </w:rPr>
        <w:t>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Составы административных правонару</w:t>
      </w:r>
      <w:r w:rsidRPr="001A1A96" w:rsidR="00B56A29">
        <w:rPr>
          <w:rFonts w:ascii="Times New Roman" w:hAnsi="Times New Roman"/>
          <w:sz w:val="27"/>
          <w:szCs w:val="27"/>
          <w:lang w:eastAsia="ru-RU"/>
        </w:rPr>
        <w:t xml:space="preserve">шений, предусмотренных частью 4, </w:t>
      </w:r>
      <w:r w:rsidRPr="001A1A96">
        <w:rPr>
          <w:rFonts w:ascii="Times New Roman" w:hAnsi="Times New Roman"/>
          <w:sz w:val="27"/>
          <w:szCs w:val="27"/>
          <w:lang w:eastAsia="ru-RU"/>
        </w:rPr>
        <w:t xml:space="preserve"> 5 статьи 12.15</w:t>
      </w:r>
      <w:r w:rsidRPr="001A1A96" w:rsidR="00B56A29">
        <w:rPr>
          <w:rFonts w:ascii="Times New Roman" w:hAnsi="Times New Roman"/>
          <w:sz w:val="27"/>
          <w:szCs w:val="27"/>
          <w:lang w:eastAsia="ru-RU"/>
        </w:rPr>
        <w:t xml:space="preserve"> и ч. 2 ст. 12.16</w:t>
      </w:r>
      <w:r w:rsidRPr="001A1A96">
        <w:rPr>
          <w:rFonts w:ascii="Times New Roman" w:hAnsi="Times New Roman"/>
          <w:sz w:val="27"/>
          <w:szCs w:val="27"/>
          <w:lang w:eastAsia="ru-RU"/>
        </w:rPr>
        <w:t xml:space="preserve"> Кодекса Российской Федерации об административных правонарушениях, имеют единый родовой объект посягательства, санкции </w:t>
      </w:r>
      <w:r w:rsidRPr="001A1A96" w:rsidR="00B56A29">
        <w:rPr>
          <w:rFonts w:ascii="Times New Roman" w:hAnsi="Times New Roman"/>
          <w:sz w:val="27"/>
          <w:szCs w:val="27"/>
          <w:lang w:eastAsia="ru-RU"/>
        </w:rPr>
        <w:t xml:space="preserve">ч. 2 ст. 12.16 КоАП РФ </w:t>
      </w:r>
      <w:r w:rsidRPr="001A1A96">
        <w:rPr>
          <w:rFonts w:ascii="Times New Roman" w:hAnsi="Times New Roman"/>
          <w:sz w:val="27"/>
          <w:szCs w:val="27"/>
          <w:lang w:eastAsia="ru-RU"/>
        </w:rPr>
        <w:t>относительно размера штрафа</w:t>
      </w:r>
      <w:r w:rsidRPr="001A1A96" w:rsidR="00B56A29">
        <w:rPr>
          <w:rFonts w:ascii="Times New Roman" w:hAnsi="Times New Roman"/>
          <w:sz w:val="27"/>
          <w:szCs w:val="27"/>
          <w:lang w:eastAsia="ru-RU"/>
        </w:rPr>
        <w:t xml:space="preserve"> не отягчает положение лица</w:t>
      </w:r>
      <w:r w:rsidRPr="001A1A96">
        <w:rPr>
          <w:rFonts w:ascii="Times New Roman" w:hAnsi="Times New Roman"/>
          <w:sz w:val="27"/>
          <w:szCs w:val="27"/>
          <w:lang w:eastAsia="ru-RU"/>
        </w:rPr>
        <w:t xml:space="preserve"> в результате переквалификации подведомственност</w:t>
      </w:r>
      <w:r w:rsidRPr="001A1A96">
        <w:rPr>
          <w:rFonts w:ascii="Times New Roman" w:hAnsi="Times New Roman"/>
          <w:sz w:val="27"/>
          <w:szCs w:val="27"/>
          <w:lang w:eastAsia="ru-RU"/>
        </w:rPr>
        <w:t>ь рассмотрения дела не изменяется.</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На основании представленных в деле доказательств - протокола об административном правонарушении; показаний лица, привлекаемого к административной ответственности, показаний свидетелей, суд приходит к выводу о том, что дей</w:t>
      </w:r>
      <w:r w:rsidRPr="001A1A96">
        <w:rPr>
          <w:rFonts w:ascii="Times New Roman" w:hAnsi="Times New Roman"/>
          <w:sz w:val="27"/>
          <w:szCs w:val="27"/>
          <w:lang w:eastAsia="ru-RU"/>
        </w:rPr>
        <w:t xml:space="preserve">ствия </w:t>
      </w:r>
      <w:r w:rsidRPr="001A1A96" w:rsidR="00B56A29">
        <w:rPr>
          <w:rFonts w:ascii="Times New Roman" w:hAnsi="Times New Roman"/>
          <w:sz w:val="27"/>
          <w:szCs w:val="27"/>
          <w:lang w:eastAsia="ru-RU"/>
        </w:rPr>
        <w:t>Орленкова С.В</w:t>
      </w:r>
      <w:r w:rsidRPr="001A1A96">
        <w:rPr>
          <w:rFonts w:ascii="Times New Roman" w:hAnsi="Times New Roman"/>
          <w:sz w:val="27"/>
          <w:szCs w:val="27"/>
          <w:lang w:eastAsia="ru-RU"/>
        </w:rPr>
        <w:t xml:space="preserve">. образуют объективную сторону состава административного правонарушения, предусмотренного частью </w:t>
      </w:r>
      <w:r w:rsidRPr="001A1A96" w:rsidR="00B56A29">
        <w:rPr>
          <w:rFonts w:ascii="Times New Roman" w:hAnsi="Times New Roman"/>
          <w:sz w:val="27"/>
          <w:szCs w:val="27"/>
          <w:lang w:eastAsia="ru-RU"/>
        </w:rPr>
        <w:t>2</w:t>
      </w:r>
      <w:r w:rsidRPr="001A1A96">
        <w:rPr>
          <w:rFonts w:ascii="Times New Roman" w:hAnsi="Times New Roman"/>
          <w:sz w:val="27"/>
          <w:szCs w:val="27"/>
          <w:lang w:eastAsia="ru-RU"/>
        </w:rPr>
        <w:t xml:space="preserve"> статьи 12.1</w:t>
      </w:r>
      <w:r w:rsidRPr="001A1A96" w:rsidR="00B56A29">
        <w:rPr>
          <w:rFonts w:ascii="Times New Roman" w:hAnsi="Times New Roman"/>
          <w:sz w:val="27"/>
          <w:szCs w:val="27"/>
          <w:lang w:eastAsia="ru-RU"/>
        </w:rPr>
        <w:t>6</w:t>
      </w:r>
      <w:r w:rsidRPr="001A1A96">
        <w:rPr>
          <w:rFonts w:ascii="Times New Roman" w:hAnsi="Times New Roman"/>
          <w:sz w:val="27"/>
          <w:szCs w:val="27"/>
          <w:lang w:eastAsia="ru-RU"/>
        </w:rPr>
        <w:t xml:space="preserve"> Кодекса Российской Федерации об административных правонарушениях.</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В соответствии с правовой позицией, выраженной в Определени</w:t>
      </w:r>
      <w:r w:rsidRPr="001A1A96">
        <w:rPr>
          <w:rFonts w:ascii="Times New Roman" w:hAnsi="Times New Roman"/>
          <w:sz w:val="27"/>
          <w:szCs w:val="27"/>
          <w:lang w:eastAsia="ru-RU"/>
        </w:rPr>
        <w:t>и Конституционного Суда РФ от 27.03.2018 N 597-О "Об отказе в принятии к рассмотрению жалобы гражданина Гилаева Дамира Маратовича на нарушение его конституционных прав частью 3 ст. 26.2 Кодекса Российской Федерации об административных правонарушениях", суд</w:t>
      </w:r>
      <w:r w:rsidRPr="001A1A96">
        <w:rPr>
          <w:rFonts w:ascii="Times New Roman" w:hAnsi="Times New Roman"/>
          <w:sz w:val="27"/>
          <w:szCs w:val="27"/>
          <w:lang w:eastAsia="ru-RU"/>
        </w:rPr>
        <w:t>ья осуществляет правосудие по делам об административных правонарушениях с учетом необходимости решения всех стоящих перед производством по данным делам задач, что само по себе предполагает возможность принятия им необходимых и достаточных мер, обеспечивающ</w:t>
      </w:r>
      <w:r w:rsidRPr="001A1A96">
        <w:rPr>
          <w:rFonts w:ascii="Times New Roman" w:hAnsi="Times New Roman"/>
          <w:sz w:val="27"/>
          <w:szCs w:val="27"/>
          <w:lang w:eastAsia="ru-RU"/>
        </w:rPr>
        <w:t>их достоверность исследуемых доказательств.</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КоАП РФ устанавливает прямой запрет на использование доказательств по делу об административном правонарушении, если такие доказательства получены с нарушением закона. Такое регулирование не предполагает возможнос</w:t>
      </w:r>
      <w:r w:rsidRPr="001A1A96">
        <w:rPr>
          <w:rFonts w:ascii="Times New Roman" w:hAnsi="Times New Roman"/>
          <w:sz w:val="27"/>
          <w:szCs w:val="27"/>
          <w:lang w:eastAsia="ru-RU"/>
        </w:rPr>
        <w:t>ти произвольного применения и не препятствует судье принять в качестве доказательства любые фактические данные, имеющие отношение к делу об административном правонарушении, подтвержденные любыми документами, за исключением тех данных, которые получены с на</w:t>
      </w:r>
      <w:r w:rsidRPr="001A1A96">
        <w:rPr>
          <w:rFonts w:ascii="Times New Roman" w:hAnsi="Times New Roman"/>
          <w:sz w:val="27"/>
          <w:szCs w:val="27"/>
          <w:lang w:eastAsia="ru-RU"/>
        </w:rPr>
        <w:t>рушением закона (Определение Конституционного Суда РФ от 26.03.2019 N 826-О "Об отказе в принятии к рассмотрению жалобы гражданина Лялина Владимира Юрьевича на нарушение его конституционных прав ч. 1, 2 и 3 ст. 26.2 Кодекса Российской Федерации об админист</w:t>
      </w:r>
      <w:r w:rsidRPr="001A1A96">
        <w:rPr>
          <w:rFonts w:ascii="Times New Roman" w:hAnsi="Times New Roman"/>
          <w:sz w:val="27"/>
          <w:szCs w:val="27"/>
          <w:lang w:eastAsia="ru-RU"/>
        </w:rPr>
        <w:t xml:space="preserve">ративных правонарушениях", Постановление Второго арбитражного апелляционного суда от 02.10.2019 N 02АП-6197/2019 по делу N А28-74/2019). </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Судья, рассматривающий дело об административном правонарушении, оценивает представленные доказательства по делу об адм</w:t>
      </w:r>
      <w:r w:rsidRPr="001A1A96">
        <w:rPr>
          <w:rFonts w:ascii="Times New Roman" w:hAnsi="Times New Roman"/>
          <w:sz w:val="27"/>
          <w:szCs w:val="27"/>
          <w:lang w:eastAsia="ru-RU"/>
        </w:rPr>
        <w:t>инистративном правонарушении, проверяя их не только по критериям относимости и допустимости, но и по критерию достоверности (Определения Конституционного Суда РФ от 06.07.2010 N 1086-О-О, от 29.05.2012 N 884-О, от 18.09.2014 N 1817-О, от 19.07.2016 N 1731-</w:t>
      </w:r>
      <w:r w:rsidRPr="001A1A96">
        <w:rPr>
          <w:rFonts w:ascii="Times New Roman" w:hAnsi="Times New Roman"/>
          <w:sz w:val="27"/>
          <w:szCs w:val="27"/>
          <w:lang w:eastAsia="ru-RU"/>
        </w:rPr>
        <w:t xml:space="preserve">О). </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В п. 18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указано, что при рассмотрении дела об административном право</w:t>
      </w:r>
      <w:r w:rsidRPr="001A1A96">
        <w:rPr>
          <w:rFonts w:ascii="Times New Roman" w:hAnsi="Times New Roman"/>
          <w:sz w:val="27"/>
          <w:szCs w:val="27"/>
          <w:lang w:eastAsia="ru-RU"/>
        </w:rPr>
        <w:t xml:space="preserve">нарушении собранные по делу доказательства должны оцениваться в соответствии со ст. 26.11 КоАП РФ, а также с позиции соблюдения требований закона при их получении (ч. 3 ст. 26.2 КоАП РФ). </w:t>
      </w:r>
    </w:p>
    <w:p w:rsidR="00452CBD" w:rsidRPr="001A1A96" w:rsidP="000E6B21">
      <w:pPr>
        <w:spacing w:after="0" w:line="240" w:lineRule="auto"/>
        <w:ind w:firstLine="709"/>
        <w:jc w:val="both"/>
        <w:rPr>
          <w:rFonts w:ascii="Times New Roman" w:hAnsi="Times New Roman"/>
          <w:sz w:val="27"/>
          <w:szCs w:val="27"/>
          <w:lang w:eastAsia="ru-RU"/>
        </w:rPr>
      </w:pPr>
      <w:r w:rsidRPr="001A1A96">
        <w:rPr>
          <w:rFonts w:ascii="Times New Roman" w:hAnsi="Times New Roman"/>
          <w:sz w:val="27"/>
          <w:szCs w:val="27"/>
          <w:lang w:eastAsia="ru-RU"/>
        </w:rPr>
        <w:t>При таких обстоятельствах, судья приходит к выводу, что протокол об</w:t>
      </w:r>
      <w:r w:rsidRPr="001A1A96">
        <w:rPr>
          <w:rFonts w:ascii="Times New Roman" w:hAnsi="Times New Roman"/>
          <w:sz w:val="27"/>
          <w:szCs w:val="27"/>
          <w:lang w:eastAsia="ru-RU"/>
        </w:rPr>
        <w:t xml:space="preserve"> административном правонарушении, показания </w:t>
      </w:r>
      <w:r w:rsidRPr="001A1A96" w:rsidR="007F2132">
        <w:rPr>
          <w:rFonts w:ascii="Times New Roman" w:hAnsi="Times New Roman"/>
          <w:sz w:val="27"/>
          <w:szCs w:val="27"/>
          <w:lang w:eastAsia="ru-RU"/>
        </w:rPr>
        <w:t>Орленкова С.В</w:t>
      </w:r>
      <w:r w:rsidRPr="001A1A96">
        <w:rPr>
          <w:rFonts w:ascii="Times New Roman" w:hAnsi="Times New Roman"/>
          <w:sz w:val="27"/>
          <w:szCs w:val="27"/>
          <w:lang w:eastAsia="ru-RU"/>
        </w:rPr>
        <w:t xml:space="preserve">., являются допустимыми и относимыми доказательствами и достаточными для установления </w:t>
      </w:r>
      <w:r w:rsidRPr="001A1A96">
        <w:rPr>
          <w:rFonts w:ascii="Times New Roman" w:hAnsi="Times New Roman"/>
          <w:sz w:val="27"/>
          <w:szCs w:val="27"/>
          <w:lang w:eastAsia="ru-RU"/>
        </w:rPr>
        <w:t xml:space="preserve">вины </w:t>
      </w:r>
      <w:r w:rsidRPr="001A1A96" w:rsidR="007F2132">
        <w:rPr>
          <w:rFonts w:ascii="Times New Roman" w:hAnsi="Times New Roman"/>
          <w:sz w:val="27"/>
          <w:szCs w:val="27"/>
          <w:lang w:eastAsia="ru-RU"/>
        </w:rPr>
        <w:t>Орленкова С.В</w:t>
      </w:r>
      <w:r w:rsidRPr="001A1A96">
        <w:rPr>
          <w:rFonts w:ascii="Times New Roman" w:hAnsi="Times New Roman"/>
          <w:sz w:val="27"/>
          <w:szCs w:val="27"/>
          <w:lang w:eastAsia="ru-RU"/>
        </w:rPr>
        <w:t xml:space="preserve">., поскольку он совершил маневр </w:t>
      </w:r>
      <w:r w:rsidRPr="001A1A96" w:rsidR="007F2132">
        <w:rPr>
          <w:rFonts w:ascii="Times New Roman" w:hAnsi="Times New Roman"/>
          <w:sz w:val="27"/>
          <w:szCs w:val="27"/>
          <w:lang w:eastAsia="ru-RU"/>
        </w:rPr>
        <w:t xml:space="preserve">поворота налево </w:t>
      </w:r>
      <w:r w:rsidRPr="001A1A96">
        <w:rPr>
          <w:rFonts w:ascii="Times New Roman" w:hAnsi="Times New Roman"/>
          <w:sz w:val="27"/>
          <w:szCs w:val="27"/>
          <w:lang w:eastAsia="ru-RU"/>
        </w:rPr>
        <w:t>в зоне действия дорожной разметки 1.1 ПДД РФ.</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В</w:t>
      </w:r>
      <w:r w:rsidRPr="001A1A96">
        <w:rPr>
          <w:rFonts w:ascii="Times New Roman" w:hAnsi="Times New Roman"/>
          <w:sz w:val="27"/>
          <w:szCs w:val="27"/>
          <w:lang w:eastAsia="ru-RU"/>
        </w:rPr>
        <w:t xml:space="preserve">ина </w:t>
      </w:r>
      <w:r w:rsidRPr="001A1A96" w:rsidR="007F2132">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подтверждается протоколом об административном правонарушении серии 82</w:t>
      </w:r>
      <w:r w:rsidRPr="001A1A96" w:rsidR="007F2132">
        <w:rPr>
          <w:rFonts w:ascii="Times New Roman" w:hAnsi="Times New Roman"/>
          <w:sz w:val="27"/>
          <w:szCs w:val="27"/>
          <w:lang w:eastAsia="ru-RU"/>
        </w:rPr>
        <w:t>АП</w:t>
      </w:r>
      <w:r w:rsidRPr="001A1A96">
        <w:rPr>
          <w:rFonts w:ascii="Times New Roman" w:hAnsi="Times New Roman"/>
          <w:sz w:val="27"/>
          <w:szCs w:val="27"/>
          <w:lang w:eastAsia="ru-RU"/>
        </w:rPr>
        <w:t xml:space="preserve"> № </w:t>
      </w:r>
      <w:r w:rsidRPr="001A1A96" w:rsidR="007F2132">
        <w:rPr>
          <w:rFonts w:ascii="Times New Roman" w:hAnsi="Times New Roman"/>
          <w:sz w:val="27"/>
          <w:szCs w:val="27"/>
          <w:lang w:eastAsia="ru-RU"/>
        </w:rPr>
        <w:t>256714 от 09</w:t>
      </w:r>
      <w:r w:rsidRPr="001A1A96">
        <w:rPr>
          <w:rFonts w:ascii="Times New Roman" w:hAnsi="Times New Roman"/>
          <w:sz w:val="27"/>
          <w:szCs w:val="27"/>
          <w:lang w:eastAsia="ru-RU"/>
        </w:rPr>
        <w:t>.</w:t>
      </w:r>
      <w:r w:rsidRPr="001A1A96" w:rsidR="007F2132">
        <w:rPr>
          <w:rFonts w:ascii="Times New Roman" w:hAnsi="Times New Roman"/>
          <w:sz w:val="27"/>
          <w:szCs w:val="27"/>
          <w:lang w:eastAsia="ru-RU"/>
        </w:rPr>
        <w:t>12</w:t>
      </w:r>
      <w:r w:rsidRPr="001A1A96">
        <w:rPr>
          <w:rFonts w:ascii="Times New Roman" w:hAnsi="Times New Roman"/>
          <w:sz w:val="27"/>
          <w:szCs w:val="27"/>
          <w:lang w:eastAsia="ru-RU"/>
        </w:rPr>
        <w:t>.2024</w:t>
      </w:r>
      <w:r w:rsidRPr="001A1A96">
        <w:rPr>
          <w:rFonts w:ascii="Times New Roman" w:hAnsi="Times New Roman"/>
          <w:sz w:val="27"/>
          <w:szCs w:val="27"/>
          <w:lang w:eastAsia="ru-RU"/>
        </w:rPr>
        <w:t xml:space="preserve"> года, схемой правонарушения, сведениями о привлечении</w:t>
      </w:r>
      <w:r w:rsidRPr="001A1A96" w:rsidR="007F2132">
        <w:rPr>
          <w:rFonts w:ascii="Times New Roman" w:hAnsi="Times New Roman"/>
          <w:sz w:val="27"/>
          <w:szCs w:val="27"/>
          <w:lang w:eastAsia="ru-RU"/>
        </w:rPr>
        <w:t>, копией карточки операций с ВУ</w:t>
      </w:r>
      <w:r w:rsidRPr="001A1A96">
        <w:rPr>
          <w:rFonts w:ascii="Times New Roman" w:hAnsi="Times New Roman"/>
          <w:sz w:val="27"/>
          <w:szCs w:val="27"/>
          <w:lang w:eastAsia="ru-RU"/>
        </w:rPr>
        <w:t>.</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Нарушений, установленного законом порядка, составления </w:t>
      </w:r>
      <w:r w:rsidRPr="001A1A96">
        <w:rPr>
          <w:rFonts w:ascii="Times New Roman" w:hAnsi="Times New Roman"/>
          <w:sz w:val="27"/>
          <w:szCs w:val="27"/>
          <w:lang w:eastAsia="ru-RU"/>
        </w:rPr>
        <w:t>протокола и других материалов, судом не установлено.</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При таких обстоятельствах, мировой судья находит, что в деянии </w:t>
      </w:r>
      <w:r w:rsidRPr="001A1A96" w:rsidR="007F2132">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имеется состав административного правонарушения, предусмотренный ч.</w:t>
      </w:r>
      <w:r w:rsidRPr="001A1A96" w:rsidR="007F2132">
        <w:rPr>
          <w:rFonts w:ascii="Times New Roman" w:hAnsi="Times New Roman"/>
          <w:sz w:val="27"/>
          <w:szCs w:val="27"/>
          <w:lang w:eastAsia="ru-RU"/>
        </w:rPr>
        <w:t>2</w:t>
      </w:r>
      <w:r w:rsidRPr="001A1A96">
        <w:rPr>
          <w:rFonts w:ascii="Times New Roman" w:hAnsi="Times New Roman"/>
          <w:sz w:val="27"/>
          <w:szCs w:val="27"/>
          <w:lang w:eastAsia="ru-RU"/>
        </w:rPr>
        <w:t xml:space="preserve"> ст.12.1</w:t>
      </w:r>
      <w:r w:rsidRPr="001A1A96" w:rsidR="007F2132">
        <w:rPr>
          <w:rFonts w:ascii="Times New Roman" w:hAnsi="Times New Roman"/>
          <w:sz w:val="27"/>
          <w:szCs w:val="27"/>
          <w:lang w:eastAsia="ru-RU"/>
        </w:rPr>
        <w:t>6 КоАП РФ</w:t>
      </w:r>
      <w:r w:rsidRPr="001A1A96">
        <w:rPr>
          <w:rFonts w:ascii="Times New Roman" w:hAnsi="Times New Roman"/>
          <w:sz w:val="27"/>
          <w:szCs w:val="27"/>
          <w:lang w:eastAsia="ru-RU"/>
        </w:rPr>
        <w:t>.</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Права, предусмотренные с. 51 Конституции Российской Федерации, ст. 25.1 КоАП РФ </w:t>
      </w:r>
      <w:r w:rsidRPr="001A1A96" w:rsidR="007F2132">
        <w:rPr>
          <w:rFonts w:ascii="Times New Roman" w:eastAsia="Times New Roman" w:hAnsi="Times New Roman"/>
          <w:bCs/>
          <w:kern w:val="36"/>
          <w:sz w:val="27"/>
          <w:szCs w:val="27"/>
          <w:lang w:eastAsia="ru-RU"/>
        </w:rPr>
        <w:t>Орленкову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разъяснены.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1A1A96" w:rsidR="007F2132">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eastAsia="Times New Roman" w:hAnsi="Times New Roman"/>
          <w:bCs/>
          <w:kern w:val="36"/>
          <w:sz w:val="27"/>
          <w:szCs w:val="27"/>
          <w:lang w:eastAsia="ru-RU"/>
        </w:rPr>
        <w:t xml:space="preserve"> </w:t>
      </w:r>
      <w:r w:rsidRPr="001A1A96">
        <w:rPr>
          <w:rFonts w:ascii="Times New Roman" w:hAnsi="Times New Roman"/>
          <w:sz w:val="27"/>
          <w:szCs w:val="27"/>
          <w:lang w:eastAsia="ru-RU"/>
        </w:rPr>
        <w:t>в совершении административного правон</w:t>
      </w:r>
      <w:r w:rsidRPr="001A1A96">
        <w:rPr>
          <w:rFonts w:ascii="Times New Roman" w:hAnsi="Times New Roman"/>
          <w:sz w:val="27"/>
          <w:szCs w:val="27"/>
          <w:lang w:eastAsia="ru-RU"/>
        </w:rPr>
        <w:t xml:space="preserve">арушения, предусмотренного ч. </w:t>
      </w:r>
      <w:r w:rsidRPr="001A1A96" w:rsidR="007F2132">
        <w:rPr>
          <w:rFonts w:ascii="Times New Roman" w:hAnsi="Times New Roman"/>
          <w:sz w:val="27"/>
          <w:szCs w:val="27"/>
          <w:lang w:eastAsia="ru-RU"/>
        </w:rPr>
        <w:t>2</w:t>
      </w:r>
      <w:r w:rsidRPr="001A1A96">
        <w:rPr>
          <w:rFonts w:ascii="Times New Roman" w:hAnsi="Times New Roman"/>
          <w:sz w:val="27"/>
          <w:szCs w:val="27"/>
          <w:lang w:eastAsia="ru-RU"/>
        </w:rPr>
        <w:t xml:space="preserve"> ст. 12.1</w:t>
      </w:r>
      <w:r w:rsidRPr="001A1A96" w:rsidR="007F2132">
        <w:rPr>
          <w:rFonts w:ascii="Times New Roman" w:hAnsi="Times New Roman"/>
          <w:sz w:val="27"/>
          <w:szCs w:val="27"/>
          <w:lang w:eastAsia="ru-RU"/>
        </w:rPr>
        <w:t>6</w:t>
      </w:r>
      <w:r w:rsidRPr="001A1A96">
        <w:rPr>
          <w:rFonts w:ascii="Times New Roman" w:hAnsi="Times New Roman"/>
          <w:sz w:val="27"/>
          <w:szCs w:val="27"/>
          <w:lang w:eastAsia="ru-RU"/>
        </w:rPr>
        <w:t xml:space="preserve"> КоАП РФ.</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Совершенное, </w:t>
      </w:r>
      <w:r w:rsidRPr="001A1A96" w:rsidR="007F2132">
        <w:rPr>
          <w:rFonts w:ascii="Times New Roman" w:eastAsia="Times New Roman" w:hAnsi="Times New Roman"/>
          <w:bCs/>
          <w:kern w:val="36"/>
          <w:sz w:val="27"/>
          <w:szCs w:val="27"/>
          <w:lang w:eastAsia="ru-RU"/>
        </w:rPr>
        <w:t>Орленковым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деяние, квалифицируется судьей по части </w:t>
      </w:r>
      <w:r w:rsidRPr="001A1A96" w:rsidR="007F2132">
        <w:rPr>
          <w:rFonts w:ascii="Times New Roman" w:hAnsi="Times New Roman"/>
          <w:sz w:val="27"/>
          <w:szCs w:val="27"/>
          <w:lang w:eastAsia="ru-RU"/>
        </w:rPr>
        <w:t>2</w:t>
      </w:r>
      <w:r w:rsidRPr="001A1A96">
        <w:rPr>
          <w:rFonts w:ascii="Times New Roman" w:hAnsi="Times New Roman"/>
          <w:sz w:val="27"/>
          <w:szCs w:val="27"/>
          <w:lang w:eastAsia="ru-RU"/>
        </w:rPr>
        <w:t xml:space="preserve"> статьи 12.1</w:t>
      </w:r>
      <w:r w:rsidRPr="001A1A96" w:rsidR="007F2132">
        <w:rPr>
          <w:rFonts w:ascii="Times New Roman" w:hAnsi="Times New Roman"/>
          <w:sz w:val="27"/>
          <w:szCs w:val="27"/>
          <w:lang w:eastAsia="ru-RU"/>
        </w:rPr>
        <w:t>6</w:t>
      </w:r>
      <w:r w:rsidRPr="001A1A96">
        <w:rPr>
          <w:rFonts w:ascii="Times New Roman" w:hAnsi="Times New Roman"/>
          <w:sz w:val="27"/>
          <w:szCs w:val="27"/>
          <w:lang w:eastAsia="ru-RU"/>
        </w:rPr>
        <w:t xml:space="preserve"> КоАП РФ в соответствии с установленными обстоятельствами и нормами названного Кодекса.</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w:t>
      </w:r>
      <w:r w:rsidRPr="001A1A96">
        <w:rPr>
          <w:rFonts w:ascii="Times New Roman" w:hAnsi="Times New Roman"/>
          <w:sz w:val="27"/>
          <w:szCs w:val="27"/>
          <w:lang w:eastAsia="ru-RU"/>
        </w:rPr>
        <w:t>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Обстоятельствами, смягчающими административную ответственность </w:t>
      </w:r>
      <w:r w:rsidRPr="001A1A96" w:rsidR="007F2132">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xml:space="preserve"> в </w:t>
      </w:r>
      <w:r w:rsidRPr="001A1A96">
        <w:rPr>
          <w:rFonts w:ascii="Times New Roman" w:hAnsi="Times New Roman"/>
          <w:sz w:val="27"/>
          <w:szCs w:val="27"/>
          <w:lang w:eastAsia="ru-RU"/>
        </w:rPr>
        <w:t xml:space="preserve">соответствии со ст. 4.2 КоАП РФ, мировым судьей признается раскаяние в содеянном, </w:t>
      </w:r>
      <w:r w:rsidRPr="001A1A96" w:rsidR="007F2132">
        <w:rPr>
          <w:rFonts w:ascii="Times New Roman" w:hAnsi="Times New Roman"/>
          <w:sz w:val="27"/>
          <w:szCs w:val="27"/>
          <w:lang w:eastAsia="ru-RU"/>
        </w:rPr>
        <w:t>признание вины, а также положительные характеристики лица с места работы</w:t>
      </w:r>
      <w:r w:rsidRPr="001A1A96">
        <w:rPr>
          <w:rFonts w:ascii="Times New Roman" w:hAnsi="Times New Roman"/>
          <w:sz w:val="27"/>
          <w:szCs w:val="27"/>
          <w:lang w:eastAsia="ru-RU"/>
        </w:rPr>
        <w:t xml:space="preserve">.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Обстоятельств, отягчающих административную ответственность </w:t>
      </w:r>
      <w:r w:rsidRPr="001A1A96" w:rsidR="007F2132">
        <w:rPr>
          <w:rFonts w:ascii="Times New Roman" w:eastAsia="Times New Roman" w:hAnsi="Times New Roman"/>
          <w:bCs/>
          <w:kern w:val="36"/>
          <w:sz w:val="27"/>
          <w:szCs w:val="27"/>
          <w:lang w:eastAsia="ru-RU"/>
        </w:rPr>
        <w:t>Орленкова С.В</w:t>
      </w:r>
      <w:r w:rsidRPr="001A1A96">
        <w:rPr>
          <w:rFonts w:ascii="Times New Roman" w:eastAsia="Times New Roman" w:hAnsi="Times New Roman"/>
          <w:bCs/>
          <w:kern w:val="36"/>
          <w:sz w:val="27"/>
          <w:szCs w:val="27"/>
          <w:lang w:eastAsia="ru-RU"/>
        </w:rPr>
        <w:t>.</w:t>
      </w:r>
      <w:r w:rsidRPr="001A1A96">
        <w:rPr>
          <w:rFonts w:ascii="Times New Roman" w:hAnsi="Times New Roman"/>
          <w:sz w:val="27"/>
          <w:szCs w:val="27"/>
          <w:lang w:eastAsia="ru-RU"/>
        </w:rPr>
        <w:t>, в соответствии со ст. 4.</w:t>
      </w:r>
      <w:r w:rsidRPr="001A1A96">
        <w:rPr>
          <w:rFonts w:ascii="Times New Roman" w:hAnsi="Times New Roman"/>
          <w:sz w:val="27"/>
          <w:szCs w:val="27"/>
          <w:lang w:eastAsia="ru-RU"/>
        </w:rPr>
        <w:t xml:space="preserve">3 КоАП РФ, мировым судьей не установлено.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w:t>
      </w:r>
      <w:r w:rsidRPr="001A1A96">
        <w:rPr>
          <w:rFonts w:ascii="Times New Roman" w:hAnsi="Times New Roman"/>
          <w:sz w:val="27"/>
          <w:szCs w:val="27"/>
          <w:lang w:eastAsia="ru-RU"/>
        </w:rPr>
        <w:t xml:space="preserve">ния новых правонарушений, как самим правонарушителем, так и другими лицами.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w:t>
      </w:r>
      <w:r w:rsidRPr="001A1A96">
        <w:rPr>
          <w:rFonts w:ascii="Times New Roman" w:hAnsi="Times New Roman"/>
          <w:sz w:val="27"/>
          <w:szCs w:val="27"/>
          <w:lang w:eastAsia="ru-RU"/>
        </w:rPr>
        <w:t xml:space="preserve">о делу, отсутствие обстоятельств отягчающих административную ответственность и наличие смягчающих обстоятельств.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Руководствуясь частью </w:t>
      </w:r>
      <w:r w:rsidRPr="001A1A96" w:rsidR="007F2132">
        <w:rPr>
          <w:rFonts w:ascii="Times New Roman" w:hAnsi="Times New Roman"/>
          <w:sz w:val="27"/>
          <w:szCs w:val="27"/>
          <w:lang w:eastAsia="ru-RU"/>
        </w:rPr>
        <w:t>2</w:t>
      </w:r>
      <w:r w:rsidRPr="001A1A96">
        <w:rPr>
          <w:rFonts w:ascii="Times New Roman" w:hAnsi="Times New Roman"/>
          <w:sz w:val="27"/>
          <w:szCs w:val="27"/>
          <w:lang w:eastAsia="ru-RU"/>
        </w:rPr>
        <w:t xml:space="preserve"> статьи 12.1</w:t>
      </w:r>
      <w:r w:rsidRPr="001A1A96" w:rsidR="007F2132">
        <w:rPr>
          <w:rFonts w:ascii="Times New Roman" w:hAnsi="Times New Roman"/>
          <w:sz w:val="27"/>
          <w:szCs w:val="27"/>
          <w:lang w:eastAsia="ru-RU"/>
        </w:rPr>
        <w:t>6</w:t>
      </w:r>
      <w:r w:rsidRPr="001A1A96">
        <w:rPr>
          <w:rFonts w:ascii="Times New Roman" w:hAnsi="Times New Roman"/>
          <w:sz w:val="27"/>
          <w:szCs w:val="27"/>
          <w:lang w:eastAsia="ru-RU"/>
        </w:rPr>
        <w:t>, ст.29.9  Кодекса РФ об административных правонарушениях, мировой судья, -</w:t>
      </w:r>
    </w:p>
    <w:p w:rsidR="00452CBD" w:rsidRPr="001A1A96" w:rsidP="000E6B21">
      <w:pPr>
        <w:spacing w:after="0" w:line="240" w:lineRule="auto"/>
        <w:jc w:val="center"/>
        <w:rPr>
          <w:rFonts w:ascii="Times New Roman" w:hAnsi="Times New Roman"/>
          <w:sz w:val="27"/>
          <w:szCs w:val="27"/>
          <w:lang w:eastAsia="ru-RU"/>
        </w:rPr>
      </w:pPr>
      <w:r w:rsidRPr="001A1A96">
        <w:rPr>
          <w:rFonts w:ascii="Times New Roman" w:hAnsi="Times New Roman"/>
          <w:sz w:val="27"/>
          <w:szCs w:val="27"/>
          <w:lang w:eastAsia="ru-RU"/>
        </w:rPr>
        <w:t>постановил:</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eastAsia="Times New Roman" w:hAnsi="Times New Roman"/>
          <w:b/>
          <w:sz w:val="27"/>
          <w:szCs w:val="27"/>
          <w:lang w:eastAsia="ru-RU"/>
        </w:rPr>
        <w:t>Орленкова</w:t>
      </w:r>
      <w:r w:rsidRPr="001A1A96">
        <w:rPr>
          <w:rFonts w:ascii="Times New Roman" w:eastAsia="Times New Roman" w:hAnsi="Times New Roman"/>
          <w:b/>
          <w:sz w:val="27"/>
          <w:szCs w:val="27"/>
          <w:lang w:eastAsia="ru-RU"/>
        </w:rPr>
        <w:t xml:space="preserve"> С.В., ДАТА</w:t>
      </w:r>
      <w:r w:rsidRPr="001A1A96">
        <w:rPr>
          <w:rFonts w:ascii="Times New Roman" w:eastAsia="Times New Roman" w:hAnsi="Times New Roman"/>
          <w:b/>
          <w:sz w:val="27"/>
          <w:szCs w:val="27"/>
          <w:lang w:eastAsia="ru-RU"/>
        </w:rPr>
        <w:t xml:space="preserve"> </w:t>
      </w:r>
      <w:r w:rsidRPr="001A1A96">
        <w:rPr>
          <w:rFonts w:ascii="Times New Roman" w:eastAsia="Times New Roman" w:hAnsi="Times New Roman"/>
          <w:sz w:val="27"/>
          <w:szCs w:val="27"/>
          <w:lang w:eastAsia="ru-RU"/>
        </w:rPr>
        <w:t xml:space="preserve"> года рождения</w:t>
      </w:r>
      <w:r w:rsidRPr="001A1A96">
        <w:rPr>
          <w:rFonts w:ascii="Times New Roman" w:hAnsi="Times New Roman"/>
          <w:sz w:val="27"/>
          <w:szCs w:val="27"/>
          <w:lang w:eastAsia="ru-RU"/>
        </w:rPr>
        <w:t>, признать виновным в совершении административного правонарушения, предусмотренного ч.2 ст. 12.16 КоАП РФ и подвергнуть его административному наказанию в виде административного штрафа в размере 1500,00 (одна тысяча пять</w:t>
      </w:r>
      <w:r w:rsidRPr="001A1A96">
        <w:rPr>
          <w:rFonts w:ascii="Times New Roman" w:hAnsi="Times New Roman"/>
          <w:sz w:val="27"/>
          <w:szCs w:val="27"/>
          <w:lang w:eastAsia="ru-RU"/>
        </w:rPr>
        <w:t xml:space="preserve">сот рублей 00 копеек) рублей.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 xml:space="preserve">Разъяснить лицу, привлеченному к административной ответственности, что в соответствии с требованиями части 3 ст. 32.2 КоАП РФ административный </w:t>
      </w:r>
      <w:r w:rsidRPr="001A1A96">
        <w:rPr>
          <w:rFonts w:ascii="Times New Roman" w:hAnsi="Times New Roman"/>
          <w:sz w:val="27"/>
          <w:szCs w:val="27"/>
          <w:lang w:eastAsia="ru-RU"/>
        </w:rPr>
        <w:t xml:space="preserve">штраф должен быть уплачен не позднее </w:t>
      </w:r>
      <w:r w:rsidRPr="001A1A96">
        <w:rPr>
          <w:rFonts w:ascii="Times New Roman" w:hAnsi="Times New Roman"/>
          <w:b/>
          <w:sz w:val="27"/>
          <w:szCs w:val="27"/>
          <w:lang w:eastAsia="ru-RU"/>
        </w:rPr>
        <w:t>шестидесяти дней</w:t>
      </w:r>
      <w:r w:rsidRPr="001A1A96">
        <w:rPr>
          <w:rFonts w:ascii="Times New Roman" w:hAnsi="Times New Roman"/>
          <w:sz w:val="27"/>
          <w:szCs w:val="27"/>
          <w:lang w:eastAsia="ru-RU"/>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1A1A96">
          <w:rPr>
            <w:rStyle w:val="Hyperlink"/>
            <w:rFonts w:ascii="Times New Roman" w:hAnsi="Times New Roman"/>
            <w:color w:val="auto"/>
            <w:sz w:val="27"/>
            <w:szCs w:val="27"/>
          </w:rPr>
          <w:t>статьей 31.5</w:t>
        </w:r>
      </w:hyperlink>
      <w:r w:rsidRPr="001A1A96">
        <w:rPr>
          <w:rFonts w:ascii="Times New Roman" w:hAnsi="Times New Roman"/>
          <w:sz w:val="27"/>
          <w:szCs w:val="27"/>
          <w:lang w:eastAsia="ru-RU"/>
        </w:rPr>
        <w:t xml:space="preserve"> настоящего Кодекса.</w:t>
      </w:r>
    </w:p>
    <w:p w:rsidR="00452CBD" w:rsidRPr="001A1A96" w:rsidP="000E6B21">
      <w:pPr>
        <w:spacing w:after="0" w:line="240" w:lineRule="auto"/>
        <w:jc w:val="both"/>
        <w:rPr>
          <w:rFonts w:ascii="Times New Roman" w:hAnsi="Times New Roman"/>
          <w:sz w:val="27"/>
          <w:szCs w:val="27"/>
          <w:lang w:eastAsia="ru-RU"/>
        </w:rPr>
      </w:pPr>
      <w:r w:rsidRPr="001A1A96">
        <w:rPr>
          <w:rFonts w:ascii="Times New Roman" w:hAnsi="Times New Roman"/>
          <w:sz w:val="27"/>
          <w:szCs w:val="27"/>
          <w:lang w:eastAsia="ru-RU"/>
        </w:rPr>
        <w:t xml:space="preserve">          Разъяснить лицу, привлеченному к административной ответственности, что в соответствии с требованиями части 1.3 ст. 32.2 КоАП РФ сумма административного штрафа вносится или перечи</w:t>
      </w:r>
      <w:r w:rsidRPr="001A1A96">
        <w:rPr>
          <w:rFonts w:ascii="Times New Roman" w:hAnsi="Times New Roman"/>
          <w:sz w:val="27"/>
          <w:szCs w:val="27"/>
          <w:lang w:eastAsia="ru-RU"/>
        </w:rPr>
        <w:t xml:space="preserve">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w:t>
      </w:r>
      <w:r w:rsidRPr="001A1A96">
        <w:rPr>
          <w:rFonts w:ascii="Times New Roman" w:hAnsi="Times New Roman"/>
          <w:sz w:val="27"/>
          <w:szCs w:val="27"/>
          <w:lang w:eastAsia="ru-RU"/>
        </w:rPr>
        <w:t>в соответствии с законодательством о банках и банковской деятельности на реквизиты:</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Наименование получателя платежа: РЕКВИЗИТЫ</w:t>
      </w:r>
      <w:r w:rsidRPr="001A1A96">
        <w:rPr>
          <w:rFonts w:ascii="Times New Roman" w:hAnsi="Times New Roman"/>
          <w:sz w:val="27"/>
          <w:szCs w:val="27"/>
          <w:lang w:eastAsia="ru-RU"/>
        </w:rPr>
        <w:t xml:space="preserve">. </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Копию документа, свидетельствующего об уплате административного штрафа (квитанцию об уплате администрат</w:t>
      </w:r>
      <w:r w:rsidRPr="001A1A96">
        <w:rPr>
          <w:rFonts w:ascii="Times New Roman" w:hAnsi="Times New Roman"/>
          <w:sz w:val="27"/>
          <w:szCs w:val="27"/>
          <w:lang w:eastAsia="ru-RU"/>
        </w:rPr>
        <w:t>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Титова, д.60.</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При уплате ад</w:t>
      </w:r>
      <w:r w:rsidRPr="001A1A96">
        <w:rPr>
          <w:rFonts w:ascii="Times New Roman" w:hAnsi="Times New Roman"/>
          <w:sz w:val="27"/>
          <w:szCs w:val="27"/>
          <w:lang w:eastAsia="ru-RU"/>
        </w:rPr>
        <w:t>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w:t>
      </w:r>
      <w:r w:rsidRPr="001A1A96">
        <w:rPr>
          <w:rFonts w:ascii="Times New Roman" w:hAnsi="Times New Roman"/>
          <w:sz w:val="27"/>
          <w:szCs w:val="27"/>
          <w:lang w:eastAsia="ru-RU"/>
        </w:rPr>
        <w:t>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w:t>
      </w:r>
      <w:r w:rsidRPr="001A1A96">
        <w:rPr>
          <w:rFonts w:ascii="Times New Roman" w:hAnsi="Times New Roman"/>
          <w:sz w:val="27"/>
          <w:szCs w:val="27"/>
          <w:lang w:eastAsia="ru-RU"/>
        </w:rPr>
        <w:t>стративного штрафа, административный штраф может быть уплачен в размере 75% суммы наложенного административного штрафа (за правонарушения, совершенные до 01.01.2025 года 50% от суммы штрафа в те же сроки и в том же порядке). В случае если исполнение постан</w:t>
      </w:r>
      <w:r w:rsidRPr="001A1A96">
        <w:rPr>
          <w:rFonts w:ascii="Times New Roman" w:hAnsi="Times New Roman"/>
          <w:sz w:val="27"/>
          <w:szCs w:val="27"/>
          <w:lang w:eastAsia="ru-RU"/>
        </w:rPr>
        <w:t>овления о назначении административного штрафа было отсрочено либо рассрочено судьей, органом, должностным лицом, вынесшим постановление, административный штраф уплачивается в полном размере.</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Также разъяснить лицу, привлеченному к административной ответстве</w:t>
      </w:r>
      <w:r w:rsidRPr="001A1A96">
        <w:rPr>
          <w:rFonts w:ascii="Times New Roman" w:hAnsi="Times New Roman"/>
          <w:sz w:val="27"/>
          <w:szCs w:val="27"/>
          <w:lang w:eastAsia="ru-RU"/>
        </w:rPr>
        <w:t>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w:t>
      </w:r>
      <w:r w:rsidRPr="001A1A96">
        <w:rPr>
          <w:rFonts w:ascii="Times New Roman" w:hAnsi="Times New Roman"/>
          <w:sz w:val="27"/>
          <w:szCs w:val="27"/>
          <w:lang w:eastAsia="ru-RU"/>
        </w:rPr>
        <w:t>ративный арест на срок до пятнадцати суток, либо обязательные работы на срок до пятидесяти часов.</w:t>
      </w:r>
    </w:p>
    <w:p w:rsidR="00452CBD" w:rsidRPr="001A1A96" w:rsidP="000E6B21">
      <w:pPr>
        <w:spacing w:after="0" w:line="240" w:lineRule="auto"/>
        <w:ind w:firstLine="708"/>
        <w:jc w:val="both"/>
        <w:rPr>
          <w:rFonts w:ascii="Times New Roman" w:hAnsi="Times New Roman"/>
          <w:sz w:val="27"/>
          <w:szCs w:val="27"/>
          <w:lang w:eastAsia="ru-RU"/>
        </w:rPr>
      </w:pPr>
      <w:r w:rsidRPr="001A1A96">
        <w:rPr>
          <w:rFonts w:ascii="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w:t>
      </w:r>
      <w:r w:rsidRPr="001A1A96">
        <w:rPr>
          <w:rFonts w:ascii="Times New Roman" w:hAnsi="Times New Roman"/>
          <w:sz w:val="27"/>
          <w:szCs w:val="27"/>
          <w:lang w:eastAsia="ru-RU"/>
        </w:rPr>
        <w:t>айона Республики Крым в течение 10 дней со дня получения его копии.</w:t>
      </w:r>
    </w:p>
    <w:p w:rsidR="00452CBD" w:rsidRPr="001A1A96" w:rsidP="000E6B21">
      <w:pPr>
        <w:shd w:val="clear" w:color="auto" w:fill="FFFFFF"/>
        <w:spacing w:after="0" w:line="240" w:lineRule="auto"/>
        <w:ind w:firstLine="709"/>
        <w:jc w:val="both"/>
        <w:rPr>
          <w:rFonts w:ascii="Times New Roman" w:eastAsia="Times New Roman" w:hAnsi="Times New Roman"/>
          <w:sz w:val="27"/>
          <w:szCs w:val="27"/>
          <w:lang w:eastAsia="ru-RU"/>
        </w:rPr>
      </w:pPr>
    </w:p>
    <w:p w:rsidR="00452CBD" w:rsidRPr="001A1A96" w:rsidP="000E6B21">
      <w:pPr>
        <w:shd w:val="clear" w:color="auto" w:fill="FFFFFF"/>
        <w:spacing w:after="0" w:line="240" w:lineRule="auto"/>
        <w:ind w:firstLine="709"/>
        <w:jc w:val="both"/>
        <w:rPr>
          <w:sz w:val="27"/>
          <w:szCs w:val="27"/>
        </w:rPr>
      </w:pPr>
      <w:r w:rsidRPr="001A1A96">
        <w:rPr>
          <w:rFonts w:ascii="Times New Roman" w:eastAsia="Times New Roman" w:hAnsi="Times New Roman"/>
          <w:sz w:val="27"/>
          <w:szCs w:val="27"/>
          <w:lang w:eastAsia="ru-RU"/>
        </w:rPr>
        <w:t>Мировой судья</w:t>
      </w:r>
      <w:r w:rsidRPr="001A1A96">
        <w:rPr>
          <w:rFonts w:ascii="Times New Roman" w:eastAsia="Times New Roman" w:hAnsi="Times New Roman"/>
          <w:sz w:val="27"/>
          <w:szCs w:val="27"/>
          <w:lang w:eastAsia="ru-RU"/>
        </w:rPr>
        <w:tab/>
      </w:r>
      <w:r w:rsidRPr="001A1A96">
        <w:rPr>
          <w:rFonts w:ascii="Times New Roman" w:eastAsia="Times New Roman" w:hAnsi="Times New Roman"/>
          <w:sz w:val="27"/>
          <w:szCs w:val="27"/>
          <w:lang w:eastAsia="ru-RU"/>
        </w:rPr>
        <w:tab/>
      </w:r>
      <w:r w:rsidRPr="001A1A96">
        <w:rPr>
          <w:rFonts w:ascii="Times New Roman" w:eastAsia="Times New Roman" w:hAnsi="Times New Roman"/>
          <w:sz w:val="27"/>
          <w:szCs w:val="27"/>
          <w:lang w:eastAsia="ru-RU"/>
        </w:rPr>
        <w:tab/>
      </w:r>
      <w:r w:rsidRPr="001A1A96">
        <w:rPr>
          <w:rFonts w:ascii="Times New Roman" w:eastAsia="Times New Roman" w:hAnsi="Times New Roman"/>
          <w:sz w:val="27"/>
          <w:szCs w:val="27"/>
          <w:lang w:eastAsia="ru-RU"/>
        </w:rPr>
        <w:tab/>
      </w:r>
      <w:r w:rsidRPr="001A1A96">
        <w:rPr>
          <w:rFonts w:ascii="Times New Roman" w:eastAsia="Times New Roman" w:hAnsi="Times New Roman"/>
          <w:sz w:val="27"/>
          <w:szCs w:val="27"/>
          <w:lang w:eastAsia="ru-RU"/>
        </w:rPr>
        <w:tab/>
        <w:t xml:space="preserve">        </w:t>
      </w:r>
      <w:r w:rsidRPr="001A1A96" w:rsidR="000E6B21">
        <w:rPr>
          <w:rFonts w:ascii="Times New Roman" w:eastAsia="Times New Roman" w:hAnsi="Times New Roman"/>
          <w:sz w:val="27"/>
          <w:szCs w:val="27"/>
          <w:lang w:eastAsia="ru-RU"/>
        </w:rPr>
        <w:t xml:space="preserve">                  </w:t>
      </w:r>
      <w:r w:rsidRPr="001A1A96">
        <w:rPr>
          <w:rFonts w:ascii="Times New Roman" w:eastAsia="Times New Roman" w:hAnsi="Times New Roman"/>
          <w:sz w:val="27"/>
          <w:szCs w:val="27"/>
          <w:lang w:eastAsia="ru-RU"/>
        </w:rPr>
        <w:t xml:space="preserve"> И.В. Чернецкая</w:t>
      </w:r>
    </w:p>
    <w:p w:rsidR="00452CBD" w:rsidRPr="001A1A96" w:rsidP="00452CBD"/>
    <w:p w:rsidR="00DC33A2" w:rsidRPr="001A1A96"/>
    <w:sectPr w:rsidSect="000E6B21">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BF"/>
    <w:rsid w:val="000E6B21"/>
    <w:rsid w:val="001A1A96"/>
    <w:rsid w:val="00452CBD"/>
    <w:rsid w:val="007F2132"/>
    <w:rsid w:val="0082391E"/>
    <w:rsid w:val="00B56A29"/>
    <w:rsid w:val="00CB5DBF"/>
    <w:rsid w:val="00DC33A2"/>
    <w:rsid w:val="00DF2791"/>
    <w:rsid w:val="00E50A7B"/>
    <w:rsid w:val="00EF2EE8"/>
    <w:rsid w:val="00FB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CBD"/>
    <w:rPr>
      <w:color w:val="0000FF" w:themeColor="hyperlink"/>
      <w:u w:val="single"/>
    </w:rPr>
  </w:style>
  <w:style w:type="paragraph" w:styleId="BalloonText">
    <w:name w:val="Balloon Text"/>
    <w:basedOn w:val="Normal"/>
    <w:link w:val="a"/>
    <w:uiPriority w:val="99"/>
    <w:semiHidden/>
    <w:unhideWhenUsed/>
    <w:rsid w:val="000E6B2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E6B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