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A3C7B" w:rsidP="00EA3C7B">
      <w:pPr>
        <w:tabs>
          <w:tab w:val="left" w:pos="7920"/>
        </w:tabs>
        <w:jc w:val="right"/>
        <w:rPr>
          <w:color w:val="000000"/>
          <w:sz w:val="26"/>
          <w:szCs w:val="26"/>
        </w:rPr>
      </w:pPr>
      <w:r>
        <w:rPr>
          <w:color w:val="000000"/>
          <w:sz w:val="26"/>
          <w:szCs w:val="26"/>
        </w:rPr>
        <w:t>№ 5-54-</w:t>
      </w:r>
      <w:r w:rsidR="00D86AA8">
        <w:rPr>
          <w:color w:val="000000"/>
          <w:sz w:val="26"/>
          <w:szCs w:val="26"/>
        </w:rPr>
        <w:t>10</w:t>
      </w:r>
      <w:r>
        <w:rPr>
          <w:color w:val="000000"/>
          <w:sz w:val="26"/>
          <w:szCs w:val="26"/>
        </w:rPr>
        <w:t>/202</w:t>
      </w:r>
      <w:r w:rsidR="00D86AA8">
        <w:rPr>
          <w:color w:val="000000"/>
          <w:sz w:val="26"/>
          <w:szCs w:val="26"/>
        </w:rPr>
        <w:t>3</w:t>
      </w:r>
    </w:p>
    <w:p w:rsidR="00EA3C7B" w:rsidP="00EA3C7B">
      <w:pPr>
        <w:tabs>
          <w:tab w:val="left" w:pos="7920"/>
        </w:tabs>
        <w:jc w:val="right"/>
        <w:rPr>
          <w:color w:val="000000"/>
          <w:sz w:val="26"/>
          <w:szCs w:val="26"/>
        </w:rPr>
      </w:pPr>
      <w:r>
        <w:rPr>
          <w:color w:val="000000"/>
          <w:sz w:val="26"/>
          <w:szCs w:val="26"/>
        </w:rPr>
        <w:t>91М</w:t>
      </w:r>
      <w:r>
        <w:rPr>
          <w:color w:val="000000"/>
          <w:sz w:val="26"/>
          <w:szCs w:val="26"/>
          <w:lang w:val="en-US"/>
        </w:rPr>
        <w:t>S</w:t>
      </w:r>
      <w:r>
        <w:rPr>
          <w:color w:val="000000"/>
          <w:sz w:val="26"/>
          <w:szCs w:val="26"/>
        </w:rPr>
        <w:t>0054-01-202</w:t>
      </w:r>
      <w:r w:rsidR="00D86AA8">
        <w:rPr>
          <w:color w:val="000000"/>
          <w:sz w:val="26"/>
          <w:szCs w:val="26"/>
        </w:rPr>
        <w:t>3</w:t>
      </w:r>
      <w:r>
        <w:rPr>
          <w:color w:val="000000"/>
          <w:sz w:val="26"/>
          <w:szCs w:val="26"/>
        </w:rPr>
        <w:t>-00</w:t>
      </w:r>
      <w:r w:rsidR="00D86AA8">
        <w:rPr>
          <w:color w:val="000000"/>
          <w:sz w:val="26"/>
          <w:szCs w:val="26"/>
        </w:rPr>
        <w:t>0135</w:t>
      </w:r>
      <w:r>
        <w:rPr>
          <w:color w:val="000000"/>
          <w:sz w:val="26"/>
          <w:szCs w:val="26"/>
        </w:rPr>
        <w:t>-</w:t>
      </w:r>
      <w:r w:rsidR="00D86AA8">
        <w:rPr>
          <w:color w:val="000000"/>
          <w:sz w:val="26"/>
          <w:szCs w:val="26"/>
        </w:rPr>
        <w:t>78</w:t>
      </w:r>
    </w:p>
    <w:p w:rsidR="00EA3C7B" w:rsidP="00EA3C7B">
      <w:pPr>
        <w:tabs>
          <w:tab w:val="left" w:pos="7920"/>
        </w:tabs>
        <w:jc w:val="right"/>
        <w:rPr>
          <w:color w:val="000000"/>
          <w:sz w:val="26"/>
          <w:szCs w:val="26"/>
        </w:rPr>
      </w:pPr>
    </w:p>
    <w:p w:rsidR="00DE714F" w:rsidRPr="00DE714F" w:rsidP="00DE714F">
      <w:pPr>
        <w:tabs>
          <w:tab w:val="left" w:pos="7920"/>
        </w:tabs>
        <w:jc w:val="center"/>
        <w:rPr>
          <w:color w:val="000000"/>
          <w:sz w:val="26"/>
          <w:szCs w:val="26"/>
        </w:rPr>
      </w:pPr>
      <w:r w:rsidRPr="00DE714F">
        <w:rPr>
          <w:color w:val="000000"/>
          <w:sz w:val="26"/>
          <w:szCs w:val="26"/>
        </w:rPr>
        <w:t>ПОСТАНОВЛЕНИЕ</w:t>
      </w:r>
    </w:p>
    <w:p w:rsidR="00EA3C7B" w:rsidRPr="00DE714F" w:rsidP="00DE714F">
      <w:pPr>
        <w:tabs>
          <w:tab w:val="left" w:pos="7920"/>
        </w:tabs>
        <w:jc w:val="center"/>
        <w:rPr>
          <w:color w:val="000000"/>
          <w:sz w:val="22"/>
          <w:szCs w:val="22"/>
        </w:rPr>
      </w:pPr>
      <w:r w:rsidRPr="00DE714F">
        <w:rPr>
          <w:color w:val="000000"/>
          <w:sz w:val="22"/>
          <w:szCs w:val="22"/>
        </w:rPr>
        <w:t>Судебный участок №54 Красногвардейского судебного района Республики Крым (297000, Республика Крым, Красногвардейский район, пгт.</w:t>
      </w:r>
      <w:r w:rsidRPr="00DE714F">
        <w:rPr>
          <w:color w:val="000000"/>
          <w:sz w:val="22"/>
          <w:szCs w:val="22"/>
        </w:rPr>
        <w:t xml:space="preserve"> Красногвардейское, ул. Титов</w:t>
      </w:r>
      <w:r>
        <w:rPr>
          <w:color w:val="000000"/>
          <w:sz w:val="22"/>
          <w:szCs w:val="22"/>
        </w:rPr>
        <w:t xml:space="preserve">а, д.60, тел.: (36556) 2-18-28, </w:t>
      </w:r>
      <w:r w:rsidRPr="00DE714F">
        <w:rPr>
          <w:color w:val="000000"/>
          <w:sz w:val="22"/>
          <w:szCs w:val="22"/>
        </w:rPr>
        <w:t>е</w:t>
      </w:r>
      <w:r w:rsidRPr="00DE714F">
        <w:rPr>
          <w:color w:val="000000"/>
          <w:sz w:val="22"/>
          <w:szCs w:val="22"/>
        </w:rPr>
        <w:t>-mail:ms54@must.rk.gov.ru)</w:t>
      </w:r>
    </w:p>
    <w:p w:rsidR="00EA3C7B" w:rsidP="00EA3C7B">
      <w:pPr>
        <w:tabs>
          <w:tab w:val="left" w:pos="7920"/>
        </w:tabs>
        <w:jc w:val="center"/>
        <w:rPr>
          <w:color w:val="000000"/>
          <w:sz w:val="26"/>
          <w:szCs w:val="26"/>
        </w:rPr>
      </w:pPr>
    </w:p>
    <w:p w:rsidR="00EA3C7B" w:rsidP="00EA3C7B">
      <w:pPr>
        <w:tabs>
          <w:tab w:val="left" w:pos="7920"/>
        </w:tabs>
        <w:ind w:right="-81"/>
        <w:rPr>
          <w:color w:val="000000"/>
          <w:sz w:val="26"/>
          <w:szCs w:val="26"/>
        </w:rPr>
      </w:pPr>
      <w:r>
        <w:rPr>
          <w:color w:val="000000"/>
          <w:sz w:val="26"/>
          <w:szCs w:val="26"/>
        </w:rPr>
        <w:t xml:space="preserve">  </w:t>
      </w:r>
      <w:r w:rsidR="00DE714F">
        <w:rPr>
          <w:color w:val="000000"/>
          <w:sz w:val="26"/>
          <w:szCs w:val="26"/>
        </w:rPr>
        <w:t xml:space="preserve">          </w:t>
      </w:r>
      <w:r w:rsidR="00D86AA8">
        <w:rPr>
          <w:color w:val="000000"/>
          <w:sz w:val="26"/>
          <w:szCs w:val="26"/>
        </w:rPr>
        <w:t>24</w:t>
      </w:r>
      <w:r>
        <w:rPr>
          <w:color w:val="000000"/>
          <w:sz w:val="26"/>
          <w:szCs w:val="26"/>
        </w:rPr>
        <w:t xml:space="preserve"> </w:t>
      </w:r>
      <w:r w:rsidR="00D86AA8">
        <w:rPr>
          <w:color w:val="000000"/>
          <w:sz w:val="26"/>
          <w:szCs w:val="26"/>
        </w:rPr>
        <w:t>января</w:t>
      </w:r>
      <w:r>
        <w:rPr>
          <w:color w:val="000000"/>
          <w:sz w:val="26"/>
          <w:szCs w:val="26"/>
        </w:rPr>
        <w:t xml:space="preserve"> 202</w:t>
      </w:r>
      <w:r w:rsidR="00D86AA8">
        <w:rPr>
          <w:color w:val="000000"/>
          <w:sz w:val="26"/>
          <w:szCs w:val="26"/>
        </w:rPr>
        <w:t>3</w:t>
      </w:r>
      <w:r>
        <w:rPr>
          <w:color w:val="000000"/>
          <w:sz w:val="26"/>
          <w:szCs w:val="26"/>
        </w:rPr>
        <w:t xml:space="preserve"> года                                                      </w:t>
      </w:r>
      <w:r w:rsidR="00DE714F">
        <w:rPr>
          <w:color w:val="000000"/>
          <w:sz w:val="26"/>
          <w:szCs w:val="26"/>
        </w:rPr>
        <w:t xml:space="preserve">  </w:t>
      </w:r>
      <w:r>
        <w:rPr>
          <w:color w:val="000000"/>
          <w:sz w:val="26"/>
          <w:szCs w:val="26"/>
        </w:rPr>
        <w:t xml:space="preserve"> пгт. Красногвардейское </w:t>
      </w:r>
    </w:p>
    <w:p w:rsidR="00EA3C7B" w:rsidP="00EA3C7B">
      <w:pPr>
        <w:jc w:val="both"/>
        <w:rPr>
          <w:color w:val="000000"/>
          <w:sz w:val="26"/>
          <w:szCs w:val="26"/>
        </w:rPr>
      </w:pPr>
      <w:r>
        <w:rPr>
          <w:color w:val="000000"/>
          <w:sz w:val="26"/>
          <w:szCs w:val="26"/>
        </w:rPr>
        <w:t xml:space="preserve"> </w:t>
      </w:r>
    </w:p>
    <w:p w:rsidR="00EA3C7B" w:rsidP="00EA3C7B">
      <w:pPr>
        <w:ind w:firstLine="708"/>
        <w:jc w:val="both"/>
        <w:rPr>
          <w:b/>
          <w:color w:val="000000"/>
          <w:sz w:val="26"/>
          <w:szCs w:val="26"/>
        </w:rPr>
      </w:pPr>
      <w:r>
        <w:rPr>
          <w:color w:val="000000"/>
          <w:sz w:val="26"/>
          <w:szCs w:val="26"/>
        </w:rPr>
        <w:t>Мировой судья судебного участка №54 Красногвардейского судебного района Республики Крым Чернецкая И.В., рассмотрев дело об административном правонарушении, предусмотренном ч.2 ст.7.27 КоАП РФ, в отношении</w:t>
      </w:r>
      <w:r>
        <w:rPr>
          <w:b/>
          <w:color w:val="000000"/>
          <w:sz w:val="26"/>
          <w:szCs w:val="26"/>
        </w:rPr>
        <w:t xml:space="preserve"> </w:t>
      </w:r>
    </w:p>
    <w:p w:rsidR="00EA3C7B" w:rsidP="00EA3C7B">
      <w:pPr>
        <w:ind w:firstLine="708"/>
        <w:jc w:val="both"/>
        <w:rPr>
          <w:color w:val="000000"/>
          <w:sz w:val="26"/>
          <w:szCs w:val="26"/>
        </w:rPr>
      </w:pPr>
      <w:r>
        <w:rPr>
          <w:color w:val="000000"/>
          <w:sz w:val="26"/>
          <w:szCs w:val="26"/>
        </w:rPr>
        <w:t>Прокопчука</w:t>
      </w:r>
      <w:r>
        <w:rPr>
          <w:color w:val="000000"/>
          <w:sz w:val="26"/>
          <w:szCs w:val="26"/>
        </w:rPr>
        <w:t xml:space="preserve"> Ю.И., ЛИЧНЫЕ ДАННЫЕ, </w:t>
      </w:r>
    </w:p>
    <w:p w:rsidR="00EA3C7B" w:rsidP="00EA3C7B">
      <w:pPr>
        <w:jc w:val="center"/>
        <w:rPr>
          <w:color w:val="000000"/>
          <w:sz w:val="26"/>
          <w:szCs w:val="26"/>
        </w:rPr>
      </w:pPr>
      <w:r>
        <w:rPr>
          <w:color w:val="000000"/>
          <w:sz w:val="26"/>
          <w:szCs w:val="26"/>
        </w:rPr>
        <w:t>установил:</w:t>
      </w:r>
    </w:p>
    <w:p w:rsidR="00EA3C7B" w:rsidP="00EA3C7B">
      <w:pPr>
        <w:ind w:firstLine="708"/>
        <w:jc w:val="both"/>
        <w:rPr>
          <w:color w:val="000000"/>
          <w:sz w:val="26"/>
          <w:szCs w:val="26"/>
        </w:rPr>
      </w:pPr>
      <w:r>
        <w:rPr>
          <w:color w:val="000000"/>
          <w:sz w:val="26"/>
          <w:szCs w:val="26"/>
        </w:rPr>
        <w:t>10 января 2023 года в 13 часов 50 минут Прокопчук Ю.И.</w:t>
      </w:r>
      <w:r w:rsidR="00C622F9">
        <w:rPr>
          <w:color w:val="000000"/>
          <w:sz w:val="26"/>
          <w:szCs w:val="26"/>
        </w:rPr>
        <w:t>,</w:t>
      </w:r>
      <w:r>
        <w:rPr>
          <w:color w:val="000000"/>
          <w:sz w:val="26"/>
          <w:szCs w:val="26"/>
        </w:rPr>
        <w:t xml:space="preserve"> являясь трактористом-машинистом </w:t>
      </w:r>
      <w:r w:rsidR="00C622F9">
        <w:rPr>
          <w:color w:val="000000"/>
          <w:sz w:val="26"/>
          <w:szCs w:val="26"/>
        </w:rPr>
        <w:t>предприятия ООО «</w:t>
      </w:r>
      <w:r>
        <w:rPr>
          <w:color w:val="000000"/>
          <w:sz w:val="26"/>
          <w:szCs w:val="26"/>
        </w:rPr>
        <w:t>НАИМЕНОВАНИЕ</w:t>
      </w:r>
      <w:r w:rsidR="00C622F9">
        <w:rPr>
          <w:color w:val="000000"/>
          <w:sz w:val="26"/>
          <w:szCs w:val="26"/>
        </w:rPr>
        <w:t>»,</w:t>
      </w:r>
      <w:r>
        <w:rPr>
          <w:color w:val="000000"/>
          <w:sz w:val="26"/>
          <w:szCs w:val="26"/>
        </w:rPr>
        <w:t xml:space="preserve">  </w:t>
      </w:r>
      <w:r w:rsidR="00C622F9">
        <w:rPr>
          <w:color w:val="000000"/>
          <w:sz w:val="26"/>
          <w:szCs w:val="26"/>
        </w:rPr>
        <w:t xml:space="preserve">находясь в поле возле </w:t>
      </w:r>
      <w:r>
        <w:rPr>
          <w:color w:val="000000"/>
          <w:sz w:val="26"/>
          <w:szCs w:val="26"/>
        </w:rPr>
        <w:t>АДРЕС</w:t>
      </w:r>
      <w:r w:rsidR="00C622F9">
        <w:rPr>
          <w:color w:val="000000"/>
          <w:sz w:val="26"/>
          <w:szCs w:val="26"/>
        </w:rPr>
        <w:t>, при выполнении сельскохозяйственных работ на тракторе «</w:t>
      </w:r>
      <w:r>
        <w:rPr>
          <w:color w:val="000000"/>
          <w:sz w:val="26"/>
          <w:szCs w:val="26"/>
        </w:rPr>
        <w:t>МАРКА</w:t>
      </w:r>
      <w:r w:rsidR="00C622F9">
        <w:rPr>
          <w:color w:val="000000"/>
          <w:sz w:val="26"/>
          <w:szCs w:val="26"/>
        </w:rPr>
        <w:t>»</w:t>
      </w:r>
      <w:r w:rsidR="002C3212">
        <w:rPr>
          <w:color w:val="000000"/>
          <w:sz w:val="26"/>
          <w:szCs w:val="26"/>
        </w:rPr>
        <w:t xml:space="preserve"> </w:t>
      </w:r>
      <w:r>
        <w:rPr>
          <w:color w:val="000000"/>
          <w:sz w:val="26"/>
          <w:szCs w:val="26"/>
        </w:rPr>
        <w:t>МОДЕЛЬ</w:t>
      </w:r>
      <w:r w:rsidR="00C622F9">
        <w:rPr>
          <w:color w:val="000000"/>
          <w:sz w:val="26"/>
          <w:szCs w:val="26"/>
        </w:rPr>
        <w:t xml:space="preserve"> </w:t>
      </w:r>
      <w:r w:rsidR="002C3212">
        <w:rPr>
          <w:color w:val="000000"/>
          <w:sz w:val="26"/>
          <w:szCs w:val="26"/>
        </w:rPr>
        <w:t xml:space="preserve">путём слива перед фильтром-отстойником, </w:t>
      </w:r>
      <w:r w:rsidR="000A46D8">
        <w:rPr>
          <w:color w:val="000000"/>
          <w:sz w:val="26"/>
          <w:szCs w:val="26"/>
        </w:rPr>
        <w:t>совершил мелкое хищение чужого имущества путем присвоения вверенного ему</w:t>
      </w:r>
      <w:r>
        <w:rPr>
          <w:color w:val="000000"/>
          <w:sz w:val="26"/>
          <w:szCs w:val="26"/>
        </w:rPr>
        <w:t xml:space="preserve"> </w:t>
      </w:r>
      <w:r w:rsidR="00C622F9">
        <w:rPr>
          <w:color w:val="000000"/>
          <w:sz w:val="26"/>
          <w:szCs w:val="26"/>
        </w:rPr>
        <w:t>дизельно</w:t>
      </w:r>
      <w:r w:rsidR="000A46D8">
        <w:rPr>
          <w:color w:val="000000"/>
          <w:sz w:val="26"/>
          <w:szCs w:val="26"/>
        </w:rPr>
        <w:t>го</w:t>
      </w:r>
      <w:r w:rsidR="00C622F9">
        <w:rPr>
          <w:color w:val="000000"/>
          <w:sz w:val="26"/>
          <w:szCs w:val="26"/>
        </w:rPr>
        <w:t xml:space="preserve"> топлив</w:t>
      </w:r>
      <w:r w:rsidR="000A46D8">
        <w:rPr>
          <w:color w:val="000000"/>
          <w:sz w:val="26"/>
          <w:szCs w:val="26"/>
        </w:rPr>
        <w:t>а</w:t>
      </w:r>
      <w:r w:rsidR="00C622F9">
        <w:rPr>
          <w:color w:val="000000"/>
          <w:sz w:val="26"/>
          <w:szCs w:val="26"/>
        </w:rPr>
        <w:t xml:space="preserve"> (ДТ-Л-К5) в количестве 40 литров</w:t>
      </w:r>
      <w:r>
        <w:rPr>
          <w:color w:val="000000"/>
          <w:sz w:val="26"/>
          <w:szCs w:val="26"/>
        </w:rPr>
        <w:t xml:space="preserve">, стоимостью </w:t>
      </w:r>
      <w:r w:rsidR="00C622F9">
        <w:rPr>
          <w:color w:val="000000"/>
          <w:sz w:val="26"/>
          <w:szCs w:val="26"/>
        </w:rPr>
        <w:t xml:space="preserve">2498,00 </w:t>
      </w:r>
      <w:r w:rsidR="002C3212">
        <w:rPr>
          <w:color w:val="000000"/>
          <w:sz w:val="26"/>
          <w:szCs w:val="26"/>
        </w:rPr>
        <w:t xml:space="preserve">руб., </w:t>
      </w:r>
      <w:r>
        <w:rPr>
          <w:color w:val="000000"/>
          <w:sz w:val="26"/>
          <w:szCs w:val="26"/>
        </w:rPr>
        <w:t xml:space="preserve">причинив </w:t>
      </w:r>
      <w:r w:rsidR="00C622F9">
        <w:rPr>
          <w:color w:val="000000"/>
          <w:sz w:val="26"/>
          <w:szCs w:val="26"/>
        </w:rPr>
        <w:t>предприятию</w:t>
      </w:r>
      <w:r>
        <w:rPr>
          <w:color w:val="000000"/>
          <w:sz w:val="26"/>
          <w:szCs w:val="26"/>
        </w:rPr>
        <w:t xml:space="preserve"> </w:t>
      </w:r>
      <w:r w:rsidR="00C622F9">
        <w:rPr>
          <w:color w:val="000000"/>
          <w:sz w:val="26"/>
          <w:szCs w:val="26"/>
        </w:rPr>
        <w:t>ООО «</w:t>
      </w:r>
      <w:r>
        <w:rPr>
          <w:color w:val="000000"/>
          <w:sz w:val="26"/>
          <w:szCs w:val="26"/>
        </w:rPr>
        <w:t>НАИМЕНОВАНИЕ</w:t>
      </w:r>
      <w:r w:rsidR="00C622F9">
        <w:rPr>
          <w:color w:val="000000"/>
          <w:sz w:val="26"/>
          <w:szCs w:val="26"/>
        </w:rPr>
        <w:t xml:space="preserve">» </w:t>
      </w:r>
      <w:r>
        <w:rPr>
          <w:color w:val="000000"/>
          <w:sz w:val="26"/>
          <w:szCs w:val="26"/>
        </w:rPr>
        <w:t>ущерб на указанную</w:t>
      </w:r>
      <w:r>
        <w:rPr>
          <w:color w:val="000000"/>
          <w:sz w:val="26"/>
          <w:szCs w:val="26"/>
        </w:rPr>
        <w:t xml:space="preserve"> сумму, чем совершил мелкое хищение чужого имущества</w:t>
      </w:r>
      <w:r w:rsidR="000A46D8">
        <w:rPr>
          <w:color w:val="000000"/>
          <w:sz w:val="26"/>
          <w:szCs w:val="26"/>
        </w:rPr>
        <w:t xml:space="preserve">, и его деяния не содержат </w:t>
      </w:r>
      <w:r w:rsidRPr="000A46D8" w:rsidR="000A46D8">
        <w:rPr>
          <w:color w:val="000000"/>
          <w:sz w:val="26"/>
          <w:szCs w:val="26"/>
        </w:rPr>
        <w:t>признаков преступлени</w:t>
      </w:r>
      <w:r w:rsidR="000A46D8">
        <w:rPr>
          <w:color w:val="000000"/>
          <w:sz w:val="26"/>
          <w:szCs w:val="26"/>
        </w:rPr>
        <w:t>я</w:t>
      </w:r>
      <w:r>
        <w:rPr>
          <w:color w:val="000000"/>
          <w:sz w:val="26"/>
          <w:szCs w:val="26"/>
        </w:rPr>
        <w:t xml:space="preserve">. </w:t>
      </w:r>
    </w:p>
    <w:p w:rsidR="00EA3C7B" w:rsidP="00EA3C7B">
      <w:pPr>
        <w:ind w:firstLine="540"/>
        <w:jc w:val="both"/>
        <w:rPr>
          <w:sz w:val="26"/>
          <w:szCs w:val="26"/>
        </w:rPr>
      </w:pPr>
      <w:r>
        <w:rPr>
          <w:sz w:val="26"/>
          <w:szCs w:val="26"/>
        </w:rPr>
        <w:t xml:space="preserve">При рассмотрении дела </w:t>
      </w:r>
      <w:r w:rsidR="002C3212">
        <w:rPr>
          <w:color w:val="000000"/>
          <w:sz w:val="26"/>
          <w:szCs w:val="26"/>
        </w:rPr>
        <w:t>Прокопчук Ю.И.</w:t>
      </w:r>
      <w:r>
        <w:rPr>
          <w:sz w:val="26"/>
          <w:szCs w:val="26"/>
        </w:rPr>
        <w:t xml:space="preserve"> вину в совершении административного правонарушения признал полностью, </w:t>
      </w:r>
      <w:r>
        <w:rPr>
          <w:sz w:val="26"/>
          <w:szCs w:val="26"/>
        </w:rPr>
        <w:t>в</w:t>
      </w:r>
      <w:r>
        <w:rPr>
          <w:sz w:val="26"/>
          <w:szCs w:val="26"/>
        </w:rPr>
        <w:t xml:space="preserve"> содеянном раскаялся.  </w:t>
      </w:r>
    </w:p>
    <w:p w:rsidR="00EA3C7B" w:rsidP="00EA3C7B">
      <w:pPr>
        <w:tabs>
          <w:tab w:val="left" w:pos="2340"/>
        </w:tabs>
        <w:ind w:firstLine="567"/>
        <w:jc w:val="both"/>
        <w:rPr>
          <w:sz w:val="26"/>
          <w:szCs w:val="26"/>
        </w:rPr>
      </w:pPr>
      <w:r>
        <w:rPr>
          <w:sz w:val="26"/>
          <w:szCs w:val="26"/>
        </w:rPr>
        <w:t>Представитель потерпевшег</w:t>
      </w:r>
      <w:r>
        <w:rPr>
          <w:sz w:val="26"/>
          <w:szCs w:val="26"/>
        </w:rPr>
        <w:t xml:space="preserve">о </w:t>
      </w:r>
      <w:r w:rsidR="002C3212">
        <w:rPr>
          <w:sz w:val="26"/>
          <w:szCs w:val="26"/>
        </w:rPr>
        <w:t>ООО</w:t>
      </w:r>
      <w:r w:rsidR="002C3212">
        <w:rPr>
          <w:sz w:val="26"/>
          <w:szCs w:val="26"/>
        </w:rPr>
        <w:t xml:space="preserve"> «</w:t>
      </w:r>
      <w:r>
        <w:rPr>
          <w:sz w:val="26"/>
          <w:szCs w:val="26"/>
        </w:rPr>
        <w:t>НАИМЕНОВАНИЕ</w:t>
      </w:r>
      <w:r w:rsidR="002C3212">
        <w:rPr>
          <w:sz w:val="26"/>
          <w:szCs w:val="26"/>
        </w:rPr>
        <w:t>»</w:t>
      </w:r>
      <w:r>
        <w:rPr>
          <w:sz w:val="26"/>
          <w:szCs w:val="26"/>
        </w:rPr>
        <w:t>, в судебно</w:t>
      </w:r>
      <w:r w:rsidR="002C3212">
        <w:rPr>
          <w:sz w:val="26"/>
          <w:szCs w:val="26"/>
        </w:rPr>
        <w:t>е</w:t>
      </w:r>
      <w:r>
        <w:rPr>
          <w:sz w:val="26"/>
          <w:szCs w:val="26"/>
        </w:rPr>
        <w:t xml:space="preserve"> заседани</w:t>
      </w:r>
      <w:r w:rsidR="002C3212">
        <w:rPr>
          <w:sz w:val="26"/>
          <w:szCs w:val="26"/>
        </w:rPr>
        <w:t>е</w:t>
      </w:r>
      <w:r>
        <w:rPr>
          <w:sz w:val="26"/>
          <w:szCs w:val="26"/>
        </w:rPr>
        <w:t xml:space="preserve"> </w:t>
      </w:r>
      <w:r w:rsidR="002C3212">
        <w:rPr>
          <w:sz w:val="26"/>
          <w:szCs w:val="26"/>
        </w:rPr>
        <w:t>не явился, предоставил ходатайство о рассмотрении дела без его участия, все доводы, изложенные в материалах дела, поддерживает в полном объёме.</w:t>
      </w:r>
    </w:p>
    <w:p w:rsidR="00EA3C7B" w:rsidP="00EA3C7B">
      <w:pPr>
        <w:tabs>
          <w:tab w:val="left" w:pos="2340"/>
        </w:tabs>
        <w:ind w:firstLine="567"/>
        <w:jc w:val="both"/>
        <w:rPr>
          <w:sz w:val="26"/>
          <w:szCs w:val="26"/>
        </w:rPr>
      </w:pPr>
      <w:r>
        <w:rPr>
          <w:sz w:val="26"/>
          <w:szCs w:val="26"/>
        </w:rPr>
        <w:t xml:space="preserve"> Судья, выслушав </w:t>
      </w:r>
      <w:r w:rsidR="002C3212">
        <w:rPr>
          <w:color w:val="000000"/>
          <w:sz w:val="26"/>
          <w:szCs w:val="26"/>
        </w:rPr>
        <w:t>Прокопчука Ю.И.</w:t>
      </w:r>
      <w:r>
        <w:rPr>
          <w:sz w:val="26"/>
          <w:szCs w:val="26"/>
        </w:rPr>
        <w:t>, исследовав в совокупности материалы дела об административном правонарушении, приходит к следующему.</w:t>
      </w:r>
    </w:p>
    <w:p w:rsidR="00EA3C7B" w:rsidP="00EA3C7B">
      <w:pPr>
        <w:autoSpaceDE w:val="0"/>
        <w:autoSpaceDN w:val="0"/>
        <w:adjustRightInd w:val="0"/>
        <w:ind w:firstLine="540"/>
        <w:jc w:val="both"/>
        <w:rPr>
          <w:sz w:val="26"/>
          <w:szCs w:val="26"/>
        </w:rPr>
      </w:pPr>
      <w:r>
        <w:rPr>
          <w:sz w:val="26"/>
          <w:szCs w:val="26"/>
        </w:rPr>
        <w:t>В соответствии с частью 2 статьи 7.27 Кодекса Российской Федерации об административных правонарушениях,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w:t>
      </w:r>
      <w:r>
        <w:rPr>
          <w:sz w:val="26"/>
          <w:szCs w:val="26"/>
        </w:rPr>
        <w:t xml:space="preserve"> </w:t>
      </w:r>
      <w:r>
        <w:rPr>
          <w:sz w:val="26"/>
          <w:szCs w:val="26"/>
        </w:rPr>
        <w:t>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 влечет наложение административного штрафа в размере до пятикратной стоимости похищенного</w:t>
      </w:r>
      <w:r>
        <w:rPr>
          <w:sz w:val="26"/>
          <w:szCs w:val="26"/>
        </w:rPr>
        <w:t xml:space="preserve">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EA3C7B" w:rsidP="00EA3C7B">
      <w:pPr>
        <w:tabs>
          <w:tab w:val="left" w:pos="2340"/>
        </w:tabs>
        <w:ind w:firstLine="567"/>
        <w:jc w:val="both"/>
        <w:rPr>
          <w:color w:val="000000"/>
          <w:sz w:val="26"/>
          <w:szCs w:val="26"/>
        </w:rPr>
      </w:pPr>
      <w:r>
        <w:rPr>
          <w:sz w:val="26"/>
          <w:szCs w:val="26"/>
        </w:rPr>
        <w:t xml:space="preserve">Как усматривается из материалов дела, </w:t>
      </w:r>
      <w:r w:rsidRPr="002C3212" w:rsidR="002C3212">
        <w:rPr>
          <w:sz w:val="26"/>
          <w:szCs w:val="26"/>
        </w:rPr>
        <w:t>10 января 2023 года в 13 часов 50 минут Прокопчук Ю.И., являясь трактористом-машинистом предприятия ООО «</w:t>
      </w:r>
      <w:r>
        <w:rPr>
          <w:sz w:val="26"/>
          <w:szCs w:val="26"/>
        </w:rPr>
        <w:t>НАИМЕНОВАНИЕ</w:t>
      </w:r>
      <w:r w:rsidRPr="002C3212" w:rsidR="002C3212">
        <w:rPr>
          <w:sz w:val="26"/>
          <w:szCs w:val="26"/>
        </w:rPr>
        <w:t xml:space="preserve">»,  находясь в поле возле </w:t>
      </w:r>
      <w:r>
        <w:rPr>
          <w:sz w:val="26"/>
          <w:szCs w:val="26"/>
        </w:rPr>
        <w:t>АДРЕС</w:t>
      </w:r>
      <w:r w:rsidRPr="002C3212" w:rsidR="002C3212">
        <w:rPr>
          <w:sz w:val="26"/>
          <w:szCs w:val="26"/>
        </w:rPr>
        <w:t>, при выполнении сельскохозяйственных работ на тракторе «</w:t>
      </w:r>
      <w:r>
        <w:rPr>
          <w:sz w:val="26"/>
          <w:szCs w:val="26"/>
        </w:rPr>
        <w:t>МАРКА</w:t>
      </w:r>
      <w:r w:rsidRPr="002C3212" w:rsidR="002C3212">
        <w:rPr>
          <w:sz w:val="26"/>
          <w:szCs w:val="26"/>
        </w:rPr>
        <w:t xml:space="preserve">» </w:t>
      </w:r>
      <w:r>
        <w:rPr>
          <w:sz w:val="26"/>
          <w:szCs w:val="26"/>
        </w:rPr>
        <w:t>МОДЕЛЬ</w:t>
      </w:r>
      <w:r w:rsidR="002C3212">
        <w:rPr>
          <w:sz w:val="26"/>
          <w:szCs w:val="26"/>
        </w:rPr>
        <w:t xml:space="preserve"> </w:t>
      </w:r>
      <w:r w:rsidRPr="002C3212" w:rsidR="002C3212">
        <w:rPr>
          <w:sz w:val="26"/>
          <w:szCs w:val="26"/>
        </w:rPr>
        <w:t>путём слива перед фильтром-отстойником</w:t>
      </w:r>
      <w:r w:rsidR="002C3212">
        <w:rPr>
          <w:sz w:val="26"/>
          <w:szCs w:val="26"/>
        </w:rPr>
        <w:t>,</w:t>
      </w:r>
      <w:r w:rsidRPr="002C3212" w:rsidR="002C3212">
        <w:rPr>
          <w:sz w:val="26"/>
          <w:szCs w:val="26"/>
        </w:rPr>
        <w:t xml:space="preserve"> тайно похитил дизельное топливо (ДТ-Л-К5) в количестве 40 литров, стоимостью 2498,00 руб., причинив предприятию ООО </w:t>
      </w:r>
      <w:r w:rsidRPr="002C3212" w:rsidR="002C3212">
        <w:rPr>
          <w:sz w:val="26"/>
          <w:szCs w:val="26"/>
        </w:rPr>
        <w:t>«</w:t>
      </w:r>
      <w:r>
        <w:rPr>
          <w:sz w:val="26"/>
          <w:szCs w:val="26"/>
        </w:rPr>
        <w:t>НАИМЕНОВАНИЕ</w:t>
      </w:r>
      <w:r w:rsidRPr="002C3212" w:rsidR="002C3212">
        <w:rPr>
          <w:sz w:val="26"/>
          <w:szCs w:val="26"/>
        </w:rPr>
        <w:t>»</w:t>
      </w:r>
      <w:r>
        <w:rPr>
          <w:sz w:val="26"/>
          <w:szCs w:val="26"/>
        </w:rPr>
        <w:t xml:space="preserve"> ущерб на указанную сумму, чем</w:t>
      </w:r>
      <w:r>
        <w:rPr>
          <w:sz w:val="26"/>
          <w:szCs w:val="26"/>
        </w:rPr>
        <w:t xml:space="preserve"> совершил мелкое хищение чужого имущества</w:t>
      </w:r>
      <w:r>
        <w:rPr>
          <w:color w:val="000000"/>
          <w:sz w:val="26"/>
          <w:szCs w:val="26"/>
        </w:rPr>
        <w:t xml:space="preserve">. </w:t>
      </w:r>
    </w:p>
    <w:p w:rsidR="00EA3C7B" w:rsidP="00EA3C7B">
      <w:pPr>
        <w:tabs>
          <w:tab w:val="left" w:pos="2340"/>
        </w:tabs>
        <w:ind w:firstLine="567"/>
        <w:jc w:val="both"/>
        <w:rPr>
          <w:sz w:val="26"/>
          <w:szCs w:val="26"/>
        </w:rPr>
      </w:pPr>
      <w:r>
        <w:rPr>
          <w:sz w:val="26"/>
          <w:szCs w:val="26"/>
        </w:rPr>
        <w:t>Данное правонарушение подтверждается протоколом об административном правонарушении, объяснениями лица, привлекаемого к административной ответственности, пояснениями потерпевшего, справкой о стоимости похищенного.</w:t>
      </w:r>
    </w:p>
    <w:p w:rsidR="00EA3C7B" w:rsidP="00EA3C7B">
      <w:pPr>
        <w:tabs>
          <w:tab w:val="left" w:pos="2340"/>
        </w:tabs>
        <w:ind w:firstLine="567"/>
        <w:jc w:val="both"/>
        <w:rPr>
          <w:sz w:val="26"/>
          <w:szCs w:val="26"/>
        </w:rPr>
      </w:pPr>
      <w:r>
        <w:rPr>
          <w:sz w:val="26"/>
          <w:szCs w:val="26"/>
        </w:rPr>
        <w:t xml:space="preserve">При таких обстоятельствах мировой судья находит, что в деянии </w:t>
      </w:r>
      <w:r w:rsidR="00E75ED8">
        <w:rPr>
          <w:color w:val="000000"/>
          <w:sz w:val="26"/>
          <w:szCs w:val="26"/>
        </w:rPr>
        <w:t>Прокопчука Ю.И.</w:t>
      </w:r>
      <w:r>
        <w:rPr>
          <w:sz w:val="26"/>
          <w:szCs w:val="26"/>
        </w:rPr>
        <w:t xml:space="preserve"> имеется состав административного правонарушения, предусмотренный ч.2 ст.7.27 КоАП РФ, т.к. он совершил </w:t>
      </w:r>
      <w:r w:rsidR="000A46D8">
        <w:rPr>
          <w:sz w:val="26"/>
          <w:szCs w:val="26"/>
        </w:rPr>
        <w:t xml:space="preserve">мелкое </w:t>
      </w:r>
      <w:r>
        <w:rPr>
          <w:sz w:val="26"/>
          <w:szCs w:val="26"/>
        </w:rPr>
        <w:t>хищение</w:t>
      </w:r>
      <w:r w:rsidRPr="000A46D8" w:rsidR="000A46D8">
        <w:rPr>
          <w:sz w:val="26"/>
          <w:szCs w:val="26"/>
        </w:rPr>
        <w:t xml:space="preserve"> </w:t>
      </w:r>
      <w:r w:rsidR="000A46D8">
        <w:rPr>
          <w:sz w:val="26"/>
          <w:szCs w:val="26"/>
        </w:rPr>
        <w:t xml:space="preserve">путем присвоения вверенного ему имущества, </w:t>
      </w:r>
      <w:r>
        <w:rPr>
          <w:sz w:val="26"/>
          <w:szCs w:val="26"/>
        </w:rPr>
        <w:t xml:space="preserve">и его деяния не содержат признаков уголовно наказуемого деяния. </w:t>
      </w:r>
    </w:p>
    <w:p w:rsidR="00EA3C7B" w:rsidP="00EA3C7B">
      <w:pPr>
        <w:tabs>
          <w:tab w:val="left" w:pos="2340"/>
        </w:tabs>
        <w:ind w:firstLine="567"/>
        <w:jc w:val="both"/>
        <w:rPr>
          <w:sz w:val="26"/>
          <w:szCs w:val="26"/>
        </w:rPr>
      </w:pPr>
      <w:r>
        <w:rPr>
          <w:sz w:val="26"/>
          <w:szCs w:val="26"/>
        </w:rPr>
        <w:t xml:space="preserve">Протокол об административном правонарушении составлен в соответствии со </w:t>
      </w:r>
      <w:hyperlink r:id="rId4" w:history="1">
        <w:r>
          <w:rPr>
            <w:rStyle w:val="Hyperlink"/>
            <w:color w:val="auto"/>
            <w:sz w:val="26"/>
            <w:szCs w:val="26"/>
            <w:u w:val="none"/>
          </w:rPr>
          <w:t>ст. 28.2</w:t>
        </w:r>
      </w:hyperlink>
      <w:r>
        <w:rPr>
          <w:sz w:val="26"/>
          <w:szCs w:val="26"/>
        </w:rPr>
        <w:t xml:space="preserve"> КоАП РФ, в нем отражены все сведения, необходимые для разрешения дела. Права, предусмотренные </w:t>
      </w:r>
      <w:hyperlink r:id="rId5" w:history="1">
        <w:r>
          <w:rPr>
            <w:rStyle w:val="Hyperlink"/>
            <w:color w:val="auto"/>
            <w:sz w:val="26"/>
            <w:szCs w:val="26"/>
            <w:u w:val="none"/>
          </w:rPr>
          <w:t>ст. 25.1</w:t>
        </w:r>
      </w:hyperlink>
      <w:r>
        <w:rPr>
          <w:sz w:val="26"/>
          <w:szCs w:val="26"/>
        </w:rPr>
        <w:t xml:space="preserve"> КоАП РФ и </w:t>
      </w:r>
      <w:hyperlink r:id="rId6" w:history="1">
        <w:r>
          <w:rPr>
            <w:rStyle w:val="Hyperlink"/>
            <w:color w:val="auto"/>
            <w:sz w:val="26"/>
            <w:szCs w:val="26"/>
            <w:u w:val="none"/>
          </w:rPr>
          <w:t>ст. 51</w:t>
        </w:r>
      </w:hyperlink>
      <w:r>
        <w:rPr>
          <w:sz w:val="26"/>
          <w:szCs w:val="26"/>
        </w:rPr>
        <w:t xml:space="preserve"> Конституции РФ, </w:t>
      </w:r>
      <w:r w:rsidR="00E75ED8">
        <w:rPr>
          <w:color w:val="000000"/>
          <w:sz w:val="26"/>
          <w:szCs w:val="26"/>
        </w:rPr>
        <w:t>Прокопчуку Ю.И.</w:t>
      </w:r>
      <w:r>
        <w:rPr>
          <w:sz w:val="26"/>
          <w:szCs w:val="26"/>
        </w:rPr>
        <w:t xml:space="preserve"> разъяснены. </w:t>
      </w:r>
    </w:p>
    <w:p w:rsidR="00EA3C7B" w:rsidP="00EA3C7B">
      <w:pPr>
        <w:autoSpaceDE w:val="0"/>
        <w:autoSpaceDN w:val="0"/>
        <w:adjustRightInd w:val="0"/>
        <w:ind w:firstLine="540"/>
        <w:jc w:val="both"/>
        <w:rPr>
          <w:sz w:val="26"/>
          <w:szCs w:val="26"/>
        </w:rPr>
      </w:pPr>
      <w:r>
        <w:rPr>
          <w:sz w:val="26"/>
          <w:szCs w:val="26"/>
        </w:rPr>
        <w:t xml:space="preserve">Представленные по делу доказательства являются допустимыми и достаточными для установления вины </w:t>
      </w:r>
      <w:r w:rsidR="00E75ED8">
        <w:rPr>
          <w:color w:val="000000"/>
          <w:sz w:val="26"/>
          <w:szCs w:val="26"/>
        </w:rPr>
        <w:t>Прокопчука Ю.И.</w:t>
      </w:r>
      <w:r>
        <w:rPr>
          <w:sz w:val="26"/>
          <w:szCs w:val="26"/>
        </w:rPr>
        <w:t xml:space="preserve"> в совершении административного правонарушения, предусмотренного ч.2 ст.7.27 КоАП РФ.</w:t>
      </w:r>
    </w:p>
    <w:p w:rsidR="00EA3C7B" w:rsidP="00EA3C7B">
      <w:pPr>
        <w:ind w:firstLine="708"/>
        <w:jc w:val="both"/>
        <w:rPr>
          <w:sz w:val="26"/>
          <w:szCs w:val="26"/>
        </w:rPr>
      </w:pPr>
      <w:r>
        <w:rPr>
          <w:sz w:val="26"/>
          <w:szCs w:val="26"/>
        </w:rPr>
        <w:t xml:space="preserve">Обстоятельством, смягчающим административную ответственность </w:t>
      </w:r>
      <w:r>
        <w:rPr>
          <w:sz w:val="26"/>
          <w:szCs w:val="26"/>
        </w:rPr>
        <w:br/>
      </w:r>
      <w:r w:rsidR="00E75ED8">
        <w:rPr>
          <w:color w:val="000000"/>
          <w:sz w:val="26"/>
          <w:szCs w:val="26"/>
        </w:rPr>
        <w:t>Прокопчука Ю.И.</w:t>
      </w:r>
      <w:r>
        <w:rPr>
          <w:sz w:val="26"/>
          <w:szCs w:val="26"/>
        </w:rPr>
        <w:t>, мирово</w:t>
      </w:r>
      <w:r w:rsidR="00E75ED8">
        <w:rPr>
          <w:sz w:val="26"/>
          <w:szCs w:val="26"/>
        </w:rPr>
        <w:t>й судья признает раскаяние лица</w:t>
      </w:r>
      <w:r w:rsidR="000A46D8">
        <w:rPr>
          <w:sz w:val="26"/>
          <w:szCs w:val="26"/>
        </w:rPr>
        <w:t xml:space="preserve"> в </w:t>
      </w:r>
      <w:r w:rsidR="000A46D8">
        <w:rPr>
          <w:sz w:val="26"/>
          <w:szCs w:val="26"/>
        </w:rPr>
        <w:t>содеянном</w:t>
      </w:r>
      <w:r>
        <w:rPr>
          <w:sz w:val="26"/>
          <w:szCs w:val="26"/>
        </w:rPr>
        <w:t xml:space="preserve">.   </w:t>
      </w:r>
    </w:p>
    <w:p w:rsidR="00EA3C7B" w:rsidP="00EA3C7B">
      <w:pPr>
        <w:ind w:firstLine="708"/>
        <w:jc w:val="both"/>
        <w:rPr>
          <w:sz w:val="26"/>
          <w:szCs w:val="26"/>
        </w:rPr>
      </w:pPr>
      <w:r>
        <w:rPr>
          <w:sz w:val="26"/>
          <w:szCs w:val="26"/>
        </w:rPr>
        <w:t xml:space="preserve">Обстоятельств, отягчающих административную ответственность </w:t>
      </w:r>
      <w:r>
        <w:rPr>
          <w:sz w:val="26"/>
          <w:szCs w:val="26"/>
        </w:rPr>
        <w:br/>
      </w:r>
      <w:r w:rsidR="00E75ED8">
        <w:rPr>
          <w:color w:val="000000"/>
          <w:sz w:val="26"/>
          <w:szCs w:val="26"/>
        </w:rPr>
        <w:t>Прокопчука Ю.И.</w:t>
      </w:r>
      <w:r>
        <w:rPr>
          <w:sz w:val="26"/>
          <w:szCs w:val="26"/>
        </w:rPr>
        <w:t xml:space="preserve">, в соответствии со ст.4.3  КоАП РФ, мировым судьей не установлено.   </w:t>
      </w:r>
    </w:p>
    <w:p w:rsidR="00EA3C7B" w:rsidP="00EA3C7B">
      <w:pPr>
        <w:ind w:firstLine="708"/>
        <w:jc w:val="both"/>
        <w:rPr>
          <w:sz w:val="26"/>
          <w:szCs w:val="26"/>
        </w:rPr>
      </w:pPr>
      <w:r>
        <w:rPr>
          <w:sz w:val="26"/>
          <w:szCs w:val="26"/>
        </w:rP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EA3C7B" w:rsidP="00EA3C7B">
      <w:pPr>
        <w:ind w:firstLine="708"/>
        <w:jc w:val="both"/>
        <w:rPr>
          <w:sz w:val="26"/>
          <w:szCs w:val="26"/>
        </w:rPr>
      </w:pPr>
      <w:r>
        <w:rPr>
          <w:sz w:val="26"/>
          <w:szCs w:val="26"/>
        </w:rPr>
        <w:t>При назначении</w:t>
      </w:r>
      <w:r>
        <w:rPr>
          <w:color w:val="000000"/>
          <w:sz w:val="26"/>
          <w:szCs w:val="26"/>
        </w:rPr>
        <w:t xml:space="preserve"> </w:t>
      </w:r>
      <w:r>
        <w:rPr>
          <w:sz w:val="26"/>
          <w:szCs w:val="26"/>
        </w:rPr>
        <w:t xml:space="preserve">вида и размера административного наказания суд учитывает характер совершенного правонарушения, данные о личности лица, в отношении которого ведется производство по делу. </w:t>
      </w:r>
    </w:p>
    <w:p w:rsidR="00EA3C7B" w:rsidP="00EA3C7B">
      <w:pPr>
        <w:ind w:firstLine="708"/>
        <w:jc w:val="both"/>
        <w:rPr>
          <w:sz w:val="26"/>
          <w:szCs w:val="26"/>
        </w:rPr>
      </w:pPr>
      <w:r>
        <w:rPr>
          <w:sz w:val="26"/>
          <w:szCs w:val="26"/>
        </w:rPr>
        <w:t>Оснований для прекращения производства по делу об административном правонарушении не имеется.</w:t>
      </w:r>
    </w:p>
    <w:p w:rsidR="00EA3C7B" w:rsidP="00EA3C7B">
      <w:pPr>
        <w:ind w:firstLine="720"/>
        <w:jc w:val="both"/>
        <w:rPr>
          <w:sz w:val="26"/>
          <w:szCs w:val="26"/>
        </w:rPr>
      </w:pPr>
      <w:r>
        <w:rPr>
          <w:sz w:val="26"/>
          <w:szCs w:val="26"/>
        </w:rPr>
        <w:t xml:space="preserve">На основании </w:t>
      </w:r>
      <w:r>
        <w:rPr>
          <w:sz w:val="26"/>
          <w:szCs w:val="26"/>
        </w:rPr>
        <w:t>изложенного</w:t>
      </w:r>
      <w:r>
        <w:rPr>
          <w:sz w:val="26"/>
          <w:szCs w:val="26"/>
        </w:rPr>
        <w:t xml:space="preserve"> и руководствуясь ст.ст.7.27, 29.9-29.10 КоАП РФ, </w:t>
      </w:r>
    </w:p>
    <w:p w:rsidR="00EA3C7B" w:rsidP="00EA3C7B">
      <w:pPr>
        <w:jc w:val="center"/>
        <w:rPr>
          <w:sz w:val="26"/>
          <w:szCs w:val="26"/>
        </w:rPr>
      </w:pPr>
      <w:r>
        <w:rPr>
          <w:sz w:val="26"/>
          <w:szCs w:val="26"/>
        </w:rPr>
        <w:t>постановил:</w:t>
      </w:r>
    </w:p>
    <w:p w:rsidR="00DE714F" w:rsidP="00EA3C7B">
      <w:pPr>
        <w:jc w:val="center"/>
        <w:rPr>
          <w:sz w:val="26"/>
          <w:szCs w:val="26"/>
        </w:rPr>
      </w:pPr>
    </w:p>
    <w:p w:rsidR="00EA3C7B" w:rsidP="00EA3C7B">
      <w:pPr>
        <w:autoSpaceDE w:val="0"/>
        <w:autoSpaceDN w:val="0"/>
        <w:adjustRightInd w:val="0"/>
        <w:ind w:firstLine="540"/>
        <w:jc w:val="both"/>
        <w:rPr>
          <w:sz w:val="26"/>
          <w:szCs w:val="26"/>
        </w:rPr>
      </w:pPr>
      <w:r>
        <w:rPr>
          <w:color w:val="000000"/>
          <w:sz w:val="26"/>
          <w:szCs w:val="26"/>
        </w:rPr>
        <w:t xml:space="preserve">   </w:t>
      </w:r>
      <w:r w:rsidRPr="00E75ED8" w:rsidR="00E75ED8">
        <w:rPr>
          <w:color w:val="000000"/>
          <w:sz w:val="26"/>
          <w:szCs w:val="26"/>
        </w:rPr>
        <w:t>Прокопчука</w:t>
      </w:r>
      <w:r w:rsidRPr="00E75ED8" w:rsidR="00E75ED8">
        <w:rPr>
          <w:color w:val="000000"/>
          <w:sz w:val="26"/>
          <w:szCs w:val="26"/>
        </w:rPr>
        <w:t xml:space="preserve"> </w:t>
      </w:r>
      <w:r>
        <w:rPr>
          <w:color w:val="000000"/>
          <w:sz w:val="26"/>
          <w:szCs w:val="26"/>
        </w:rPr>
        <w:t>Ю.И., ДАТА</w:t>
      </w:r>
      <w:r w:rsidR="00E75ED8">
        <w:rPr>
          <w:color w:val="000000"/>
          <w:sz w:val="26"/>
          <w:szCs w:val="26"/>
        </w:rPr>
        <w:t xml:space="preserve"> года рождения</w:t>
      </w:r>
      <w:r>
        <w:rPr>
          <w:color w:val="000000"/>
          <w:sz w:val="26"/>
          <w:szCs w:val="26"/>
        </w:rPr>
        <w:t>,</w:t>
      </w:r>
      <w:r>
        <w:rPr>
          <w:sz w:val="26"/>
          <w:szCs w:val="26"/>
        </w:rPr>
        <w:t xml:space="preserve"> признать виновным в совершении административного правонарушения, предусмотренного ч.2 ст.7.27 КоАП РФ, и назначить ему наказание в виде административного штрафа в размере 3000,00 рублей (три тысячи рублей 00 копеек).</w:t>
      </w:r>
    </w:p>
    <w:p w:rsidR="00EA3C7B" w:rsidP="00EA3C7B">
      <w:pPr>
        <w:autoSpaceDE w:val="0"/>
        <w:autoSpaceDN w:val="0"/>
        <w:adjustRightInd w:val="0"/>
        <w:ind w:firstLine="540"/>
        <w:jc w:val="both"/>
        <w:rPr>
          <w:sz w:val="26"/>
          <w:szCs w:val="26"/>
        </w:rPr>
      </w:pPr>
      <w:r>
        <w:rPr>
          <w:sz w:val="26"/>
          <w:szCs w:val="26"/>
        </w:rPr>
        <w:t xml:space="preserve">   </w:t>
      </w:r>
      <w:r>
        <w:rPr>
          <w:sz w:val="26"/>
          <w:szCs w:val="26"/>
        </w:rPr>
        <w:t>Разъяснить лицу, привлеченному к административной ответственности, что в соответствии с требованиями части 3 ст. 32.2 КоАП РФ сумма административного штрафа вносится или перечисляется лицом, привлеченным к административной ответственности, в банк или в иную кредитную организацию либо платежному агенту, осуществляющему деятельность по приему платежей физических лиц, или банковскому платежному агенту, осуществляющему деятельность в соответствии с законодательством о банках и банковской деятельности</w:t>
      </w:r>
      <w:r>
        <w:rPr>
          <w:sz w:val="26"/>
          <w:szCs w:val="26"/>
        </w:rPr>
        <w:t xml:space="preserve"> на реквизиты:</w:t>
      </w:r>
    </w:p>
    <w:p w:rsidR="00EA3C7B" w:rsidP="00EA3C7B">
      <w:pPr>
        <w:ind w:firstLine="540"/>
        <w:jc w:val="both"/>
        <w:rPr>
          <w:sz w:val="26"/>
          <w:szCs w:val="26"/>
        </w:rPr>
      </w:pPr>
      <w:r>
        <w:rPr>
          <w:sz w:val="26"/>
          <w:szCs w:val="26"/>
        </w:rPr>
        <w:t xml:space="preserve">   Разъяснить лицу, привлеченному к административной ответственности, что штраф подлежит оплате на следующие реквизиты: </w:t>
      </w:r>
    </w:p>
    <w:p w:rsidR="00EA3C7B" w:rsidP="00EA3C7B">
      <w:pPr>
        <w:ind w:firstLine="540"/>
        <w:jc w:val="both"/>
        <w:rPr>
          <w:sz w:val="26"/>
          <w:szCs w:val="26"/>
        </w:rPr>
      </w:pPr>
      <w:r>
        <w:rPr>
          <w:sz w:val="26"/>
          <w:szCs w:val="26"/>
        </w:rPr>
        <w:t xml:space="preserve">  Штраф подлежит оплате по следующим реквизитам: РЕКВИЗИТЫ.</w:t>
      </w:r>
    </w:p>
    <w:p w:rsidR="00EA3C7B" w:rsidP="00EA3C7B">
      <w:pPr>
        <w:ind w:firstLine="540"/>
        <w:jc w:val="both"/>
        <w:rPr>
          <w:sz w:val="26"/>
          <w:szCs w:val="26"/>
        </w:rPr>
      </w:pPr>
      <w:r>
        <w:rPr>
          <w:sz w:val="26"/>
          <w:szCs w:val="26"/>
        </w:rPr>
        <w:t xml:space="preserve">  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w:t>
      </w:r>
      <w:r>
        <w:rPr>
          <w:sz w:val="26"/>
          <w:szCs w:val="26"/>
        </w:rPr>
        <w:t xml:space="preserve">судебного участка №54 Красногвардейского судебного района Республики Крым по адресу: пгт. </w:t>
      </w:r>
      <w:r>
        <w:rPr>
          <w:sz w:val="26"/>
          <w:szCs w:val="26"/>
        </w:rPr>
        <w:t>Красногвардейское</w:t>
      </w:r>
      <w:r>
        <w:rPr>
          <w:sz w:val="26"/>
          <w:szCs w:val="26"/>
        </w:rPr>
        <w:t>, ул. Титова, 60.</w:t>
      </w:r>
    </w:p>
    <w:p w:rsidR="00EA3C7B" w:rsidP="00EA3C7B">
      <w:pPr>
        <w:ind w:firstLine="540"/>
        <w:jc w:val="both"/>
        <w:rPr>
          <w:sz w:val="26"/>
          <w:szCs w:val="26"/>
        </w:rPr>
      </w:pPr>
      <w:r>
        <w:rPr>
          <w:sz w:val="26"/>
          <w:szCs w:val="26"/>
        </w:rPr>
        <w:t xml:space="preserve">  </w:t>
      </w:r>
      <w:r>
        <w:rPr>
          <w:sz w:val="26"/>
          <w:szCs w:val="26"/>
        </w:rPr>
        <w:t>Также разъяснить лицу, привлеченному к административной ответственности, что в соответствии с требованиями части 1 ст. 20.25 КоАП РФ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EA3C7B" w:rsidP="000A46D8">
      <w:pPr>
        <w:jc w:val="both"/>
        <w:rPr>
          <w:color w:val="000000"/>
          <w:sz w:val="26"/>
          <w:szCs w:val="26"/>
        </w:rPr>
      </w:pPr>
      <w:r>
        <w:rPr>
          <w:color w:val="000000"/>
          <w:sz w:val="26"/>
          <w:szCs w:val="26"/>
        </w:rPr>
        <w:t xml:space="preserve">          Постановление может быть обжаловано в Красногвардейский районный суд Республики Крым в течение 10 суток со дня получения его копии.</w:t>
      </w:r>
    </w:p>
    <w:p w:rsidR="00EA3C7B" w:rsidP="00EA3C7B">
      <w:pPr>
        <w:rPr>
          <w:sz w:val="26"/>
          <w:szCs w:val="26"/>
        </w:rPr>
      </w:pPr>
    </w:p>
    <w:p w:rsidR="00EA3C7B" w:rsidP="00EA3C7B">
      <w:pPr>
        <w:ind w:firstLine="708"/>
        <w:rPr>
          <w:color w:val="0000FF"/>
          <w:sz w:val="26"/>
          <w:szCs w:val="26"/>
        </w:rPr>
      </w:pPr>
      <w:r>
        <w:rPr>
          <w:sz w:val="26"/>
          <w:szCs w:val="26"/>
        </w:rPr>
        <w:t xml:space="preserve">Мировой судья                              </w:t>
      </w:r>
      <w:r>
        <w:rPr>
          <w:sz w:val="26"/>
          <w:szCs w:val="26"/>
        </w:rPr>
        <w:tab/>
      </w:r>
      <w:r w:rsidR="00E75ED8">
        <w:rPr>
          <w:sz w:val="26"/>
          <w:szCs w:val="26"/>
        </w:rPr>
        <w:t xml:space="preserve">               </w:t>
      </w:r>
      <w:r>
        <w:rPr>
          <w:sz w:val="26"/>
          <w:szCs w:val="26"/>
        </w:rPr>
        <w:t xml:space="preserve"> </w:t>
      </w:r>
      <w:r w:rsidR="00E75ED8">
        <w:rPr>
          <w:sz w:val="26"/>
          <w:szCs w:val="26"/>
        </w:rPr>
        <w:t xml:space="preserve">           </w:t>
      </w:r>
      <w:r>
        <w:rPr>
          <w:sz w:val="26"/>
          <w:szCs w:val="26"/>
        </w:rPr>
        <w:t>И.В. Чернецкая</w:t>
      </w:r>
    </w:p>
    <w:p w:rsidR="00EA3C7B" w:rsidP="00EA3C7B">
      <w:pPr>
        <w:spacing w:after="200" w:line="276" w:lineRule="auto"/>
        <w:rPr>
          <w:rFonts w:ascii="Calibri" w:eastAsia="Calibri" w:hAnsi="Calibri"/>
          <w:sz w:val="22"/>
          <w:szCs w:val="22"/>
          <w:lang w:eastAsia="en-US"/>
        </w:rPr>
      </w:pPr>
    </w:p>
    <w:p w:rsidR="00EA3C7B" w:rsidP="00EA3C7B">
      <w:pPr>
        <w:spacing w:after="200" w:line="276" w:lineRule="auto"/>
        <w:rPr>
          <w:rFonts w:ascii="Calibri" w:eastAsia="Calibri" w:hAnsi="Calibri"/>
          <w:sz w:val="22"/>
          <w:szCs w:val="22"/>
          <w:lang w:eastAsia="en-US"/>
        </w:rPr>
      </w:pPr>
    </w:p>
    <w:p w:rsidR="00EA3C7B" w:rsidP="00EA3C7B">
      <w:pPr>
        <w:spacing w:after="200" w:line="276" w:lineRule="auto"/>
        <w:rPr>
          <w:rFonts w:ascii="Calibri" w:eastAsia="Calibri" w:hAnsi="Calibri"/>
          <w:sz w:val="22"/>
          <w:szCs w:val="22"/>
          <w:lang w:eastAsia="en-US"/>
        </w:rPr>
      </w:pPr>
    </w:p>
    <w:p w:rsidR="00EA3C7B" w:rsidP="00EA3C7B"/>
    <w:p w:rsidR="00EA3C7B" w:rsidP="00EA3C7B"/>
    <w:p w:rsidR="00EA3C7B" w:rsidP="00EA3C7B"/>
    <w:p w:rsidR="006F1019"/>
    <w:sectPr w:rsidSect="004C6563">
      <w:pgSz w:w="11906" w:h="16838"/>
      <w:pgMar w:top="567" w:right="851" w:bottom="567"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9FD"/>
    <w:rsid w:val="000A46D8"/>
    <w:rsid w:val="002C3212"/>
    <w:rsid w:val="004C6563"/>
    <w:rsid w:val="006F1019"/>
    <w:rsid w:val="00956381"/>
    <w:rsid w:val="00C622F9"/>
    <w:rsid w:val="00CD3628"/>
    <w:rsid w:val="00D86AA8"/>
    <w:rsid w:val="00DD39FD"/>
    <w:rsid w:val="00DE714F"/>
    <w:rsid w:val="00E75ED8"/>
    <w:rsid w:val="00EA3C7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C7B"/>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A3C7B"/>
    <w:rPr>
      <w:color w:val="0000FF" w:themeColor="hyperlink"/>
      <w:u w:val="single"/>
    </w:rPr>
  </w:style>
  <w:style w:type="paragraph" w:styleId="BalloonText">
    <w:name w:val="Balloon Text"/>
    <w:basedOn w:val="Normal"/>
    <w:link w:val="a"/>
    <w:uiPriority w:val="99"/>
    <w:semiHidden/>
    <w:unhideWhenUsed/>
    <w:rsid w:val="000A46D8"/>
    <w:rPr>
      <w:rFonts w:ascii="Tahoma" w:hAnsi="Tahoma" w:cs="Tahoma"/>
      <w:sz w:val="16"/>
      <w:szCs w:val="16"/>
    </w:rPr>
  </w:style>
  <w:style w:type="character" w:customStyle="1" w:styleId="a">
    <w:name w:val="Текст выноски Знак"/>
    <w:basedOn w:val="DefaultParagraphFont"/>
    <w:link w:val="BalloonText"/>
    <w:uiPriority w:val="99"/>
    <w:semiHidden/>
    <w:rsid w:val="000A46D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94ABAF9D18BF72601A4E2ADA15DA5BC003B83D309BE5C1F4B1B1E98D72CB1536421C6C0B101E24pA35G" TargetMode="External" /><Relationship Id="rId5" Type="http://schemas.openxmlformats.org/officeDocument/2006/relationships/hyperlink" Target="consultantplus://offline/ref=3E94ABAF9D18BF72601A4E2ADA15DA5BC003B83D309BE5C1F4B1B1E98D72CB1536421C6C0B10182CpA3FG" TargetMode="External" /><Relationship Id="rId6" Type="http://schemas.openxmlformats.org/officeDocument/2006/relationships/hyperlink" Target="consultantplus://offline/ref=3E94ABAF9D18BF72601A4E2ADA15DA5BC30DBF393FC9B2C3A5E4BFEC852283057807116D0A1Bp13DG"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