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E54318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№ 5-5</w:t>
      </w:r>
      <w:r w:rsidRPr="00E54318" w:rsidR="00BD7A3C">
        <w:rPr>
          <w:rFonts w:ascii="Times New Roman" w:hAnsi="Times New Roman" w:cs="Times New Roman"/>
          <w:sz w:val="28"/>
          <w:szCs w:val="28"/>
        </w:rPr>
        <w:t>4</w:t>
      </w:r>
      <w:r w:rsidRPr="00E54318">
        <w:rPr>
          <w:rFonts w:ascii="Times New Roman" w:hAnsi="Times New Roman" w:cs="Times New Roman"/>
          <w:sz w:val="28"/>
          <w:szCs w:val="28"/>
        </w:rPr>
        <w:t>-</w:t>
      </w:r>
      <w:r w:rsidRPr="00E54318" w:rsidR="002B43A7">
        <w:rPr>
          <w:rFonts w:ascii="Times New Roman" w:hAnsi="Times New Roman" w:cs="Times New Roman"/>
          <w:sz w:val="28"/>
          <w:szCs w:val="28"/>
        </w:rPr>
        <w:t>10</w:t>
      </w:r>
      <w:r w:rsidRPr="00E54318" w:rsidR="00BD7A3C">
        <w:rPr>
          <w:rFonts w:ascii="Times New Roman" w:hAnsi="Times New Roman" w:cs="Times New Roman"/>
          <w:sz w:val="28"/>
          <w:szCs w:val="28"/>
        </w:rPr>
        <w:t>/202</w:t>
      </w:r>
      <w:r w:rsidRPr="00E54318" w:rsidR="002B43A7">
        <w:rPr>
          <w:rFonts w:ascii="Times New Roman" w:hAnsi="Times New Roman" w:cs="Times New Roman"/>
          <w:sz w:val="28"/>
          <w:szCs w:val="28"/>
        </w:rPr>
        <w:t>5</w:t>
      </w:r>
    </w:p>
    <w:p w:rsidR="00BD7A3C" w:rsidRPr="00E54318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91М</w:t>
      </w:r>
      <w:r w:rsidRPr="00E5431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4318">
        <w:rPr>
          <w:rFonts w:ascii="Times New Roman" w:hAnsi="Times New Roman" w:cs="Times New Roman"/>
          <w:sz w:val="28"/>
          <w:szCs w:val="28"/>
        </w:rPr>
        <w:t>0054-01-202</w:t>
      </w:r>
      <w:r w:rsidRPr="00E54318" w:rsidR="008F6558">
        <w:rPr>
          <w:rFonts w:ascii="Times New Roman" w:hAnsi="Times New Roman" w:cs="Times New Roman"/>
          <w:sz w:val="28"/>
          <w:szCs w:val="28"/>
        </w:rPr>
        <w:t>4</w:t>
      </w:r>
      <w:r w:rsidRPr="00E54318">
        <w:rPr>
          <w:rFonts w:ascii="Times New Roman" w:hAnsi="Times New Roman" w:cs="Times New Roman"/>
          <w:sz w:val="28"/>
          <w:szCs w:val="28"/>
        </w:rPr>
        <w:t>-00</w:t>
      </w:r>
      <w:r w:rsidRPr="00E54318" w:rsidR="002B43A7">
        <w:rPr>
          <w:rFonts w:ascii="Times New Roman" w:hAnsi="Times New Roman" w:cs="Times New Roman"/>
          <w:sz w:val="28"/>
          <w:szCs w:val="28"/>
        </w:rPr>
        <w:t>2389</w:t>
      </w:r>
      <w:r w:rsidRPr="00E54318">
        <w:rPr>
          <w:rFonts w:ascii="Times New Roman" w:hAnsi="Times New Roman" w:cs="Times New Roman"/>
          <w:sz w:val="28"/>
          <w:szCs w:val="28"/>
        </w:rPr>
        <w:t>-</w:t>
      </w:r>
      <w:r w:rsidRPr="00E54318" w:rsidR="002B43A7">
        <w:rPr>
          <w:rFonts w:ascii="Times New Roman" w:hAnsi="Times New Roman" w:cs="Times New Roman"/>
          <w:sz w:val="28"/>
          <w:szCs w:val="28"/>
        </w:rPr>
        <w:t>25</w:t>
      </w:r>
    </w:p>
    <w:p w:rsidR="00CA0B3E" w:rsidRPr="00E54318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83" w:rsidRPr="00E54318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D49" w:rsidRPr="00E54318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5431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E54318" w:rsidR="00440F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E5431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E543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E54318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54318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E5431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54318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E543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54318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54318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543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4318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543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4318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543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431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5431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E54318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383" w:rsidRPr="00E54318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4318" w:rsidR="002B43A7">
        <w:rPr>
          <w:rFonts w:ascii="Times New Roman" w:hAnsi="Times New Roman" w:cs="Times New Roman"/>
          <w:sz w:val="28"/>
          <w:szCs w:val="28"/>
        </w:rPr>
        <w:t>14 января 2025</w:t>
      </w:r>
      <w:r w:rsidRPr="00E54318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E54318" w:rsidR="00CA0B3E">
        <w:rPr>
          <w:rFonts w:ascii="Times New Roman" w:hAnsi="Times New Roman" w:cs="Times New Roman"/>
          <w:sz w:val="28"/>
          <w:szCs w:val="28"/>
        </w:rPr>
        <w:t xml:space="preserve">  </w:t>
      </w:r>
      <w:r w:rsidRPr="00E543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4318" w:rsidR="00657A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4318" w:rsidR="008F6558">
        <w:rPr>
          <w:rFonts w:ascii="Times New Roman" w:hAnsi="Times New Roman" w:cs="Times New Roman"/>
          <w:sz w:val="28"/>
          <w:szCs w:val="28"/>
        </w:rPr>
        <w:t xml:space="preserve"> </w:t>
      </w:r>
      <w:r w:rsidRPr="00E54318">
        <w:rPr>
          <w:rFonts w:ascii="Times New Roman" w:hAnsi="Times New Roman" w:cs="Times New Roman"/>
          <w:sz w:val="28"/>
          <w:szCs w:val="28"/>
        </w:rPr>
        <w:t xml:space="preserve">пгт. Красногвардейское                                                                                     </w:t>
      </w:r>
    </w:p>
    <w:p w:rsidR="00C72383" w:rsidRPr="00E54318" w:rsidP="0050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26" w:rsidRPr="00E54318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</w:t>
      </w:r>
      <w:r w:rsidRPr="00E54318" w:rsidR="00452E44">
        <w:rPr>
          <w:rFonts w:ascii="Times New Roman" w:hAnsi="Times New Roman" w:cs="Times New Roman"/>
          <w:spacing w:val="9"/>
          <w:sz w:val="28"/>
          <w:szCs w:val="28"/>
        </w:rPr>
        <w:t>.</w:t>
      </w:r>
      <w:r w:rsidRPr="00E54318">
        <w:rPr>
          <w:rFonts w:ascii="Times New Roman" w:hAnsi="Times New Roman" w:cs="Times New Roman"/>
          <w:sz w:val="28"/>
          <w:szCs w:val="28"/>
        </w:rPr>
        <w:t xml:space="preserve">, </w:t>
      </w:r>
      <w:r w:rsidRPr="00E54318" w:rsidR="00C72383">
        <w:rPr>
          <w:rFonts w:ascii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</w:t>
      </w:r>
      <w:r w:rsidRPr="00E54318" w:rsidR="00DA76EF">
        <w:rPr>
          <w:rFonts w:ascii="Times New Roman" w:hAnsi="Times New Roman" w:cs="Times New Roman"/>
          <w:sz w:val="28"/>
          <w:szCs w:val="28"/>
        </w:rPr>
        <w:t xml:space="preserve">правонарушении, предусмотренном </w:t>
      </w:r>
      <w:r w:rsidRPr="00E54318" w:rsidR="00C72383">
        <w:rPr>
          <w:rFonts w:ascii="Times New Roman" w:hAnsi="Times New Roman" w:cs="Times New Roman"/>
          <w:sz w:val="28"/>
          <w:szCs w:val="28"/>
        </w:rPr>
        <w:t>ст.15.</w:t>
      </w:r>
      <w:r w:rsidRPr="00E54318" w:rsidR="00DA76EF">
        <w:rPr>
          <w:rFonts w:ascii="Times New Roman" w:hAnsi="Times New Roman" w:cs="Times New Roman"/>
          <w:sz w:val="28"/>
          <w:szCs w:val="28"/>
        </w:rPr>
        <w:t>5</w:t>
      </w:r>
      <w:r w:rsidRPr="00E54318" w:rsidR="00C72383">
        <w:rPr>
          <w:rFonts w:ascii="Times New Roman" w:hAnsi="Times New Roman" w:cs="Times New Roman"/>
          <w:sz w:val="28"/>
          <w:szCs w:val="28"/>
        </w:rPr>
        <w:t xml:space="preserve"> КоАП РФ, в отношении</w:t>
      </w:r>
      <w:r w:rsidRPr="00E54318">
        <w:rPr>
          <w:rFonts w:ascii="Times New Roman" w:hAnsi="Times New Roman" w:cs="Times New Roman"/>
          <w:sz w:val="28"/>
          <w:szCs w:val="28"/>
        </w:rPr>
        <w:t>:</w:t>
      </w:r>
    </w:p>
    <w:p w:rsidR="002D7926" w:rsidRPr="00E54318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318" w:rsidR="002B43A7">
        <w:rPr>
          <w:rFonts w:ascii="Times New Roman" w:eastAsia="Calibri" w:hAnsi="Times New Roman" w:cs="Times New Roman"/>
          <w:b/>
          <w:sz w:val="28"/>
          <w:szCs w:val="28"/>
        </w:rPr>
        <w:t>должностного лица</w:t>
      </w:r>
      <w:r w:rsidRPr="00E54318" w:rsidR="002B43A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54318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E54318" w:rsidR="002B4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318" w:rsidR="002B43A7">
        <w:rPr>
          <w:rFonts w:ascii="Times New Roman" w:eastAsia="Calibri" w:hAnsi="Times New Roman" w:cs="Times New Roman"/>
          <w:b/>
          <w:sz w:val="28"/>
          <w:szCs w:val="28"/>
        </w:rPr>
        <w:t>Капустяна</w:t>
      </w:r>
      <w:r w:rsidRPr="00E54318" w:rsidR="002B43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4318">
        <w:rPr>
          <w:rFonts w:ascii="Times New Roman" w:eastAsia="Calibri" w:hAnsi="Times New Roman" w:cs="Times New Roman"/>
          <w:b/>
          <w:sz w:val="28"/>
          <w:szCs w:val="28"/>
        </w:rPr>
        <w:t xml:space="preserve">И.В., </w:t>
      </w:r>
      <w:r w:rsidRPr="00E54318">
        <w:rPr>
          <w:rFonts w:ascii="Times New Roman" w:eastAsia="Calibri" w:hAnsi="Times New Roman" w:cs="Times New Roman"/>
          <w:sz w:val="28"/>
          <w:szCs w:val="28"/>
        </w:rPr>
        <w:t>ДАННЫЕ О ЛИЧНОСТИ</w:t>
      </w:r>
      <w:r w:rsidRPr="00E54318" w:rsidR="002B43A7">
        <w:rPr>
          <w:rFonts w:ascii="Times New Roman" w:eastAsia="Calibri" w:hAnsi="Times New Roman" w:cs="Times New Roman"/>
          <w:sz w:val="28"/>
          <w:szCs w:val="28"/>
        </w:rPr>
        <w:t xml:space="preserve">, адрес организации: </w:t>
      </w:r>
      <w:r w:rsidRPr="00E54318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E54318" w:rsidR="002B43A7">
        <w:rPr>
          <w:rFonts w:ascii="Times New Roman" w:hAnsi="Times New Roman" w:cs="Times New Roman"/>
          <w:sz w:val="28"/>
          <w:szCs w:val="28"/>
        </w:rPr>
        <w:t>.</w:t>
      </w:r>
    </w:p>
    <w:p w:rsidR="000D76E1" w:rsidRPr="00E54318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383" w:rsidRPr="00E54318" w:rsidP="0050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УСТАНОВИЛ:</w:t>
      </w:r>
    </w:p>
    <w:p w:rsidR="002D7926" w:rsidRPr="00E54318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Капустян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E54318" w:rsidR="00C72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4318" w:rsidR="00FF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 w:rsidR="00C723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 w:rsidRPr="00E54318" w:rsidR="00C7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E54318" w:rsidR="00C45074">
        <w:rPr>
          <w:rFonts w:ascii="Times New Roman" w:hAnsi="Times New Roman" w:cs="Times New Roman"/>
          <w:sz w:val="28"/>
          <w:szCs w:val="28"/>
        </w:rPr>
        <w:t xml:space="preserve"> </w:t>
      </w:r>
      <w:r w:rsidRPr="00E54318" w:rsidR="0024015E">
        <w:rPr>
          <w:rFonts w:ascii="Times New Roman" w:hAnsi="Times New Roman" w:cs="Times New Roman"/>
          <w:sz w:val="28"/>
          <w:szCs w:val="28"/>
        </w:rPr>
        <w:t xml:space="preserve">ИНН </w:t>
      </w:r>
      <w:r w:rsidRPr="00E54318">
        <w:rPr>
          <w:rFonts w:ascii="Times New Roman" w:hAnsi="Times New Roman" w:cs="Times New Roman"/>
          <w:sz w:val="28"/>
          <w:szCs w:val="28"/>
        </w:rPr>
        <w:t>НОМЕР</w:t>
      </w:r>
      <w:r w:rsidRPr="00E54318" w:rsidR="0024015E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E54318">
        <w:rPr>
          <w:rFonts w:ascii="Times New Roman" w:hAnsi="Times New Roman" w:cs="Times New Roman"/>
          <w:sz w:val="28"/>
          <w:szCs w:val="28"/>
        </w:rPr>
        <w:t>НОМЕР</w:t>
      </w:r>
      <w:r w:rsidRPr="00E54318" w:rsidR="00FF4029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Pr="00E54318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E54318" w:rsidR="00B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в установленный законодательством о налогах и сборах срок в налоговый орган оформленных в установленном порядке документов и (или) иных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сведений, необходимых для осуществления налогового контроля, а именно: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налоговую декларацию по налогу на </w:t>
      </w:r>
      <w:r w:rsidRPr="00E54318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организаций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Pr="00E54318" w:rsidR="00D04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318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E54318" w:rsidR="0025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что предусмотрена административная ответственность ст. 15.5 КоАП РФ.</w:t>
      </w:r>
    </w:p>
    <w:p w:rsidR="00CE7CDC" w:rsidRPr="00E54318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ст. 386</w:t>
      </w:r>
      <w:r w:rsidRPr="00E54318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РФ, налоговые декларации по итогам налогового периода представляются налогоплательщиками не позднее </w:t>
      </w:r>
      <w:r w:rsidRPr="00E54318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54318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E54318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54318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истекшим налоговым периодом.</w:t>
      </w:r>
      <w:r w:rsidRPr="00E54318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срок предоставления налоговой декларации по налогу на имущество организаций за 202</w:t>
      </w:r>
      <w:r w:rsidRPr="00E54318" w:rsidR="00D04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318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п. 7 ст. 6.1 НК РФ – до </w:t>
      </w:r>
      <w:r w:rsidRPr="00E54318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26.02</w:t>
      </w:r>
      <w:r w:rsidRPr="00E54318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54318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318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20F4" w:rsidRPr="00E54318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налоговая декларация</w:t>
      </w:r>
      <w:r w:rsidRPr="00E54318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</w:t>
      </w:r>
      <w:r w:rsidRPr="00E54318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54318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организаций</w:t>
      </w:r>
      <w:r w:rsidRPr="00E54318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Pr="00E54318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318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54318" w:rsidR="00D3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Межрайонную ИФНС №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предоставлена – </w:t>
      </w:r>
      <w:r w:rsidRPr="00E54318" w:rsidR="000D76E1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Pr="00E54318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54318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F4" w:rsidRPr="00E54318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E54318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3E6E" w:rsidRPr="00E54318" w:rsidP="00F62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совершения правонарушения является адрес юридического лица: </w:t>
      </w:r>
      <w:r w:rsidRPr="00E54318">
        <w:rPr>
          <w:rFonts w:ascii="Times New Roman" w:hAnsi="Times New Roman" w:cs="Times New Roman"/>
          <w:sz w:val="28"/>
          <w:szCs w:val="28"/>
        </w:rPr>
        <w:t>АДРЕС</w:t>
      </w:r>
      <w:r w:rsidRPr="00E54318" w:rsidR="00CE7CDC">
        <w:rPr>
          <w:rFonts w:ascii="Times New Roman" w:hAnsi="Times New Roman" w:cs="Times New Roman"/>
          <w:sz w:val="28"/>
          <w:szCs w:val="28"/>
        </w:rPr>
        <w:t>.</w:t>
      </w:r>
    </w:p>
    <w:p w:rsidR="000D76E1" w:rsidRPr="00E54318" w:rsidP="000D7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Капустян И.В.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явился, о времени и месте рассмотрения дела извещен по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 регистрации, указанному в протоколе и по адресу, расположения организации. Ходатайств о рассмотрении дела без его участия или об отложении рассмотрения дела не поступало. </w:t>
      </w:r>
    </w:p>
    <w:p w:rsidR="000D76E1" w:rsidRPr="00E54318" w:rsidP="000D7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25.1 КоАП РФ в случаях, если имеются данные о надл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дется производство по делу об административном правонарушении.</w:t>
      </w:r>
    </w:p>
    <w:p w:rsidR="000D76E1" w:rsidRPr="00E54318" w:rsidP="000D7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рушении по существу.</w:t>
      </w:r>
    </w:p>
    <w:p w:rsidR="000D76E1" w:rsidRPr="00E54318" w:rsidP="000D7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вышеизложенным, судья полагает возможным рассмотреть данное дело в отсутствие лица, 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об административном правонарушении.</w:t>
      </w:r>
    </w:p>
    <w:p w:rsidR="000D76E1" w:rsidRPr="00E54318" w:rsidP="000D7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Капустяна И.В.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, в совершении административного правонарушения, предусмотренного ч.1 ст.15.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доказана и нашла свое подтверждение в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производства по делу об административном правонарушении. </w:t>
      </w:r>
    </w:p>
    <w:p w:rsidR="0024015E" w:rsidRPr="00E54318" w:rsidP="000D7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25.11.2022</w:t>
      </w:r>
      <w:r w:rsidRPr="00E54318" w:rsidR="002557F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54318" w:rsidR="00307BE3">
        <w:rPr>
          <w:rFonts w:ascii="Times New Roman" w:hAnsi="Times New Roman" w:cs="Times New Roman"/>
          <w:sz w:val="28"/>
          <w:szCs w:val="28"/>
        </w:rPr>
        <w:t>в Единый государ</w:t>
      </w:r>
      <w:r w:rsidRPr="00E54318" w:rsidR="00C45074">
        <w:rPr>
          <w:rFonts w:ascii="Times New Roman" w:hAnsi="Times New Roman" w:cs="Times New Roman"/>
          <w:sz w:val="28"/>
          <w:szCs w:val="28"/>
        </w:rPr>
        <w:t xml:space="preserve">ственный реестр юридических лиц в отношении </w:t>
      </w:r>
      <w:r w:rsidRPr="00E54318">
        <w:rPr>
          <w:rFonts w:ascii="Times New Roman" w:hAnsi="Times New Roman" w:cs="Times New Roman"/>
          <w:sz w:val="28"/>
          <w:szCs w:val="28"/>
        </w:rPr>
        <w:t>ООО «НАИМЕНОВАНИЕ</w:t>
      </w:r>
      <w:r w:rsidRPr="00E54318">
        <w:rPr>
          <w:rFonts w:ascii="Times New Roman" w:hAnsi="Times New Roman" w:cs="Times New Roman"/>
          <w:sz w:val="28"/>
          <w:szCs w:val="28"/>
        </w:rPr>
        <w:t xml:space="preserve">» </w:t>
      </w:r>
      <w:r w:rsidRPr="00E54318" w:rsidR="00452E44">
        <w:rPr>
          <w:rFonts w:ascii="Times New Roman" w:hAnsi="Times New Roman" w:cs="Times New Roman"/>
          <w:sz w:val="28"/>
          <w:szCs w:val="28"/>
        </w:rPr>
        <w:t xml:space="preserve"> </w:t>
      </w:r>
      <w:r w:rsidRPr="00E54318">
        <w:rPr>
          <w:rFonts w:ascii="Times New Roman" w:hAnsi="Times New Roman" w:cs="Times New Roman"/>
          <w:sz w:val="28"/>
          <w:szCs w:val="28"/>
        </w:rPr>
        <w:t>ИНН НОМЕР</w:t>
      </w:r>
      <w:r w:rsidRPr="00E54318">
        <w:rPr>
          <w:rFonts w:ascii="Times New Roman" w:hAnsi="Times New Roman" w:cs="Times New Roman"/>
          <w:sz w:val="28"/>
          <w:szCs w:val="28"/>
        </w:rPr>
        <w:t>, КПП НОМЕР</w:t>
      </w:r>
      <w:r w:rsidRPr="00E54318" w:rsidR="00C45074">
        <w:rPr>
          <w:rFonts w:ascii="Times New Roman" w:hAnsi="Times New Roman" w:cs="Times New Roman"/>
          <w:sz w:val="28"/>
          <w:szCs w:val="28"/>
        </w:rPr>
        <w:t xml:space="preserve"> внесены сведения </w:t>
      </w:r>
      <w:r w:rsidRPr="00E54318" w:rsidR="00307BE3">
        <w:rPr>
          <w:rFonts w:ascii="Times New Roman" w:hAnsi="Times New Roman" w:cs="Times New Roman"/>
          <w:sz w:val="28"/>
          <w:szCs w:val="28"/>
        </w:rPr>
        <w:t>о создании юридического лица</w:t>
      </w:r>
      <w:r w:rsidRPr="00E54318" w:rsidR="00A91D7B">
        <w:rPr>
          <w:rFonts w:ascii="Times New Roman" w:hAnsi="Times New Roman" w:cs="Times New Roman"/>
          <w:sz w:val="28"/>
          <w:szCs w:val="28"/>
        </w:rPr>
        <w:t xml:space="preserve">, согласно которым 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>Капустян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E54318" w:rsidR="00A9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4318" w:rsidR="00A91D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 w:rsidRPr="00E54318" w:rsidR="00A9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ДОЛЖНОСТЬ.</w:t>
      </w:r>
    </w:p>
    <w:p w:rsidR="00307BE3" w:rsidRPr="00E54318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54318" w:rsidR="002557F1">
        <w:rPr>
          <w:rFonts w:ascii="Times New Roman" w:hAnsi="Times New Roman" w:cs="Times New Roman"/>
          <w:sz w:val="28"/>
          <w:szCs w:val="28"/>
        </w:rPr>
        <w:t xml:space="preserve">п.п. 4 </w:t>
      </w:r>
      <w:r w:rsidRPr="00E54318">
        <w:rPr>
          <w:rFonts w:ascii="Times New Roman" w:hAnsi="Times New Roman" w:cs="Times New Roman"/>
          <w:sz w:val="28"/>
          <w:szCs w:val="28"/>
        </w:rPr>
        <w:t xml:space="preserve">п. 1 ст. 23 </w:t>
      </w:r>
      <w:r w:rsidRPr="00E54318" w:rsidR="00940F4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- </w:t>
      </w:r>
      <w:r w:rsidRPr="00E54318">
        <w:rPr>
          <w:rFonts w:ascii="Times New Roman" w:hAnsi="Times New Roman" w:cs="Times New Roman"/>
          <w:sz w:val="28"/>
          <w:szCs w:val="28"/>
        </w:rPr>
        <w:t>НК РФ</w:t>
      </w:r>
      <w:r w:rsidRPr="00E54318" w:rsidR="00940F47">
        <w:rPr>
          <w:rFonts w:ascii="Times New Roman" w:hAnsi="Times New Roman" w:cs="Times New Roman"/>
          <w:sz w:val="28"/>
          <w:szCs w:val="28"/>
        </w:rPr>
        <w:t>)</w:t>
      </w:r>
      <w:r w:rsidRPr="00E54318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  </w:t>
      </w:r>
    </w:p>
    <w:p w:rsidR="00936CF0" w:rsidRPr="00E54318" w:rsidP="00936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Пунктом 4 ст.80 НК РФ установлено, что налоговая д</w:t>
      </w:r>
      <w:r w:rsidRPr="00E54318">
        <w:rPr>
          <w:rFonts w:ascii="Times New Roman" w:hAnsi="Times New Roman" w:cs="Times New Roman"/>
          <w:sz w:val="28"/>
          <w:szCs w:val="28"/>
        </w:rPr>
        <w:t>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</w:t>
      </w:r>
      <w:r w:rsidRPr="00E54318">
        <w:rPr>
          <w:rFonts w:ascii="Times New Roman" w:hAnsi="Times New Roman" w:cs="Times New Roman"/>
          <w:sz w:val="28"/>
          <w:szCs w:val="28"/>
        </w:rPr>
        <w:t xml:space="preserve">ктронной форме по телекоммуникационным каналам связи или через личный кабинет налогоплательщика.   </w:t>
      </w:r>
    </w:p>
    <w:p w:rsidR="0071419B" w:rsidRPr="00E54318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Согласно п. 1 ст. 372</w:t>
      </w:r>
      <w:r w:rsidRPr="00E54318" w:rsidR="00906BBC">
        <w:rPr>
          <w:rFonts w:ascii="Times New Roman" w:hAnsi="Times New Roman" w:cs="Times New Roman"/>
          <w:sz w:val="28"/>
          <w:szCs w:val="28"/>
        </w:rPr>
        <w:t xml:space="preserve"> НК РФ</w:t>
      </w:r>
      <w:r w:rsidRPr="00E54318">
        <w:rPr>
          <w:rFonts w:ascii="Times New Roman" w:hAnsi="Times New Roman" w:cs="Times New Roman"/>
          <w:sz w:val="28"/>
          <w:szCs w:val="28"/>
        </w:rPr>
        <w:t>,</w:t>
      </w:r>
      <w:r w:rsidRPr="00E54318" w:rsidR="00C7702C">
        <w:rPr>
          <w:sz w:val="28"/>
          <w:szCs w:val="28"/>
        </w:rPr>
        <w:t xml:space="preserve"> </w:t>
      </w:r>
      <w:r w:rsidRPr="00E54318">
        <w:rPr>
          <w:rFonts w:ascii="Times New Roman" w:hAnsi="Times New Roman" w:cs="Times New Roman"/>
          <w:sz w:val="28"/>
          <w:szCs w:val="28"/>
        </w:rPr>
        <w:t>налог на имущество организаций устанавливается настоящим Кодексом и законами субъектов Российской Федерации, вводится в действи</w:t>
      </w:r>
      <w:r w:rsidRPr="00E54318">
        <w:rPr>
          <w:rFonts w:ascii="Times New Roman" w:hAnsi="Times New Roman" w:cs="Times New Roman"/>
          <w:sz w:val="28"/>
          <w:szCs w:val="28"/>
        </w:rPr>
        <w:t>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Федерации, если иное не предусмотрено статьей 372.1 настоящего Кодекса</w:t>
      </w:r>
      <w:r w:rsidRPr="00E54318" w:rsidR="00C7702C">
        <w:rPr>
          <w:rFonts w:ascii="Times New Roman" w:hAnsi="Times New Roman" w:cs="Times New Roman"/>
          <w:sz w:val="28"/>
          <w:szCs w:val="28"/>
        </w:rPr>
        <w:t>.</w:t>
      </w:r>
    </w:p>
    <w:p w:rsidR="0097084F" w:rsidRPr="00E54318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В с</w:t>
      </w:r>
      <w:r w:rsidRPr="00E54318">
        <w:rPr>
          <w:rFonts w:ascii="Times New Roman" w:hAnsi="Times New Roman" w:cs="Times New Roman"/>
          <w:sz w:val="28"/>
          <w:szCs w:val="28"/>
        </w:rPr>
        <w:t>оответствии со ст. 1 Закона Республики Крым «О налоге на имущество организаций» № 7-ЗРК/2014 от 19.11.2014 года, на территории Республики Крым установлен и введен в действие налог на имущество организаций. Данный Закон вступил в силу с 01 января 2015 года.</w:t>
      </w:r>
    </w:p>
    <w:p w:rsidR="0097084F" w:rsidRPr="00E54318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 xml:space="preserve">На основании п. 1 ст. 373 НК РФ, налогоплательщиками налога признаются организации, имеющие имущество, признаваемое объектом налогообложения в соответствии со статьей 374 настоящего Кодекса </w:t>
      </w:r>
    </w:p>
    <w:p w:rsidR="0097084F" w:rsidRPr="00E54318" w:rsidP="0097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В соответствии с п. 1 ст. 374 НК РФ объектами налогообложения пр</w:t>
      </w:r>
      <w:r w:rsidRPr="00E54318">
        <w:rPr>
          <w:rFonts w:ascii="Times New Roman" w:hAnsi="Times New Roman" w:cs="Times New Roman"/>
          <w:sz w:val="28"/>
          <w:szCs w:val="28"/>
        </w:rPr>
        <w:t xml:space="preserve">изнаются: недвижимое имущество (в том числе имущество, переданное во временное владение, в пользование, распоряжение, доверительное управление, </w:t>
      </w:r>
      <w:r w:rsidRPr="00E54318">
        <w:rPr>
          <w:rFonts w:ascii="Times New Roman" w:hAnsi="Times New Roman" w:cs="Times New Roman"/>
          <w:sz w:val="28"/>
          <w:szCs w:val="28"/>
        </w:rPr>
        <w:t>внесенное в совместную деятельность или полученное по концессионному соглашению), учитываемое на балансе организ</w:t>
      </w:r>
      <w:r w:rsidRPr="00E54318">
        <w:rPr>
          <w:rFonts w:ascii="Times New Roman" w:hAnsi="Times New Roman" w:cs="Times New Roman"/>
          <w:sz w:val="28"/>
          <w:szCs w:val="28"/>
        </w:rPr>
        <w:t>ации в качестве объектов основных средств в порядке, установленном для ведения бухгалтерского учета, в случае, если налоговая база в отношении такого имущества определяется в соответствии с пунктом 1 статьи 375 настоящего Кодекса, если иное не предусмотрен</w:t>
      </w:r>
      <w:r w:rsidRPr="00E54318">
        <w:rPr>
          <w:rFonts w:ascii="Times New Roman" w:hAnsi="Times New Roman" w:cs="Times New Roman"/>
          <w:sz w:val="28"/>
          <w:szCs w:val="28"/>
        </w:rPr>
        <w:t xml:space="preserve">о статьями 378 и 378.1 настоящего Кодекса  </w:t>
      </w:r>
    </w:p>
    <w:p w:rsidR="0097084F" w:rsidRPr="00E54318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Согласно п. 1 ст.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</w:t>
      </w:r>
      <w:r w:rsidRPr="00E54318">
        <w:rPr>
          <w:rFonts w:ascii="Times New Roman" w:hAnsi="Times New Roman" w:cs="Times New Roman"/>
          <w:sz w:val="28"/>
          <w:szCs w:val="28"/>
        </w:rPr>
        <w:t>ящего в состав Единой системы газоснабжения, налоговую декларацию по налогу, если иное не предусмотрено настоящей статьей.</w:t>
      </w:r>
    </w:p>
    <w:p w:rsidR="0097084F" w:rsidRPr="00E54318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 xml:space="preserve">Пунктом 1 статьи 379 НК РФ установлено, что налоговым периодом признается календарный год.  </w:t>
      </w:r>
    </w:p>
    <w:p w:rsidR="00936CF0" w:rsidRPr="00E54318" w:rsidP="009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п.3 ст. 386 НК РФ, налоговые декларации по итогам налогового периода представляются налогоплательщиками не позднее </w:t>
      </w:r>
      <w:r w:rsidRPr="00E54318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E54318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истекшим налоговым периодом. </w:t>
      </w:r>
    </w:p>
    <w:p w:rsidR="00936CF0" w:rsidRPr="00E54318" w:rsidP="00BE1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E54318">
        <w:rPr>
          <w:rFonts w:ascii="Times New Roman" w:hAnsi="Times New Roman" w:cs="Times New Roman"/>
          <w:sz w:val="28"/>
          <w:szCs w:val="28"/>
        </w:rPr>
        <w:t>налоговой декларации по нало</w:t>
      </w:r>
      <w:r w:rsidRPr="00E54318">
        <w:rPr>
          <w:rFonts w:ascii="Times New Roman" w:hAnsi="Times New Roman" w:cs="Times New Roman"/>
          <w:sz w:val="28"/>
          <w:szCs w:val="28"/>
        </w:rPr>
        <w:t>гу на имущество организаций</w:t>
      </w:r>
      <w:r w:rsidRPr="00E54318">
        <w:rPr>
          <w:rFonts w:ascii="Times New Roman" w:hAnsi="Times New Roman" w:cs="Times New Roman"/>
          <w:sz w:val="28"/>
          <w:szCs w:val="28"/>
        </w:rPr>
        <w:t xml:space="preserve"> </w:t>
      </w:r>
      <w:r w:rsidRPr="00E54318">
        <w:rPr>
          <w:rFonts w:ascii="Times New Roman" w:hAnsi="Times New Roman" w:cs="Times New Roman"/>
          <w:sz w:val="28"/>
          <w:szCs w:val="28"/>
        </w:rPr>
        <w:t>за 202</w:t>
      </w:r>
      <w:r w:rsidRPr="00E54318" w:rsidR="00452E44">
        <w:rPr>
          <w:rFonts w:ascii="Times New Roman" w:hAnsi="Times New Roman" w:cs="Times New Roman"/>
          <w:sz w:val="28"/>
          <w:szCs w:val="28"/>
        </w:rPr>
        <w:t>3</w:t>
      </w:r>
      <w:r w:rsidRPr="00E5431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54318">
        <w:rPr>
          <w:rFonts w:ascii="Times New Roman" w:hAnsi="Times New Roman" w:cs="Times New Roman"/>
          <w:sz w:val="28"/>
          <w:szCs w:val="28"/>
        </w:rPr>
        <w:t xml:space="preserve"> с учетом п. 7 ст. 6.1 НК РФ – </w:t>
      </w:r>
      <w:r w:rsidRPr="00E54318">
        <w:rPr>
          <w:rFonts w:ascii="Times New Roman" w:hAnsi="Times New Roman" w:cs="Times New Roman"/>
          <w:sz w:val="28"/>
          <w:szCs w:val="28"/>
        </w:rPr>
        <w:t>до 2</w:t>
      </w:r>
      <w:r w:rsidRPr="00E54318" w:rsidR="00452E44">
        <w:rPr>
          <w:rFonts w:ascii="Times New Roman" w:hAnsi="Times New Roman" w:cs="Times New Roman"/>
          <w:sz w:val="28"/>
          <w:szCs w:val="28"/>
        </w:rPr>
        <w:t>6</w:t>
      </w:r>
      <w:r w:rsidRPr="00E54318">
        <w:rPr>
          <w:rFonts w:ascii="Times New Roman" w:hAnsi="Times New Roman" w:cs="Times New Roman"/>
          <w:sz w:val="28"/>
          <w:szCs w:val="28"/>
        </w:rPr>
        <w:t>.0</w:t>
      </w:r>
      <w:r w:rsidRPr="00E54318" w:rsidR="00452E44">
        <w:rPr>
          <w:rFonts w:ascii="Times New Roman" w:hAnsi="Times New Roman" w:cs="Times New Roman"/>
          <w:sz w:val="28"/>
          <w:szCs w:val="28"/>
        </w:rPr>
        <w:t>2</w:t>
      </w:r>
      <w:r w:rsidRPr="00E54318">
        <w:rPr>
          <w:rFonts w:ascii="Times New Roman" w:hAnsi="Times New Roman" w:cs="Times New Roman"/>
          <w:sz w:val="28"/>
          <w:szCs w:val="28"/>
        </w:rPr>
        <w:t>.202</w:t>
      </w:r>
      <w:r w:rsidRPr="00E54318" w:rsidR="00452E44">
        <w:rPr>
          <w:rFonts w:ascii="Times New Roman" w:hAnsi="Times New Roman" w:cs="Times New Roman"/>
          <w:sz w:val="28"/>
          <w:szCs w:val="28"/>
        </w:rPr>
        <w:t>4</w:t>
      </w:r>
      <w:r w:rsidRPr="00E54318">
        <w:rPr>
          <w:rFonts w:ascii="Times New Roman" w:hAnsi="Times New Roman" w:cs="Times New Roman"/>
          <w:sz w:val="28"/>
          <w:szCs w:val="28"/>
        </w:rPr>
        <w:t xml:space="preserve"> </w:t>
      </w:r>
      <w:r w:rsidRPr="00E54318">
        <w:rPr>
          <w:rFonts w:ascii="Times New Roman" w:hAnsi="Times New Roman" w:cs="Times New Roman"/>
          <w:sz w:val="28"/>
          <w:szCs w:val="28"/>
        </w:rPr>
        <w:t>года.</w:t>
      </w:r>
    </w:p>
    <w:p w:rsidR="00657A39" w:rsidRPr="00E54318" w:rsidP="0065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налоговая декларация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имущество организаций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Pr="00E54318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Межрайонную ИФНС №2  предоставлена – </w:t>
      </w:r>
      <w:r w:rsidRPr="00E54318" w:rsidR="008349BD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54318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51FB" w:rsidRPr="00E54318" w:rsidP="00475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E54318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51FB" w:rsidRPr="00E54318" w:rsidP="0047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совершения правонарушения является адрес юридического лица: </w:t>
      </w:r>
      <w:r w:rsidRPr="00E54318">
        <w:rPr>
          <w:rFonts w:ascii="Times New Roman" w:hAnsi="Times New Roman" w:cs="Times New Roman"/>
          <w:sz w:val="28"/>
          <w:szCs w:val="28"/>
        </w:rPr>
        <w:t>АДРЕС</w:t>
      </w:r>
      <w:r w:rsidRPr="00E543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582" w:rsidRPr="00E54318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18">
        <w:rPr>
          <w:rFonts w:ascii="Times New Roman" w:hAnsi="Times New Roman" w:cs="Times New Roman"/>
          <w:sz w:val="28"/>
          <w:szCs w:val="28"/>
        </w:rPr>
        <w:t>За указанное правонарушение предусмотрена админ</w:t>
      </w:r>
      <w:r w:rsidRPr="00E54318">
        <w:rPr>
          <w:rFonts w:ascii="Times New Roman" w:hAnsi="Times New Roman" w:cs="Times New Roman"/>
          <w:sz w:val="28"/>
          <w:szCs w:val="28"/>
        </w:rPr>
        <w:t>истративная ответствен</w:t>
      </w:r>
      <w:r w:rsidRPr="00E54318" w:rsidR="00472C5F">
        <w:rPr>
          <w:rFonts w:ascii="Times New Roman" w:hAnsi="Times New Roman" w:cs="Times New Roman"/>
          <w:sz w:val="28"/>
          <w:szCs w:val="28"/>
        </w:rPr>
        <w:t>н</w:t>
      </w:r>
      <w:r w:rsidRPr="00E54318">
        <w:rPr>
          <w:rFonts w:ascii="Times New Roman" w:hAnsi="Times New Roman" w:cs="Times New Roman"/>
          <w:sz w:val="28"/>
          <w:szCs w:val="28"/>
        </w:rPr>
        <w:t xml:space="preserve">ость в </w:t>
      </w:r>
      <w:r w:rsidRPr="00E54318" w:rsidR="004751F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E54318">
        <w:rPr>
          <w:rFonts w:ascii="Times New Roman" w:hAnsi="Times New Roman" w:cs="Times New Roman"/>
          <w:sz w:val="28"/>
          <w:szCs w:val="28"/>
        </w:rPr>
        <w:t>ст. 15.</w:t>
      </w:r>
      <w:r w:rsidRPr="00E54318" w:rsidR="004751FB">
        <w:rPr>
          <w:rFonts w:ascii="Times New Roman" w:hAnsi="Times New Roman" w:cs="Times New Roman"/>
          <w:sz w:val="28"/>
          <w:szCs w:val="28"/>
        </w:rPr>
        <w:t>5</w:t>
      </w:r>
      <w:r w:rsidRPr="00E5431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72C5F" w:rsidRPr="00E54318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статьи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337F5" w:rsidRPr="00E54318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54318" w:rsidR="008349BD">
        <w:rPr>
          <w:rFonts w:ascii="Times New Roman" w:eastAsia="Times New Roman" w:hAnsi="Times New Roman"/>
          <w:sz w:val="28"/>
          <w:szCs w:val="28"/>
          <w:lang w:eastAsia="ru-RU"/>
        </w:rPr>
        <w:t>Капустяна И.В.</w:t>
      </w:r>
      <w:r w:rsidRPr="00E54318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4318" w:rsidR="00472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4318" w:rsidR="00C72383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</w:t>
      </w:r>
      <w:r w:rsidRPr="00E54318" w:rsidR="004751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54318" w:rsidR="00C723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54318" w:rsidR="00792CE2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E54318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 w:rsidRPr="00E54318" w:rsidR="004751FB">
        <w:rPr>
          <w:rFonts w:ascii="Times New Roman" w:eastAsia="Times New Roman" w:hAnsi="Times New Roman"/>
          <w:sz w:val="28"/>
          <w:szCs w:val="28"/>
          <w:lang w:eastAsia="ru-RU"/>
        </w:rPr>
        <w:t>9106</w:t>
      </w:r>
      <w:r w:rsidRPr="00E54318" w:rsidR="008F65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54318" w:rsidR="00657A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54318" w:rsidR="00452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>4100057500002</w:t>
      </w:r>
      <w:r w:rsidRPr="00E54318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>11.12</w:t>
      </w:r>
      <w:r w:rsidRPr="00E54318" w:rsidR="00472C5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E54318" w:rsidR="00657A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54318" w:rsidR="00CA0B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54318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квитанцией о приеме 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(расчета) в 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>электронно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54318" w:rsidR="00A91D7B">
        <w:rPr>
          <w:rFonts w:ascii="Times New Roman" w:eastAsia="Times New Roman" w:hAnsi="Times New Roman"/>
          <w:sz w:val="28"/>
          <w:szCs w:val="28"/>
          <w:lang w:eastAsia="ru-RU"/>
        </w:rPr>
        <w:t>27.03</w:t>
      </w:r>
      <w:r w:rsidRPr="00E54318" w:rsidR="00452E44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E54318" w:rsidR="000865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E54318" w:rsidR="00472C5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E54318" w:rsidR="004071C0">
        <w:rPr>
          <w:rFonts w:ascii="Times New Roman" w:hAnsi="Times New Roman" w:cs="Times New Roman"/>
          <w:sz w:val="28"/>
          <w:szCs w:val="28"/>
        </w:rPr>
        <w:t>квитанцией о приёме налоговой декларации в электронной форме</w:t>
      </w:r>
      <w:r w:rsidRPr="00E54318" w:rsidR="00CA0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4318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E54318" w:rsidR="00452E44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r w:rsidRPr="00E54318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4318" w:rsidR="00452E44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уведомления, выпиской ЕГРЮЛ</w:t>
      </w:r>
      <w:r w:rsidRPr="00E54318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</w:t>
      </w:r>
      <w:r w:rsidRPr="00E54318" w:rsidR="00452E44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списка внутренних почтовых отправлений, </w:t>
      </w:r>
      <w:r w:rsidRPr="00E54318" w:rsidR="008349BD">
        <w:rPr>
          <w:rFonts w:ascii="Times New Roman" w:eastAsia="Times New Roman" w:hAnsi="Times New Roman"/>
          <w:sz w:val="28"/>
          <w:szCs w:val="28"/>
          <w:lang w:eastAsia="ru-RU"/>
        </w:rPr>
        <w:t>копией кассового чека</w:t>
      </w:r>
      <w:r w:rsidRPr="00E54318" w:rsidR="00EA6A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54318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47FC" w:rsidRPr="00E54318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5431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ст. 28.2</w:t>
        </w:r>
      </w:hyperlink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димые для разрешения дела.</w:t>
      </w:r>
    </w:p>
    <w:p w:rsidR="00B447FC" w:rsidRPr="00E54318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E54318" w:rsidR="00BD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 </w:t>
      </w:r>
      <w:r w:rsidRPr="00E54318" w:rsidR="0016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54318" w:rsidR="00BD7A3C">
        <w:rPr>
          <w:rFonts w:ascii="Times New Roman" w:hAnsi="Times New Roman" w:cs="Times New Roman"/>
          <w:sz w:val="28"/>
          <w:szCs w:val="28"/>
        </w:rPr>
        <w:t>отношении</w:t>
      </w:r>
      <w:r w:rsidRPr="00E54318" w:rsidR="00BD7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318" w:rsidR="008349BD">
        <w:rPr>
          <w:rFonts w:ascii="Times New Roman" w:eastAsia="Times New Roman" w:hAnsi="Times New Roman"/>
          <w:sz w:val="28"/>
          <w:szCs w:val="28"/>
          <w:lang w:eastAsia="ru-RU"/>
        </w:rPr>
        <w:t>Капустяна И.В.</w:t>
      </w:r>
      <w:r w:rsidRPr="00E54318" w:rsidR="0033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правонарушения, предусмотренного </w:t>
      </w:r>
      <w:hyperlink r:id="rId5" w:history="1">
        <w:r w:rsidRPr="00E5431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ст.15.</w:t>
        </w:r>
      </w:hyperlink>
      <w:r w:rsidRPr="00E54318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447FC" w:rsidRPr="00E54318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E54318" w:rsidR="008349BD">
        <w:rPr>
          <w:rFonts w:ascii="Times New Roman" w:eastAsia="Times New Roman" w:hAnsi="Times New Roman"/>
          <w:sz w:val="28"/>
          <w:szCs w:val="28"/>
          <w:lang w:eastAsia="ru-RU"/>
        </w:rPr>
        <w:t>Капустяна И.В.</w:t>
      </w:r>
      <w:r w:rsidRPr="00E54318" w:rsidR="009E05CD">
        <w:rPr>
          <w:rFonts w:ascii="Times New Roman" w:hAnsi="Times New Roman" w:cs="Times New Roman"/>
          <w:sz w:val="28"/>
          <w:szCs w:val="28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ст.15.</w:t>
      </w:r>
      <w:r w:rsidRPr="00E54318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B447FC" w:rsidRPr="00E54318" w:rsidP="0043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54318" w:rsidR="008349BD">
        <w:rPr>
          <w:rFonts w:ascii="Times New Roman" w:eastAsia="Times New Roman" w:hAnsi="Times New Roman"/>
          <w:sz w:val="28"/>
          <w:szCs w:val="28"/>
          <w:lang w:eastAsia="ru-RU"/>
        </w:rPr>
        <w:t>Капустяна И.В.</w:t>
      </w:r>
      <w:r w:rsidRPr="00E54318">
        <w:rPr>
          <w:rFonts w:ascii="Times New Roman" w:hAnsi="Times New Roman" w:cs="Times New Roman"/>
          <w:sz w:val="28"/>
          <w:szCs w:val="28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E54318" w:rsidR="00DA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квалифицированы по ст.15.</w:t>
      </w:r>
      <w:r w:rsidRPr="00E54318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4318" w:rsidR="00DA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B87C32" w:rsidRPr="00E54318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4318">
        <w:rPr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 w:rsidRPr="00E54318" w:rsidR="008349BD">
        <w:rPr>
          <w:sz w:val="28"/>
          <w:szCs w:val="28"/>
        </w:rPr>
        <w:t>Капустяна И.В.</w:t>
      </w:r>
      <w:r w:rsidRPr="00E54318" w:rsidR="00CA0B3E">
        <w:rPr>
          <w:sz w:val="28"/>
          <w:szCs w:val="28"/>
        </w:rPr>
        <w:t xml:space="preserve"> </w:t>
      </w:r>
      <w:r w:rsidRPr="00E54318">
        <w:rPr>
          <w:sz w:val="28"/>
          <w:szCs w:val="28"/>
        </w:rPr>
        <w:t>в соответствии со ст.4.3  КоАП РФ, мировым судьей не установлено.</w:t>
      </w:r>
    </w:p>
    <w:p w:rsidR="00A61CFB" w:rsidRPr="00E54318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ч. 2 ст. 4.1 КоАП РФ, учитывая характер совершенного административного пра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 w:rsidRPr="00E54318" w:rsidR="008349BD">
        <w:rPr>
          <w:rFonts w:ascii="Times New Roman" w:eastAsia="Times New Roman" w:hAnsi="Times New Roman"/>
          <w:sz w:val="28"/>
          <w:szCs w:val="28"/>
          <w:lang w:eastAsia="ru-RU"/>
        </w:rPr>
        <w:t>Капустяна И.В.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совершенное правонарушение, судья считает необходимым подвергнуть </w:t>
      </w:r>
      <w:r w:rsidRPr="00E54318" w:rsidR="008349BD">
        <w:rPr>
          <w:rFonts w:ascii="Times New Roman" w:eastAsia="Times New Roman" w:hAnsi="Times New Roman"/>
          <w:sz w:val="28"/>
          <w:szCs w:val="28"/>
          <w:lang w:eastAsia="ru-RU"/>
        </w:rPr>
        <w:t xml:space="preserve">Капустяна И.В.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наказанию в пределах санкции ст. 15.5 КоАП в виде предупреждения.                    </w:t>
      </w:r>
    </w:p>
    <w:p w:rsidR="00A61CFB" w:rsidRPr="00E54318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ст.ст. 2.9, 4.1, ст.15.5, 29.9, 29.10 КоАП РФ,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 </w:t>
      </w:r>
    </w:p>
    <w:p w:rsidR="00B87C32" w:rsidRPr="00E54318" w:rsidP="004071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47FC" w:rsidRPr="00E54318" w:rsidP="004071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54318">
        <w:rPr>
          <w:sz w:val="28"/>
          <w:szCs w:val="28"/>
        </w:rPr>
        <w:t>постановил:</w:t>
      </w:r>
    </w:p>
    <w:p w:rsidR="00A61CFB" w:rsidRPr="00E54318" w:rsidP="00A6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18">
        <w:rPr>
          <w:sz w:val="28"/>
          <w:szCs w:val="28"/>
        </w:rPr>
        <w:t xml:space="preserve"> </w:t>
      </w:r>
      <w:r w:rsidRPr="00E54318" w:rsidR="008349BD">
        <w:rPr>
          <w:rFonts w:ascii="Times New Roman" w:eastAsia="Calibri" w:hAnsi="Times New Roman" w:cs="Times New Roman"/>
          <w:b/>
          <w:sz w:val="28"/>
          <w:szCs w:val="28"/>
        </w:rPr>
        <w:t>должностного лица</w:t>
      </w:r>
      <w:r w:rsidRPr="00E54318" w:rsidR="008349B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54318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E54318" w:rsidR="00834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4318" w:rsidR="008349BD">
        <w:rPr>
          <w:rFonts w:ascii="Times New Roman" w:eastAsia="Calibri" w:hAnsi="Times New Roman" w:cs="Times New Roman"/>
          <w:b/>
          <w:sz w:val="28"/>
          <w:szCs w:val="28"/>
        </w:rPr>
        <w:t>Капустяна</w:t>
      </w:r>
      <w:r w:rsidRPr="00E54318" w:rsidR="008349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4318">
        <w:rPr>
          <w:rFonts w:ascii="Times New Roman" w:eastAsia="Calibri" w:hAnsi="Times New Roman" w:cs="Times New Roman"/>
          <w:b/>
          <w:sz w:val="28"/>
          <w:szCs w:val="28"/>
        </w:rPr>
        <w:t>И.В., ДАТА</w:t>
      </w:r>
      <w:r w:rsidRPr="00E54318" w:rsidR="009E05C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E54318" w:rsidR="0085491E">
        <w:rPr>
          <w:rFonts w:ascii="Times New Roman" w:hAnsi="Times New Roman" w:cs="Times New Roman"/>
          <w:sz w:val="28"/>
          <w:szCs w:val="28"/>
        </w:rPr>
        <w:t>,</w:t>
      </w:r>
      <w:r w:rsidRPr="00E54318">
        <w:rPr>
          <w:rFonts w:ascii="Times New Roman" w:hAnsi="Times New Roman" w:cs="Times New Roman"/>
          <w:sz w:val="28"/>
          <w:szCs w:val="28"/>
        </w:rPr>
        <w:t xml:space="preserve">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Pr="00E54318" w:rsidR="008349B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</w:t>
      </w:r>
      <w:r w:rsidRPr="00E54318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предусмотренном ст.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КоАП РФ и объявить 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4318" w:rsidR="008349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E5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предупреждение.  </w:t>
      </w:r>
    </w:p>
    <w:p w:rsidR="00A61CFB" w:rsidRPr="00E54318" w:rsidP="00A61C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43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4318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</w:t>
      </w:r>
      <w:r w:rsidRPr="00E54318" w:rsidR="00560A80">
        <w:rPr>
          <w:rFonts w:ascii="Times New Roman" w:hAnsi="Times New Roman"/>
          <w:sz w:val="28"/>
          <w:szCs w:val="28"/>
        </w:rPr>
        <w:t>дней</w:t>
      </w:r>
      <w:r w:rsidRPr="00E54318">
        <w:rPr>
          <w:rFonts w:ascii="Times New Roman" w:hAnsi="Times New Roman"/>
          <w:sz w:val="28"/>
          <w:szCs w:val="28"/>
        </w:rPr>
        <w:t xml:space="preserve"> со дня получения его копии.</w:t>
      </w:r>
    </w:p>
    <w:p w:rsidR="00A61CFB" w:rsidRPr="00E54318" w:rsidP="00A61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CFB" w:rsidRPr="00E54318" w:rsidP="00A61CFB">
      <w:pPr>
        <w:spacing w:after="0" w:line="240" w:lineRule="auto"/>
        <w:rPr>
          <w:rFonts w:ascii="Calibri" w:hAnsi="Calibri"/>
          <w:sz w:val="28"/>
          <w:szCs w:val="28"/>
        </w:rPr>
      </w:pPr>
      <w:r w:rsidRPr="00E54318">
        <w:rPr>
          <w:rFonts w:ascii="Times New Roman" w:hAnsi="Times New Roman"/>
          <w:sz w:val="28"/>
          <w:szCs w:val="28"/>
        </w:rPr>
        <w:t xml:space="preserve">          Мировой судья      </w:t>
      </w:r>
      <w:r w:rsidRPr="00E54318">
        <w:rPr>
          <w:rFonts w:ascii="Times New Roman" w:hAnsi="Times New Roman"/>
          <w:sz w:val="28"/>
          <w:szCs w:val="28"/>
        </w:rPr>
        <w:t xml:space="preserve">                                                                     И.В. Чернецкая</w:t>
      </w:r>
    </w:p>
    <w:p w:rsidR="00B447FC" w:rsidRPr="00E54318" w:rsidP="00A61CFB">
      <w:pPr>
        <w:pStyle w:val="s1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</w:p>
    <w:sectPr w:rsidSect="00657A39">
      <w:pgSz w:w="11906" w:h="16838"/>
      <w:pgMar w:top="1135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039FD"/>
    <w:rsid w:val="000228D8"/>
    <w:rsid w:val="00040FD7"/>
    <w:rsid w:val="00061BCC"/>
    <w:rsid w:val="000865C7"/>
    <w:rsid w:val="000C574D"/>
    <w:rsid w:val="000D76E1"/>
    <w:rsid w:val="0010611B"/>
    <w:rsid w:val="0012368C"/>
    <w:rsid w:val="001256EE"/>
    <w:rsid w:val="00164E37"/>
    <w:rsid w:val="00167830"/>
    <w:rsid w:val="00183B02"/>
    <w:rsid w:val="001D4C16"/>
    <w:rsid w:val="001E6CB3"/>
    <w:rsid w:val="0023284D"/>
    <w:rsid w:val="0024015E"/>
    <w:rsid w:val="002557F1"/>
    <w:rsid w:val="00255C10"/>
    <w:rsid w:val="00290ACD"/>
    <w:rsid w:val="002B43A7"/>
    <w:rsid w:val="002D7926"/>
    <w:rsid w:val="00307BE3"/>
    <w:rsid w:val="00326FF9"/>
    <w:rsid w:val="003337F5"/>
    <w:rsid w:val="00364BB4"/>
    <w:rsid w:val="003B6908"/>
    <w:rsid w:val="003D0AD8"/>
    <w:rsid w:val="003D3606"/>
    <w:rsid w:val="003E3208"/>
    <w:rsid w:val="003E77FE"/>
    <w:rsid w:val="00404C22"/>
    <w:rsid w:val="004071C0"/>
    <w:rsid w:val="00413E27"/>
    <w:rsid w:val="00431031"/>
    <w:rsid w:val="00435B2C"/>
    <w:rsid w:val="00440F0E"/>
    <w:rsid w:val="00452E44"/>
    <w:rsid w:val="00472C5F"/>
    <w:rsid w:val="00473E6E"/>
    <w:rsid w:val="004751FB"/>
    <w:rsid w:val="004D6E67"/>
    <w:rsid w:val="004E101B"/>
    <w:rsid w:val="004F0D49"/>
    <w:rsid w:val="004F729C"/>
    <w:rsid w:val="00506ED8"/>
    <w:rsid w:val="005070C2"/>
    <w:rsid w:val="00507ADD"/>
    <w:rsid w:val="0055610B"/>
    <w:rsid w:val="00560A80"/>
    <w:rsid w:val="005A3F53"/>
    <w:rsid w:val="005C2000"/>
    <w:rsid w:val="005F1F8C"/>
    <w:rsid w:val="00600437"/>
    <w:rsid w:val="006368E4"/>
    <w:rsid w:val="00645163"/>
    <w:rsid w:val="00653D1B"/>
    <w:rsid w:val="00657A39"/>
    <w:rsid w:val="006C4785"/>
    <w:rsid w:val="00705898"/>
    <w:rsid w:val="00710305"/>
    <w:rsid w:val="0071419B"/>
    <w:rsid w:val="007516CA"/>
    <w:rsid w:val="00792CE2"/>
    <w:rsid w:val="007E2049"/>
    <w:rsid w:val="008349BD"/>
    <w:rsid w:val="0085491E"/>
    <w:rsid w:val="00884C8A"/>
    <w:rsid w:val="008C3FCA"/>
    <w:rsid w:val="008F6558"/>
    <w:rsid w:val="00906BBC"/>
    <w:rsid w:val="00925B4C"/>
    <w:rsid w:val="00936CF0"/>
    <w:rsid w:val="00940F47"/>
    <w:rsid w:val="009549E7"/>
    <w:rsid w:val="0097084F"/>
    <w:rsid w:val="009C5415"/>
    <w:rsid w:val="009D31B6"/>
    <w:rsid w:val="009E05CD"/>
    <w:rsid w:val="00A07FDB"/>
    <w:rsid w:val="00A61CFB"/>
    <w:rsid w:val="00A91D7B"/>
    <w:rsid w:val="00B2230E"/>
    <w:rsid w:val="00B4234B"/>
    <w:rsid w:val="00B447FC"/>
    <w:rsid w:val="00B47540"/>
    <w:rsid w:val="00B52B8F"/>
    <w:rsid w:val="00B539F6"/>
    <w:rsid w:val="00B54A54"/>
    <w:rsid w:val="00B82250"/>
    <w:rsid w:val="00B87C32"/>
    <w:rsid w:val="00BB730A"/>
    <w:rsid w:val="00BC4259"/>
    <w:rsid w:val="00BD176A"/>
    <w:rsid w:val="00BD7A3C"/>
    <w:rsid w:val="00BE1D61"/>
    <w:rsid w:val="00BE4867"/>
    <w:rsid w:val="00C35D7E"/>
    <w:rsid w:val="00C45074"/>
    <w:rsid w:val="00C72383"/>
    <w:rsid w:val="00C74939"/>
    <w:rsid w:val="00C7702C"/>
    <w:rsid w:val="00C85DE9"/>
    <w:rsid w:val="00CA0B3E"/>
    <w:rsid w:val="00CE63DB"/>
    <w:rsid w:val="00CE7CDC"/>
    <w:rsid w:val="00CF58B8"/>
    <w:rsid w:val="00D04FE9"/>
    <w:rsid w:val="00D345F0"/>
    <w:rsid w:val="00DA76EF"/>
    <w:rsid w:val="00DC0F3A"/>
    <w:rsid w:val="00DC31CF"/>
    <w:rsid w:val="00DE4CE8"/>
    <w:rsid w:val="00E54318"/>
    <w:rsid w:val="00E66D13"/>
    <w:rsid w:val="00EA6AAC"/>
    <w:rsid w:val="00EB06C6"/>
    <w:rsid w:val="00EE7986"/>
    <w:rsid w:val="00F416ED"/>
    <w:rsid w:val="00F42E0F"/>
    <w:rsid w:val="00F435B0"/>
    <w:rsid w:val="00F52ABE"/>
    <w:rsid w:val="00F620F4"/>
    <w:rsid w:val="00F71582"/>
    <w:rsid w:val="00F732B7"/>
    <w:rsid w:val="00F77A19"/>
    <w:rsid w:val="00F825A8"/>
    <w:rsid w:val="00F85BBD"/>
    <w:rsid w:val="00F91AE9"/>
    <w:rsid w:val="00FA4297"/>
    <w:rsid w:val="00FF4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