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235B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235B1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35B17">
        <w:rPr>
          <w:rFonts w:ascii="Times New Roman" w:hAnsi="Times New Roman" w:cs="Times New Roman"/>
          <w:sz w:val="28"/>
          <w:szCs w:val="28"/>
        </w:rPr>
        <w:t>5</w:t>
      </w:r>
    </w:p>
    <w:p w:rsidR="0061172E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P="00611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172E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42C5">
        <w:rPr>
          <w:rFonts w:ascii="Times New Roman" w:hAnsi="Times New Roman" w:cs="Times New Roman"/>
          <w:sz w:val="28"/>
          <w:szCs w:val="28"/>
        </w:rPr>
        <w:tab/>
      </w:r>
      <w:r w:rsidR="00235B17">
        <w:rPr>
          <w:rFonts w:ascii="Times New Roman" w:hAnsi="Times New Roman" w:cs="Times New Roman"/>
          <w:sz w:val="28"/>
          <w:szCs w:val="28"/>
        </w:rPr>
        <w:t>08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="006B0B32">
        <w:rPr>
          <w:rFonts w:ascii="Times New Roman" w:hAnsi="Times New Roman" w:cs="Times New Roman"/>
          <w:sz w:val="28"/>
          <w:szCs w:val="28"/>
        </w:rPr>
        <w:t>и.о. мирового судьи судебного участка № 5</w:t>
      </w:r>
      <w:r w:rsidR="00235B17">
        <w:rPr>
          <w:rFonts w:ascii="Times New Roman" w:hAnsi="Times New Roman" w:cs="Times New Roman"/>
          <w:sz w:val="28"/>
          <w:szCs w:val="28"/>
        </w:rPr>
        <w:t>4</w:t>
      </w:r>
      <w:r w:rsidR="006B0B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235B17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Степанова </w:t>
      </w:r>
      <w:r w:rsidR="008242F5">
        <w:rPr>
          <w:rFonts w:ascii="Times New Roman" w:hAnsi="Times New Roman" w:cs="Times New Roman"/>
          <w:sz w:val="28"/>
          <w:szCs w:val="28"/>
        </w:rPr>
        <w:t xml:space="preserve">А.В., </w:t>
      </w:r>
      <w:r w:rsidR="008242F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414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BC" w:rsidP="00EF22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А.В.,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8242F5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242F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инут отсутствовал по месту своего проживания по адресу: </w:t>
      </w:r>
      <w:r w:rsidR="008242F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запрет на пребывание вне жилого помеще</w:t>
      </w:r>
      <w:r>
        <w:rPr>
          <w:rFonts w:ascii="Times New Roman" w:hAnsi="Times New Roman" w:cs="Times New Roman"/>
          <w:sz w:val="28"/>
          <w:szCs w:val="28"/>
        </w:rPr>
        <w:t>ния, являющегося местом жительства, с 22 часов 00 минут до 06 часов 00 минут, установленное решением Красногвардейского районного</w:t>
      </w:r>
      <w:r w:rsidR="00743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суда Республики Крым от 23 июля 2024 года на основании Федерального закона от 06 апреля 2011 года № 64-ФЗ. </w:t>
      </w:r>
    </w:p>
    <w:p w:rsidR="00017BBC" w:rsidRPr="002F7852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52">
        <w:rPr>
          <w:rFonts w:ascii="Times New Roman" w:hAnsi="Times New Roman" w:cs="Times New Roman"/>
          <w:sz w:val="28"/>
          <w:szCs w:val="28"/>
        </w:rPr>
        <w:t>В судебном заседан</w:t>
      </w:r>
      <w:r w:rsidRPr="002F7852">
        <w:rPr>
          <w:rFonts w:ascii="Times New Roman" w:hAnsi="Times New Roman" w:cs="Times New Roman"/>
          <w:sz w:val="28"/>
          <w:szCs w:val="28"/>
        </w:rPr>
        <w:t xml:space="preserve">ии </w:t>
      </w:r>
      <w:r w:rsidR="00235B17">
        <w:rPr>
          <w:rFonts w:ascii="Times New Roman" w:hAnsi="Times New Roman" w:cs="Times New Roman"/>
          <w:sz w:val="28"/>
          <w:szCs w:val="28"/>
        </w:rPr>
        <w:t>Степанов А.В.</w:t>
      </w:r>
      <w:r w:rsidRPr="002F7852">
        <w:rPr>
          <w:rFonts w:ascii="Times New Roman" w:hAnsi="Times New Roman" w:cs="Times New Roman"/>
          <w:sz w:val="28"/>
          <w:szCs w:val="28"/>
        </w:rPr>
        <w:t xml:space="preserve"> вину признал и пояснил, что он действительно отсутствовал по месту своего жительства в указанное время</w:t>
      </w:r>
      <w:r w:rsidR="00135597">
        <w:rPr>
          <w:rFonts w:ascii="Times New Roman" w:hAnsi="Times New Roman" w:cs="Times New Roman"/>
          <w:sz w:val="28"/>
          <w:szCs w:val="28"/>
        </w:rPr>
        <w:t>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235B17">
        <w:rPr>
          <w:rFonts w:ascii="Times New Roman" w:hAnsi="Times New Roman" w:cs="Times New Roman"/>
          <w:sz w:val="28"/>
          <w:szCs w:val="28"/>
        </w:rPr>
        <w:t xml:space="preserve">Степанова А.В. </w:t>
      </w:r>
      <w:r>
        <w:rPr>
          <w:rFonts w:ascii="Times New Roman" w:hAnsi="Times New Roman" w:cs="Times New Roman"/>
          <w:sz w:val="28"/>
          <w:szCs w:val="28"/>
        </w:rPr>
        <w:t>в совершении администр</w:t>
      </w:r>
      <w:r>
        <w:rPr>
          <w:rFonts w:ascii="Times New Roman" w:hAnsi="Times New Roman" w:cs="Times New Roman"/>
          <w:sz w:val="28"/>
          <w:szCs w:val="28"/>
        </w:rPr>
        <w:t>ативного правонарушения, предусмотренного ч. 3 ст. 19.24 КоАП Российской Федерации.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363F8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2F6818">
        <w:rPr>
          <w:rFonts w:ascii="Times New Roman" w:hAnsi="Times New Roman" w:cs="Times New Roman"/>
          <w:sz w:val="28"/>
          <w:szCs w:val="28"/>
        </w:rPr>
        <w:t>2</w:t>
      </w:r>
      <w:r w:rsidR="00235B17">
        <w:rPr>
          <w:rFonts w:ascii="Times New Roman" w:hAnsi="Times New Roman" w:cs="Times New Roman"/>
          <w:sz w:val="28"/>
          <w:szCs w:val="28"/>
        </w:rPr>
        <w:t>50699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35B17">
        <w:rPr>
          <w:rFonts w:ascii="Times New Roman" w:hAnsi="Times New Roman" w:cs="Times New Roman"/>
          <w:sz w:val="28"/>
          <w:szCs w:val="28"/>
        </w:rPr>
        <w:t>06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правонарушения. Протокол отвечает требованиям ст.</w:t>
      </w:r>
      <w:r w:rsidR="002D6FB2">
        <w:rPr>
          <w:rFonts w:ascii="Times New Roman" w:hAnsi="Times New Roman" w:cs="Times New Roman"/>
          <w:sz w:val="28"/>
          <w:szCs w:val="28"/>
        </w:rPr>
        <w:t xml:space="preserve"> 28.2 КоАП Российской Федерации.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235B17">
        <w:rPr>
          <w:rFonts w:ascii="Times New Roman" w:hAnsi="Times New Roman" w:cs="Times New Roman"/>
          <w:sz w:val="28"/>
          <w:szCs w:val="28"/>
        </w:rPr>
        <w:t>Красногвардейского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235B17">
        <w:rPr>
          <w:rFonts w:ascii="Times New Roman" w:hAnsi="Times New Roman" w:cs="Times New Roman"/>
          <w:sz w:val="28"/>
          <w:szCs w:val="28"/>
        </w:rPr>
        <w:t>23 июля 2024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2а-</w:t>
      </w:r>
      <w:r w:rsidR="00235B17">
        <w:rPr>
          <w:rFonts w:ascii="Times New Roman" w:hAnsi="Times New Roman" w:cs="Times New Roman"/>
          <w:sz w:val="28"/>
          <w:szCs w:val="28"/>
        </w:rPr>
        <w:t>1265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35B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86777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исковому заявлению </w:t>
      </w:r>
      <w:r w:rsidR="00235B17">
        <w:rPr>
          <w:rFonts w:ascii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</w:t>
      </w:r>
      <w:r w:rsidR="00486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35B17">
        <w:rPr>
          <w:rFonts w:ascii="Times New Roman" w:hAnsi="Times New Roman" w:cs="Times New Roman"/>
          <w:sz w:val="28"/>
          <w:szCs w:val="28"/>
        </w:rPr>
        <w:t>Степанова А.В.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</w:t>
      </w:r>
      <w:r w:rsidR="00235B17">
        <w:rPr>
          <w:rFonts w:ascii="Times New Roman" w:hAnsi="Times New Roman" w:cs="Times New Roman"/>
          <w:sz w:val="28"/>
          <w:szCs w:val="28"/>
        </w:rPr>
        <w:t>оставшийся срок, предусмотренный законодательством Российской Федерации для погашения судимости, а именно: до 02 июня 2025 года</w:t>
      </w:r>
      <w:r>
        <w:rPr>
          <w:rFonts w:ascii="Times New Roman" w:hAnsi="Times New Roman" w:cs="Times New Roman"/>
          <w:sz w:val="28"/>
          <w:szCs w:val="28"/>
        </w:rPr>
        <w:t>, а также установлены ограничения, в том числе и запрет пребывания вне жилого помещения, являющегося местом жительства, с 22 часов 00 минут до 06 часов 00 минут.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актом посещения поднадзорного лица п</w:t>
      </w:r>
      <w:r>
        <w:rPr>
          <w:rFonts w:ascii="Times New Roman" w:hAnsi="Times New Roman" w:cs="Times New Roman"/>
          <w:sz w:val="28"/>
          <w:szCs w:val="28"/>
        </w:rPr>
        <w:t xml:space="preserve">о месту жительства и рапорта </w:t>
      </w:r>
      <w:r w:rsidR="00235B17">
        <w:rPr>
          <w:rFonts w:ascii="Times New Roman" w:hAnsi="Times New Roman" w:cs="Times New Roman"/>
          <w:sz w:val="28"/>
          <w:szCs w:val="28"/>
        </w:rPr>
        <w:t>сотрудника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235B17">
        <w:rPr>
          <w:rFonts w:ascii="Times New Roman" w:hAnsi="Times New Roman" w:cs="Times New Roman"/>
          <w:sz w:val="28"/>
          <w:szCs w:val="28"/>
        </w:rPr>
        <w:t xml:space="preserve">Степанов А.В. </w:t>
      </w:r>
      <w:r w:rsidR="008242F5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242F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жительства.</w:t>
      </w:r>
    </w:p>
    <w:p w:rsidR="00D842C5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9A0BE5">
        <w:rPr>
          <w:rFonts w:ascii="Times New Roman" w:hAnsi="Times New Roman" w:cs="Times New Roman"/>
          <w:sz w:val="28"/>
          <w:szCs w:val="28"/>
        </w:rPr>
        <w:t>Степанов А.В.</w:t>
      </w:r>
      <w:r>
        <w:rPr>
          <w:rFonts w:ascii="Times New Roman" w:hAnsi="Times New Roman" w:cs="Times New Roman"/>
          <w:sz w:val="28"/>
          <w:szCs w:val="28"/>
        </w:rPr>
        <w:t xml:space="preserve"> многократно привлекался к административной ответственности </w:t>
      </w:r>
      <w:r w:rsidR="002D6FB2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по ч. 3 ст. 19.24 КоАП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="002D6FB2">
        <w:rPr>
          <w:rFonts w:ascii="Times New Roman" w:hAnsi="Times New Roman" w:cs="Times New Roman"/>
          <w:sz w:val="28"/>
          <w:szCs w:val="28"/>
        </w:rPr>
        <w:t>, так и по другим статьям КоАП Российской Федерации</w:t>
      </w:r>
      <w:r w:rsidRPr="00564798" w:rsidR="00017BBC">
        <w:rPr>
          <w:rFonts w:ascii="Times New Roman" w:hAnsi="Times New Roman" w:cs="Times New Roman"/>
          <w:sz w:val="28"/>
          <w:szCs w:val="28"/>
        </w:rPr>
        <w:t>.</w:t>
      </w:r>
      <w:r w:rsidR="00017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9A0BE5">
        <w:rPr>
          <w:rFonts w:ascii="Times New Roman" w:hAnsi="Times New Roman" w:cs="Times New Roman"/>
          <w:sz w:val="28"/>
          <w:szCs w:val="28"/>
        </w:rPr>
        <w:t xml:space="preserve">Степанова А.В. </w:t>
      </w:r>
      <w:r>
        <w:rPr>
          <w:rFonts w:ascii="Times New Roman" w:hAnsi="Times New Roman" w:cs="Times New Roman"/>
          <w:sz w:val="28"/>
          <w:szCs w:val="28"/>
        </w:rPr>
        <w:t xml:space="preserve">и квалифицирует его действия по ч. 3 ст. 19.24 КоАП Российской Федерации, как повторное в течение </w:t>
      </w:r>
      <w:r>
        <w:rPr>
          <w:rFonts w:ascii="Times New Roman" w:hAnsi="Times New Roman" w:cs="Times New Roman"/>
          <w:sz w:val="28"/>
          <w:szCs w:val="28"/>
        </w:rPr>
        <w:t>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</w:t>
      </w:r>
      <w:r>
        <w:rPr>
          <w:rFonts w:ascii="Times New Roman" w:hAnsi="Times New Roman" w:cs="Times New Roman"/>
          <w:sz w:val="28"/>
          <w:szCs w:val="28"/>
        </w:rPr>
        <w:t>дства по делу и освобождения привлекаемого лица от административной ответственности суд не усматривает.</w:t>
      </w:r>
    </w:p>
    <w:p w:rsidR="00121582" w:rsidRPr="00BD17AC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</w:t>
      </w:r>
      <w:r>
        <w:rPr>
          <w:rFonts w:ascii="Times New Roman" w:hAnsi="Times New Roman" w:cs="Times New Roman"/>
          <w:sz w:val="28"/>
          <w:szCs w:val="28"/>
        </w:rPr>
        <w:t xml:space="preserve">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 w:rsidRPr="00027C4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>ответственность,</w:t>
      </w:r>
      <w:r w:rsidRPr="00BD17AC">
        <w:rPr>
          <w:rFonts w:ascii="Times New Roman" w:hAnsi="Times New Roman" w:cs="Times New Roman"/>
          <w:sz w:val="28"/>
          <w:szCs w:val="28"/>
        </w:rPr>
        <w:t xml:space="preserve">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</w:t>
      </w:r>
      <w:r w:rsidRPr="00BD17AC">
        <w:rPr>
          <w:rFonts w:ascii="Times New Roman" w:hAnsi="Times New Roman" w:cs="Times New Roman"/>
          <w:sz w:val="28"/>
          <w:szCs w:val="28"/>
        </w:rPr>
        <w:t xml:space="preserve"> за совершение однородного административного правонарушения. </w:t>
      </w: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39">
        <w:rPr>
          <w:rFonts w:ascii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 w:rsidR="009A0BE5">
        <w:rPr>
          <w:rFonts w:ascii="Times New Roman" w:hAnsi="Times New Roman" w:cs="Times New Roman"/>
          <w:sz w:val="28"/>
          <w:szCs w:val="28"/>
        </w:rPr>
        <w:t>Степанова А.В.</w:t>
      </w:r>
      <w:r w:rsidRPr="00B94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многократное привлечение в течение года к административной ответственности за совершение различных правонарушений, </w:t>
      </w:r>
      <w:r w:rsidRPr="00B94D39">
        <w:rPr>
          <w:rFonts w:ascii="Times New Roman" w:hAnsi="Times New Roman" w:cs="Times New Roman"/>
          <w:sz w:val="28"/>
          <w:szCs w:val="28"/>
        </w:rPr>
        <w:t>суд признает иск</w:t>
      </w:r>
      <w:r w:rsidRPr="00B94D39">
        <w:rPr>
          <w:rFonts w:ascii="Times New Roman" w:hAnsi="Times New Roman" w:cs="Times New Roman"/>
          <w:sz w:val="28"/>
          <w:szCs w:val="28"/>
        </w:rPr>
        <w:t xml:space="preserve">лючительными обстоятельствами, в связи с чем полагает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F06A09">
        <w:rPr>
          <w:rFonts w:ascii="Times New Roman" w:hAnsi="Times New Roman" w:cs="Times New Roman"/>
          <w:sz w:val="28"/>
          <w:szCs w:val="28"/>
        </w:rPr>
        <w:t xml:space="preserve">в виде административного ареста на срок, предусмотренный санкцией ч. 3 ст. 19.24 </w:t>
      </w:r>
      <w:r w:rsidRPr="0081742D">
        <w:rPr>
          <w:rFonts w:ascii="Times New Roman" w:hAnsi="Times New Roman" w:cs="Times New Roman"/>
          <w:sz w:val="28"/>
          <w:szCs w:val="28"/>
        </w:rPr>
        <w:t>КоАП Российской Федерации, что обеспечит достижение задач и целей административного н</w:t>
      </w:r>
      <w:r w:rsidRPr="0081742D">
        <w:rPr>
          <w:rFonts w:ascii="Times New Roman" w:hAnsi="Times New Roman" w:cs="Times New Roman"/>
          <w:sz w:val="28"/>
          <w:szCs w:val="28"/>
        </w:rPr>
        <w:t>аказания.</w:t>
      </w: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135597" w:rsidRPr="0081742D" w:rsidP="001355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Степанова </w:t>
      </w:r>
      <w:r w:rsidR="008242F5">
        <w:rPr>
          <w:rFonts w:ascii="Times New Roman" w:hAnsi="Times New Roman" w:cs="Times New Roman"/>
          <w:sz w:val="28"/>
          <w:szCs w:val="28"/>
        </w:rPr>
        <w:t>А.В.</w:t>
      </w:r>
      <w:r w:rsidRPr="0081742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</w:t>
      </w:r>
      <w:r w:rsidRPr="0081742D">
        <w:rPr>
          <w:rFonts w:ascii="Times New Roman" w:hAnsi="Times New Roman" w:cs="Times New Roman"/>
          <w:sz w:val="28"/>
          <w:szCs w:val="28"/>
        </w:rPr>
        <w:t>кой Федерации, и назначить ему наказание в виде административного ареста на 1</w:t>
      </w:r>
      <w:r w:rsidRPr="0081742D" w:rsidR="00BF541A">
        <w:rPr>
          <w:rFonts w:ascii="Times New Roman" w:hAnsi="Times New Roman" w:cs="Times New Roman"/>
          <w:sz w:val="28"/>
          <w:szCs w:val="28"/>
        </w:rPr>
        <w:t>5</w:t>
      </w:r>
      <w:r w:rsidRPr="0081742D">
        <w:rPr>
          <w:rFonts w:ascii="Times New Roman" w:hAnsi="Times New Roman" w:cs="Times New Roman"/>
          <w:sz w:val="28"/>
          <w:szCs w:val="28"/>
        </w:rPr>
        <w:t xml:space="preserve"> (</w:t>
      </w:r>
      <w:r w:rsidRPr="0081742D" w:rsidR="00BF541A">
        <w:rPr>
          <w:rFonts w:ascii="Times New Roman" w:hAnsi="Times New Roman" w:cs="Times New Roman"/>
          <w:sz w:val="28"/>
          <w:szCs w:val="28"/>
        </w:rPr>
        <w:t>пятнадцать</w:t>
      </w:r>
      <w:r w:rsidRPr="0081742D">
        <w:rPr>
          <w:rFonts w:ascii="Times New Roman" w:hAnsi="Times New Roman" w:cs="Times New Roman"/>
          <w:sz w:val="28"/>
          <w:szCs w:val="28"/>
        </w:rPr>
        <w:t>) суток.</w:t>
      </w:r>
    </w:p>
    <w:p w:rsidR="00135597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="009A0BE5">
        <w:rPr>
          <w:rFonts w:ascii="Times New Roman" w:hAnsi="Times New Roman" w:cs="Times New Roman"/>
          <w:sz w:val="28"/>
          <w:szCs w:val="28"/>
        </w:rPr>
        <w:t>Степанову А.В.</w:t>
      </w:r>
      <w:r w:rsidRPr="0081742D" w:rsidR="00BD2090">
        <w:rPr>
          <w:rFonts w:ascii="Times New Roman" w:hAnsi="Times New Roman" w:cs="Times New Roman"/>
          <w:sz w:val="28"/>
          <w:szCs w:val="28"/>
        </w:rPr>
        <w:t xml:space="preserve"> </w:t>
      </w:r>
      <w:r w:rsidRPr="0081742D">
        <w:rPr>
          <w:rFonts w:ascii="Times New Roman" w:hAnsi="Times New Roman" w:cs="Times New Roman"/>
          <w:sz w:val="28"/>
          <w:szCs w:val="28"/>
        </w:rPr>
        <w:t xml:space="preserve">исчислять с </w:t>
      </w:r>
      <w:r w:rsidR="009A0BE5">
        <w:rPr>
          <w:rFonts w:ascii="Times New Roman" w:hAnsi="Times New Roman" w:cs="Times New Roman"/>
          <w:sz w:val="28"/>
          <w:szCs w:val="28"/>
        </w:rPr>
        <w:t>12 часов 30 минут 08 января 2025</w:t>
      </w:r>
      <w:r w:rsidRPr="0081742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 xml:space="preserve">Согласно ч. 1 ст. 32.8 КоАП Российской Федерации постановление </w:t>
      </w:r>
      <w:r w:rsidRPr="0081742D">
        <w:rPr>
          <w:rFonts w:ascii="Times New Roman" w:hAnsi="Times New Roman" w:cs="Times New Roman"/>
          <w:sz w:val="28"/>
          <w:szCs w:val="28"/>
        </w:rPr>
        <w:t>судьи об административном аресте исполняется органами внутренних дел немедленно после вынесения такого постановления.</w:t>
      </w:r>
    </w:p>
    <w:p w:rsidR="00F87C64" w:rsidRPr="0081742D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="009A0BE5">
        <w:rPr>
          <w:rFonts w:ascii="Times New Roman" w:hAnsi="Times New Roman" w:cs="Times New Roman"/>
          <w:sz w:val="28"/>
          <w:szCs w:val="28"/>
        </w:rPr>
        <w:t>дней</w:t>
      </w:r>
      <w:r w:rsidRPr="0081742D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</w:t>
      </w:r>
      <w:r w:rsidRPr="0081742D">
        <w:rPr>
          <w:rFonts w:ascii="Times New Roman" w:hAnsi="Times New Roman" w:cs="Times New Roman"/>
          <w:sz w:val="28"/>
          <w:szCs w:val="28"/>
        </w:rPr>
        <w:t>еспублики Крым через суд, вынесший постановление.</w:t>
      </w:r>
    </w:p>
    <w:p w:rsidR="00B726E2" w:rsidRPr="0081742D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81742D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Мировой судья</w:t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6E2" w:rsidRPr="00B94D39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D842C5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D14EE" w:rsidRPr="003F4B3E" w:rsidP="00D842C5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D14EE" w:rsidRPr="003F4B3E" w:rsidP="009A0BE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205788" w:rsidP="005D14E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D842C5">
      <w:headerReference w:type="default" r:id="rId4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7228"/>
    <w:rsid w:val="00067552"/>
    <w:rsid w:val="00084A25"/>
    <w:rsid w:val="000B582C"/>
    <w:rsid w:val="000C1D20"/>
    <w:rsid w:val="000D7614"/>
    <w:rsid w:val="000E43DD"/>
    <w:rsid w:val="0011270F"/>
    <w:rsid w:val="00121582"/>
    <w:rsid w:val="001311AE"/>
    <w:rsid w:val="00135597"/>
    <w:rsid w:val="001355D6"/>
    <w:rsid w:val="00142F39"/>
    <w:rsid w:val="00150E0D"/>
    <w:rsid w:val="001514AF"/>
    <w:rsid w:val="00176EF8"/>
    <w:rsid w:val="0018078F"/>
    <w:rsid w:val="001829CC"/>
    <w:rsid w:val="0018773A"/>
    <w:rsid w:val="001A01C2"/>
    <w:rsid w:val="001C6FD7"/>
    <w:rsid w:val="001E07D6"/>
    <w:rsid w:val="001E1605"/>
    <w:rsid w:val="0020030C"/>
    <w:rsid w:val="00202B7D"/>
    <w:rsid w:val="00203625"/>
    <w:rsid w:val="00205788"/>
    <w:rsid w:val="00233129"/>
    <w:rsid w:val="002356F2"/>
    <w:rsid w:val="00235B17"/>
    <w:rsid w:val="00261B6D"/>
    <w:rsid w:val="00277A2D"/>
    <w:rsid w:val="00280051"/>
    <w:rsid w:val="002801BB"/>
    <w:rsid w:val="00286F54"/>
    <w:rsid w:val="002900B2"/>
    <w:rsid w:val="0029238B"/>
    <w:rsid w:val="00296533"/>
    <w:rsid w:val="002A0508"/>
    <w:rsid w:val="002B5309"/>
    <w:rsid w:val="002C5F18"/>
    <w:rsid w:val="002D2175"/>
    <w:rsid w:val="002D6FB2"/>
    <w:rsid w:val="002F127E"/>
    <w:rsid w:val="002F6818"/>
    <w:rsid w:val="002F7852"/>
    <w:rsid w:val="00312F2D"/>
    <w:rsid w:val="00315672"/>
    <w:rsid w:val="00356251"/>
    <w:rsid w:val="00363F89"/>
    <w:rsid w:val="00383AFB"/>
    <w:rsid w:val="003937C3"/>
    <w:rsid w:val="0039639B"/>
    <w:rsid w:val="003A33D7"/>
    <w:rsid w:val="003C13EA"/>
    <w:rsid w:val="003C6832"/>
    <w:rsid w:val="003E42DA"/>
    <w:rsid w:val="003F35EF"/>
    <w:rsid w:val="003F4B3E"/>
    <w:rsid w:val="004019E1"/>
    <w:rsid w:val="00404D17"/>
    <w:rsid w:val="00405DE6"/>
    <w:rsid w:val="00407605"/>
    <w:rsid w:val="00414C64"/>
    <w:rsid w:val="00420EC4"/>
    <w:rsid w:val="00441E4C"/>
    <w:rsid w:val="00466830"/>
    <w:rsid w:val="004706BA"/>
    <w:rsid w:val="004713F7"/>
    <w:rsid w:val="00486777"/>
    <w:rsid w:val="00491224"/>
    <w:rsid w:val="00492353"/>
    <w:rsid w:val="00496106"/>
    <w:rsid w:val="004B4B6A"/>
    <w:rsid w:val="004E6056"/>
    <w:rsid w:val="004F36CB"/>
    <w:rsid w:val="004F668A"/>
    <w:rsid w:val="00505146"/>
    <w:rsid w:val="005062A1"/>
    <w:rsid w:val="00524672"/>
    <w:rsid w:val="005255AB"/>
    <w:rsid w:val="00532C16"/>
    <w:rsid w:val="00555A09"/>
    <w:rsid w:val="00555ACE"/>
    <w:rsid w:val="00564798"/>
    <w:rsid w:val="005942F7"/>
    <w:rsid w:val="005A111B"/>
    <w:rsid w:val="005A34D5"/>
    <w:rsid w:val="005B2514"/>
    <w:rsid w:val="005B6122"/>
    <w:rsid w:val="005B7A1D"/>
    <w:rsid w:val="005D14EE"/>
    <w:rsid w:val="005D4D29"/>
    <w:rsid w:val="005D6ECF"/>
    <w:rsid w:val="0061172E"/>
    <w:rsid w:val="006253BC"/>
    <w:rsid w:val="006258A7"/>
    <w:rsid w:val="00637BAD"/>
    <w:rsid w:val="00642BF9"/>
    <w:rsid w:val="006457E9"/>
    <w:rsid w:val="00651C44"/>
    <w:rsid w:val="00652060"/>
    <w:rsid w:val="006760A7"/>
    <w:rsid w:val="0069553C"/>
    <w:rsid w:val="00695E57"/>
    <w:rsid w:val="006A7F6F"/>
    <w:rsid w:val="006B0B32"/>
    <w:rsid w:val="006B70FB"/>
    <w:rsid w:val="006B74A3"/>
    <w:rsid w:val="006C5041"/>
    <w:rsid w:val="006C7FC9"/>
    <w:rsid w:val="006D510B"/>
    <w:rsid w:val="006E29D4"/>
    <w:rsid w:val="006F26DE"/>
    <w:rsid w:val="006F78DF"/>
    <w:rsid w:val="006F791B"/>
    <w:rsid w:val="00703E7F"/>
    <w:rsid w:val="00713EE3"/>
    <w:rsid w:val="0071670D"/>
    <w:rsid w:val="00720083"/>
    <w:rsid w:val="0074378E"/>
    <w:rsid w:val="007739C9"/>
    <w:rsid w:val="007757E4"/>
    <w:rsid w:val="007862D2"/>
    <w:rsid w:val="007B51D6"/>
    <w:rsid w:val="007D2A68"/>
    <w:rsid w:val="0081742D"/>
    <w:rsid w:val="008176D2"/>
    <w:rsid w:val="008242F5"/>
    <w:rsid w:val="00830B16"/>
    <w:rsid w:val="008342E8"/>
    <w:rsid w:val="00840496"/>
    <w:rsid w:val="00844E8E"/>
    <w:rsid w:val="00856BD5"/>
    <w:rsid w:val="0086038A"/>
    <w:rsid w:val="00861BC6"/>
    <w:rsid w:val="00870B7E"/>
    <w:rsid w:val="00871B02"/>
    <w:rsid w:val="00897C44"/>
    <w:rsid w:val="008A0BB1"/>
    <w:rsid w:val="008A1BB0"/>
    <w:rsid w:val="008B706C"/>
    <w:rsid w:val="008C648C"/>
    <w:rsid w:val="008C7207"/>
    <w:rsid w:val="008D061A"/>
    <w:rsid w:val="00911C87"/>
    <w:rsid w:val="00924F86"/>
    <w:rsid w:val="00961CEE"/>
    <w:rsid w:val="00965E28"/>
    <w:rsid w:val="009717C6"/>
    <w:rsid w:val="00977E3F"/>
    <w:rsid w:val="009810E6"/>
    <w:rsid w:val="00993607"/>
    <w:rsid w:val="009A0BE5"/>
    <w:rsid w:val="009A4381"/>
    <w:rsid w:val="009A49F0"/>
    <w:rsid w:val="009C416C"/>
    <w:rsid w:val="009D39A2"/>
    <w:rsid w:val="009E0760"/>
    <w:rsid w:val="009E6C9F"/>
    <w:rsid w:val="009F1E52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01B6"/>
    <w:rsid w:val="00A6418B"/>
    <w:rsid w:val="00A70B1C"/>
    <w:rsid w:val="00A92214"/>
    <w:rsid w:val="00A9340E"/>
    <w:rsid w:val="00A93C4B"/>
    <w:rsid w:val="00AC2309"/>
    <w:rsid w:val="00AD3562"/>
    <w:rsid w:val="00B2637F"/>
    <w:rsid w:val="00B34A07"/>
    <w:rsid w:val="00B42B66"/>
    <w:rsid w:val="00B5153E"/>
    <w:rsid w:val="00B56FE1"/>
    <w:rsid w:val="00B726E2"/>
    <w:rsid w:val="00B87374"/>
    <w:rsid w:val="00B92309"/>
    <w:rsid w:val="00B94D39"/>
    <w:rsid w:val="00BA0ABD"/>
    <w:rsid w:val="00BA4E70"/>
    <w:rsid w:val="00BB2952"/>
    <w:rsid w:val="00BC7AF7"/>
    <w:rsid w:val="00BD17AC"/>
    <w:rsid w:val="00BD2090"/>
    <w:rsid w:val="00BE01AF"/>
    <w:rsid w:val="00BE3940"/>
    <w:rsid w:val="00BF541A"/>
    <w:rsid w:val="00BF5AF7"/>
    <w:rsid w:val="00BF6554"/>
    <w:rsid w:val="00C00BEE"/>
    <w:rsid w:val="00C15243"/>
    <w:rsid w:val="00C2171D"/>
    <w:rsid w:val="00C71647"/>
    <w:rsid w:val="00C74B0E"/>
    <w:rsid w:val="00C80689"/>
    <w:rsid w:val="00C9393A"/>
    <w:rsid w:val="00C939C7"/>
    <w:rsid w:val="00CB18F2"/>
    <w:rsid w:val="00CB6EBE"/>
    <w:rsid w:val="00CC6F19"/>
    <w:rsid w:val="00CD4DBA"/>
    <w:rsid w:val="00CE1E9B"/>
    <w:rsid w:val="00D01FD3"/>
    <w:rsid w:val="00D036BC"/>
    <w:rsid w:val="00D1111C"/>
    <w:rsid w:val="00D64F02"/>
    <w:rsid w:val="00D73288"/>
    <w:rsid w:val="00D842C5"/>
    <w:rsid w:val="00D85435"/>
    <w:rsid w:val="00D86249"/>
    <w:rsid w:val="00D9160A"/>
    <w:rsid w:val="00D92864"/>
    <w:rsid w:val="00DC28AF"/>
    <w:rsid w:val="00DC7D49"/>
    <w:rsid w:val="00DD559E"/>
    <w:rsid w:val="00E04A11"/>
    <w:rsid w:val="00E10FEA"/>
    <w:rsid w:val="00E113C7"/>
    <w:rsid w:val="00E2756C"/>
    <w:rsid w:val="00E61215"/>
    <w:rsid w:val="00E62902"/>
    <w:rsid w:val="00E63AAC"/>
    <w:rsid w:val="00E94142"/>
    <w:rsid w:val="00EA5743"/>
    <w:rsid w:val="00EB486A"/>
    <w:rsid w:val="00ED0FA1"/>
    <w:rsid w:val="00EE1ECE"/>
    <w:rsid w:val="00EF2221"/>
    <w:rsid w:val="00EF3885"/>
    <w:rsid w:val="00F06A09"/>
    <w:rsid w:val="00F205D4"/>
    <w:rsid w:val="00F73F03"/>
    <w:rsid w:val="00F74EF4"/>
    <w:rsid w:val="00F8602F"/>
    <w:rsid w:val="00F86B17"/>
    <w:rsid w:val="00F878C7"/>
    <w:rsid w:val="00F87C64"/>
    <w:rsid w:val="00F937D0"/>
    <w:rsid w:val="00F93CFD"/>
    <w:rsid w:val="00F941CC"/>
    <w:rsid w:val="00F95629"/>
    <w:rsid w:val="00F97C0A"/>
    <w:rsid w:val="00F97EC8"/>
    <w:rsid w:val="00FA4D7E"/>
    <w:rsid w:val="00FB1148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