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0A" w:rsidRPr="00D538C2" w:rsidP="00406D0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D538C2" w:rsidR="00D3585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D538C2" w:rsidR="00D3585E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406D0A" w:rsidRPr="00D538C2" w:rsidP="00406D0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hAnsi="Times New Roman"/>
          <w:bCs/>
          <w:sz w:val="27"/>
          <w:szCs w:val="27"/>
        </w:rPr>
        <w:t>91</w:t>
      </w:r>
      <w:r w:rsidRPr="00D538C2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D538C2">
        <w:rPr>
          <w:rFonts w:ascii="Times New Roman" w:hAnsi="Times New Roman"/>
          <w:bCs/>
          <w:sz w:val="27"/>
          <w:szCs w:val="27"/>
        </w:rPr>
        <w:t>S0054-01-202</w:t>
      </w:r>
      <w:r w:rsidRPr="00D538C2" w:rsidR="00D3585E">
        <w:rPr>
          <w:rFonts w:ascii="Times New Roman" w:hAnsi="Times New Roman"/>
          <w:bCs/>
          <w:sz w:val="27"/>
          <w:szCs w:val="27"/>
        </w:rPr>
        <w:t>5</w:t>
      </w:r>
      <w:r w:rsidRPr="00D538C2">
        <w:rPr>
          <w:rFonts w:ascii="Times New Roman" w:hAnsi="Times New Roman"/>
          <w:bCs/>
          <w:sz w:val="27"/>
          <w:szCs w:val="27"/>
        </w:rPr>
        <w:t>-00</w:t>
      </w:r>
      <w:r w:rsidRPr="00D538C2" w:rsidR="00D3585E">
        <w:rPr>
          <w:rFonts w:ascii="Times New Roman" w:hAnsi="Times New Roman"/>
          <w:bCs/>
          <w:sz w:val="27"/>
          <w:szCs w:val="27"/>
        </w:rPr>
        <w:t>0042-98</w:t>
      </w:r>
    </w:p>
    <w:p w:rsidR="00406D0A" w:rsidRPr="00D538C2" w:rsidP="00406D0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>ПОСТАНОВЛЕНИЕ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D538C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D538C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D538C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D538C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D538C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D538C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D538C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D538C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D538C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538C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D538C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538C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D538C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538C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D538C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406D0A" w:rsidRPr="00D538C2" w:rsidP="00406D0A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6D0A" w:rsidRPr="00D538C2" w:rsidP="00406D0A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29 января 2025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№54 Красногвардейского судебного района Республики Крым Чернецкая И.В.</w:t>
      </w:r>
      <w:r w:rsidRPr="00D538C2">
        <w:rPr>
          <w:rFonts w:ascii="Times New Roman" w:hAnsi="Times New Roman"/>
          <w:sz w:val="27"/>
          <w:szCs w:val="27"/>
        </w:rPr>
        <w:t>, рассмотрев дело об админист</w:t>
      </w:r>
      <w:r w:rsidRPr="00D538C2">
        <w:rPr>
          <w:rFonts w:ascii="Times New Roman" w:hAnsi="Times New Roman"/>
          <w:sz w:val="27"/>
          <w:szCs w:val="27"/>
        </w:rPr>
        <w:t xml:space="preserve">ративном правонарушении в отношении, предусмотренном ч.1 ст.12.8 КоАП РФ, в отношении: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b/>
          <w:sz w:val="27"/>
          <w:szCs w:val="27"/>
        </w:rPr>
        <w:t xml:space="preserve">Лозинского И.В.,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538C2">
        <w:rPr>
          <w:rFonts w:ascii="Times New Roman" w:hAnsi="Times New Roman"/>
          <w:sz w:val="27"/>
          <w:szCs w:val="27"/>
        </w:rPr>
        <w:t>.</w:t>
      </w:r>
    </w:p>
    <w:p w:rsidR="00406D0A" w:rsidRPr="00D538C2" w:rsidP="00406D0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>установил: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Водитель </w:t>
      </w:r>
      <w:r w:rsidRPr="00D538C2" w:rsidR="008B1944">
        <w:rPr>
          <w:rFonts w:ascii="Times New Roman" w:hAnsi="Times New Roman"/>
          <w:sz w:val="27"/>
          <w:szCs w:val="27"/>
        </w:rPr>
        <w:t>Лозинский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 w:rsidR="008B1944">
        <w:rPr>
          <w:rFonts w:ascii="Times New Roman" w:hAnsi="Times New Roman"/>
          <w:sz w:val="27"/>
          <w:szCs w:val="27"/>
        </w:rPr>
        <w:t>,</w:t>
      </w:r>
      <w:r w:rsidRPr="00D538C2">
        <w:rPr>
          <w:rFonts w:ascii="Times New Roman" w:hAnsi="Times New Roman"/>
          <w:sz w:val="27"/>
          <w:szCs w:val="27"/>
        </w:rPr>
        <w:t xml:space="preserve">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минуты, на МЕСТО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нарушение п.2.7 Правил дорожного движения, управлял транспортным средством – 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без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а,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находясь в состоянии алкогольного опьянения</w:t>
      </w:r>
      <w:r w:rsidRPr="00D538C2" w:rsidR="0025037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D538C2">
        <w:rPr>
          <w:rFonts w:ascii="Times New Roman" w:hAnsi="Times New Roman"/>
          <w:sz w:val="27"/>
          <w:szCs w:val="27"/>
        </w:rPr>
        <w:t xml:space="preserve">и </w:t>
      </w:r>
      <w:r w:rsidRPr="00D538C2">
        <w:rPr>
          <w:rFonts w:ascii="Times New Roman" w:hAnsi="Times New Roman"/>
          <w:sz w:val="27"/>
          <w:szCs w:val="27"/>
        </w:rPr>
        <w:t xml:space="preserve">его действия не содержат признаков уголовно-наказуемого деяния. </w:t>
      </w:r>
    </w:p>
    <w:p w:rsidR="00406D0A" w:rsidRPr="00D538C2" w:rsidP="00406D0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Транспортное средство – </w:t>
      </w:r>
      <w:r w:rsidRPr="00D538C2" w:rsidR="0025037B">
        <w:rPr>
          <w:rFonts w:ascii="Times New Roman" w:hAnsi="Times New Roman"/>
          <w:sz w:val="27"/>
          <w:szCs w:val="27"/>
        </w:rPr>
        <w:t>мопед «</w:t>
      </w:r>
      <w:r w:rsidRPr="00D538C2">
        <w:rPr>
          <w:rFonts w:ascii="Times New Roman" w:hAnsi="Times New Roman"/>
          <w:sz w:val="27"/>
          <w:szCs w:val="27"/>
        </w:rPr>
        <w:t>МАРКА</w:t>
      </w:r>
      <w:r w:rsidRPr="00D538C2" w:rsidR="0025037B">
        <w:rPr>
          <w:rFonts w:ascii="Times New Roman" w:hAnsi="Times New Roman"/>
          <w:sz w:val="27"/>
          <w:szCs w:val="27"/>
        </w:rPr>
        <w:t>, без государственного регистрационного знака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D538C2" w:rsidR="0025037B">
        <w:rPr>
          <w:rFonts w:ascii="Times New Roman" w:hAnsi="Times New Roman"/>
          <w:sz w:val="27"/>
          <w:szCs w:val="27"/>
        </w:rPr>
        <w:t>Лозинскому И.В</w:t>
      </w:r>
      <w:r w:rsidRPr="00D538C2">
        <w:rPr>
          <w:rFonts w:ascii="Times New Roman" w:hAnsi="Times New Roman"/>
          <w:sz w:val="27"/>
          <w:szCs w:val="27"/>
        </w:rPr>
        <w:t>.</w:t>
      </w:r>
    </w:p>
    <w:p w:rsidR="00406D0A" w:rsidRPr="00D538C2" w:rsidP="00406D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538C2" w:rsidR="0025037B">
        <w:rPr>
          <w:rFonts w:ascii="Times New Roman" w:hAnsi="Times New Roman"/>
          <w:sz w:val="27"/>
          <w:szCs w:val="27"/>
        </w:rPr>
        <w:t>Лозинский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D538C2">
        <w:rPr>
          <w:rFonts w:ascii="Times New Roman" w:hAnsi="Times New Roman"/>
          <w:sz w:val="27"/>
          <w:szCs w:val="27"/>
        </w:rPr>
        <w:t xml:space="preserve">вину признал, в содеянном раскаялся, </w:t>
      </w:r>
      <w:r w:rsidRPr="00D538C2">
        <w:rPr>
          <w:rFonts w:ascii="Times New Roman" w:hAnsi="Times New Roman"/>
          <w:sz w:val="27"/>
          <w:szCs w:val="27"/>
        </w:rPr>
        <w:t xml:space="preserve">с обстоятельствами, изложенными в  протоколе согласился. Пояснил, что </w:t>
      </w:r>
      <w:r w:rsidRPr="00D538C2" w:rsidR="0025037B">
        <w:rPr>
          <w:rFonts w:ascii="Times New Roman" w:hAnsi="Times New Roman"/>
          <w:sz w:val="27"/>
          <w:szCs w:val="27"/>
        </w:rPr>
        <w:t>вынужден сел за руль, также пояснил, что мотоцикл имеет объём двигателя 250куб.см.</w:t>
      </w:r>
    </w:p>
    <w:p w:rsidR="00406D0A" w:rsidRPr="00D538C2" w:rsidP="00406D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>Судья, выслушав лицо, привлекаемое к административной ответственности, исследовав в совокупности матери</w:t>
      </w:r>
      <w:r w:rsidRPr="00D538C2">
        <w:rPr>
          <w:rFonts w:ascii="Times New Roman" w:hAnsi="Times New Roman"/>
          <w:sz w:val="27"/>
          <w:szCs w:val="27"/>
        </w:rPr>
        <w:t xml:space="preserve">алы дела об административном правонарушении, приходит к выводу о том, что вина </w:t>
      </w:r>
      <w:r w:rsidRPr="00D538C2" w:rsidR="0025037B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D538C2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</w:t>
      </w:r>
      <w:r w:rsidRPr="00D538C2">
        <w:rPr>
          <w:rFonts w:ascii="Times New Roman" w:hAnsi="Times New Roman"/>
          <w:sz w:val="27"/>
          <w:szCs w:val="27"/>
        </w:rPr>
        <w:t xml:space="preserve">тративном правонарушении.   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D538C2" w:rsidR="0025037B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  <w:r w:rsidRPr="00D538C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D538C2">
        <w:rPr>
          <w:rFonts w:ascii="Times New Roman" w:hAnsi="Times New Roman"/>
          <w:sz w:val="27"/>
          <w:szCs w:val="27"/>
        </w:rPr>
        <w:t>протоколом об административном правона</w:t>
      </w:r>
      <w:r w:rsidRPr="00D538C2">
        <w:rPr>
          <w:rFonts w:ascii="Times New Roman" w:hAnsi="Times New Roman"/>
          <w:sz w:val="27"/>
          <w:szCs w:val="27"/>
        </w:rPr>
        <w:t xml:space="preserve">рушении серии </w:t>
      </w:r>
      <w:r w:rsidRPr="00D538C2">
        <w:rPr>
          <w:rFonts w:ascii="Times New Roman" w:hAnsi="Times New Roman"/>
          <w:sz w:val="27"/>
          <w:szCs w:val="27"/>
        </w:rPr>
        <w:t>82 АП № 25</w:t>
      </w:r>
      <w:r w:rsidRPr="00D538C2" w:rsidR="0025037B">
        <w:rPr>
          <w:rFonts w:ascii="Times New Roman" w:hAnsi="Times New Roman"/>
          <w:sz w:val="27"/>
          <w:szCs w:val="27"/>
        </w:rPr>
        <w:t>7043</w:t>
      </w:r>
      <w:r w:rsidRPr="00D538C2">
        <w:rPr>
          <w:rFonts w:ascii="Times New Roman" w:hAnsi="Times New Roman"/>
          <w:sz w:val="27"/>
          <w:szCs w:val="27"/>
        </w:rPr>
        <w:t xml:space="preserve"> от </w:t>
      </w:r>
      <w:r w:rsidRPr="00D538C2" w:rsidR="0025037B">
        <w:rPr>
          <w:rFonts w:ascii="Times New Roman" w:hAnsi="Times New Roman"/>
          <w:sz w:val="27"/>
          <w:szCs w:val="27"/>
        </w:rPr>
        <w:t>25</w:t>
      </w:r>
      <w:r w:rsidRPr="00D538C2">
        <w:rPr>
          <w:rFonts w:ascii="Times New Roman" w:hAnsi="Times New Roman"/>
          <w:sz w:val="27"/>
          <w:szCs w:val="27"/>
        </w:rPr>
        <w:t>.1</w:t>
      </w:r>
      <w:r w:rsidRPr="00D538C2" w:rsidR="0025037B">
        <w:rPr>
          <w:rFonts w:ascii="Times New Roman" w:hAnsi="Times New Roman"/>
          <w:sz w:val="27"/>
          <w:szCs w:val="27"/>
        </w:rPr>
        <w:t>2</w:t>
      </w:r>
      <w:r w:rsidRPr="00D538C2">
        <w:rPr>
          <w:rFonts w:ascii="Times New Roman" w:hAnsi="Times New Roman"/>
          <w:sz w:val="27"/>
          <w:szCs w:val="27"/>
        </w:rPr>
        <w:t xml:space="preserve">.2024.; </w:t>
      </w:r>
      <w:r w:rsidRPr="00D538C2">
        <w:rPr>
          <w:rFonts w:ascii="Times New Roman" w:hAnsi="Times New Roman"/>
          <w:sz w:val="27"/>
          <w:szCs w:val="27"/>
        </w:rPr>
        <w:t xml:space="preserve">протоколом  </w:t>
      </w:r>
      <w:r w:rsidRPr="00D538C2" w:rsidR="0025037B">
        <w:rPr>
          <w:rFonts w:ascii="Times New Roman" w:hAnsi="Times New Roman"/>
          <w:sz w:val="27"/>
          <w:szCs w:val="27"/>
        </w:rPr>
        <w:t>об отстранении от управления</w:t>
      </w:r>
      <w:r w:rsidRPr="00D538C2">
        <w:rPr>
          <w:rFonts w:ascii="Times New Roman" w:hAnsi="Times New Roman"/>
          <w:sz w:val="27"/>
          <w:szCs w:val="27"/>
        </w:rPr>
        <w:t xml:space="preserve"> транспортн</w:t>
      </w:r>
      <w:r w:rsidRPr="00D538C2" w:rsidR="0025037B">
        <w:rPr>
          <w:rFonts w:ascii="Times New Roman" w:hAnsi="Times New Roman"/>
          <w:sz w:val="27"/>
          <w:szCs w:val="27"/>
        </w:rPr>
        <w:t>ым</w:t>
      </w:r>
      <w:r w:rsidRPr="00D538C2">
        <w:rPr>
          <w:rFonts w:ascii="Times New Roman" w:hAnsi="Times New Roman"/>
          <w:sz w:val="27"/>
          <w:szCs w:val="27"/>
        </w:rPr>
        <w:t xml:space="preserve"> средств</w:t>
      </w:r>
      <w:r w:rsidRPr="00D538C2" w:rsidR="0025037B">
        <w:rPr>
          <w:rFonts w:ascii="Times New Roman" w:hAnsi="Times New Roman"/>
          <w:sz w:val="27"/>
          <w:szCs w:val="27"/>
        </w:rPr>
        <w:t>ом</w:t>
      </w:r>
      <w:r w:rsidRPr="00D538C2">
        <w:rPr>
          <w:rFonts w:ascii="Times New Roman" w:hAnsi="Times New Roman"/>
          <w:sz w:val="27"/>
          <w:szCs w:val="27"/>
        </w:rPr>
        <w:t xml:space="preserve"> сери 82 </w:t>
      </w:r>
      <w:r w:rsidRPr="00D538C2" w:rsidR="0025037B">
        <w:rPr>
          <w:rFonts w:ascii="Times New Roman" w:hAnsi="Times New Roman"/>
          <w:sz w:val="27"/>
          <w:szCs w:val="27"/>
        </w:rPr>
        <w:t>ОТ</w:t>
      </w:r>
      <w:r w:rsidRPr="00D538C2">
        <w:rPr>
          <w:rFonts w:ascii="Times New Roman" w:hAnsi="Times New Roman"/>
          <w:sz w:val="27"/>
          <w:szCs w:val="27"/>
        </w:rPr>
        <w:t xml:space="preserve"> № 063</w:t>
      </w:r>
      <w:r w:rsidRPr="00D538C2" w:rsidR="0025037B">
        <w:rPr>
          <w:rFonts w:ascii="Times New Roman" w:hAnsi="Times New Roman"/>
          <w:sz w:val="27"/>
          <w:szCs w:val="27"/>
        </w:rPr>
        <w:t>601</w:t>
      </w:r>
      <w:r w:rsidRPr="00D538C2">
        <w:rPr>
          <w:rFonts w:ascii="Times New Roman" w:hAnsi="Times New Roman"/>
          <w:sz w:val="27"/>
          <w:szCs w:val="27"/>
        </w:rPr>
        <w:t xml:space="preserve"> от </w:t>
      </w:r>
      <w:r w:rsidRPr="00D538C2" w:rsidR="0025037B">
        <w:rPr>
          <w:rFonts w:ascii="Times New Roman" w:hAnsi="Times New Roman"/>
          <w:sz w:val="27"/>
          <w:szCs w:val="27"/>
        </w:rPr>
        <w:t>25</w:t>
      </w:r>
      <w:r w:rsidRPr="00D538C2">
        <w:rPr>
          <w:rFonts w:ascii="Times New Roman" w:hAnsi="Times New Roman"/>
          <w:sz w:val="27"/>
          <w:szCs w:val="27"/>
        </w:rPr>
        <w:t>.1</w:t>
      </w:r>
      <w:r w:rsidRPr="00D538C2" w:rsidR="0025037B">
        <w:rPr>
          <w:rFonts w:ascii="Times New Roman" w:hAnsi="Times New Roman"/>
          <w:sz w:val="27"/>
          <w:szCs w:val="27"/>
        </w:rPr>
        <w:t>2</w:t>
      </w:r>
      <w:r w:rsidRPr="00D538C2">
        <w:rPr>
          <w:rFonts w:ascii="Times New Roman" w:hAnsi="Times New Roman"/>
          <w:sz w:val="27"/>
          <w:szCs w:val="27"/>
        </w:rPr>
        <w:t xml:space="preserve">.2024г.; </w:t>
      </w:r>
      <w:r w:rsidRPr="00D538C2">
        <w:rPr>
          <w:rFonts w:ascii="Times New Roman" w:hAnsi="Times New Roman"/>
          <w:sz w:val="27"/>
          <w:szCs w:val="27"/>
        </w:rPr>
        <w:t>актом освидетельствования на состояние алкогольного опьянения серии</w:t>
      </w:r>
      <w:r w:rsidRPr="00D538C2">
        <w:rPr>
          <w:rFonts w:ascii="Times New Roman" w:hAnsi="Times New Roman"/>
          <w:sz w:val="27"/>
          <w:szCs w:val="27"/>
        </w:rPr>
        <w:t xml:space="preserve"> 82 АО №03</w:t>
      </w:r>
      <w:r w:rsidRPr="00D538C2" w:rsidR="0025037B">
        <w:rPr>
          <w:rFonts w:ascii="Times New Roman" w:hAnsi="Times New Roman"/>
          <w:sz w:val="27"/>
          <w:szCs w:val="27"/>
        </w:rPr>
        <w:t>9838</w:t>
      </w:r>
      <w:r w:rsidRPr="00D538C2">
        <w:rPr>
          <w:rFonts w:ascii="Times New Roman" w:hAnsi="Times New Roman"/>
          <w:sz w:val="27"/>
          <w:szCs w:val="27"/>
        </w:rPr>
        <w:t xml:space="preserve"> от </w:t>
      </w:r>
      <w:r w:rsidRPr="00D538C2" w:rsidR="0025037B">
        <w:rPr>
          <w:rFonts w:ascii="Times New Roman" w:hAnsi="Times New Roman"/>
          <w:sz w:val="27"/>
          <w:szCs w:val="27"/>
        </w:rPr>
        <w:t>25</w:t>
      </w:r>
      <w:r w:rsidRPr="00D538C2">
        <w:rPr>
          <w:rFonts w:ascii="Times New Roman" w:hAnsi="Times New Roman"/>
          <w:sz w:val="27"/>
          <w:szCs w:val="27"/>
        </w:rPr>
        <w:t>.1</w:t>
      </w:r>
      <w:r w:rsidRPr="00D538C2" w:rsidR="0025037B">
        <w:rPr>
          <w:rFonts w:ascii="Times New Roman" w:hAnsi="Times New Roman"/>
          <w:sz w:val="27"/>
          <w:szCs w:val="27"/>
        </w:rPr>
        <w:t>2</w:t>
      </w:r>
      <w:r w:rsidRPr="00D538C2">
        <w:rPr>
          <w:rFonts w:ascii="Times New Roman" w:hAnsi="Times New Roman"/>
          <w:sz w:val="27"/>
          <w:szCs w:val="27"/>
        </w:rPr>
        <w:t xml:space="preserve">.2024 г.; тестом № </w:t>
      </w:r>
      <w:r w:rsidRPr="00D538C2">
        <w:rPr>
          <w:rFonts w:ascii="Times New Roman" w:hAnsi="Times New Roman"/>
          <w:sz w:val="27"/>
          <w:szCs w:val="27"/>
        </w:rPr>
        <w:t>16</w:t>
      </w:r>
      <w:r w:rsidRPr="00D538C2" w:rsidR="0025037B">
        <w:rPr>
          <w:rFonts w:ascii="Times New Roman" w:hAnsi="Times New Roman"/>
          <w:sz w:val="27"/>
          <w:szCs w:val="27"/>
        </w:rPr>
        <w:t>65 от 25</w:t>
      </w:r>
      <w:r w:rsidRPr="00D538C2">
        <w:rPr>
          <w:rFonts w:ascii="Times New Roman" w:hAnsi="Times New Roman"/>
          <w:sz w:val="27"/>
          <w:szCs w:val="27"/>
        </w:rPr>
        <w:t>.1</w:t>
      </w:r>
      <w:r w:rsidRPr="00D538C2" w:rsidR="0025037B">
        <w:rPr>
          <w:rFonts w:ascii="Times New Roman" w:hAnsi="Times New Roman"/>
          <w:sz w:val="27"/>
          <w:szCs w:val="27"/>
        </w:rPr>
        <w:t>2</w:t>
      </w:r>
      <w:r w:rsidRPr="00D538C2">
        <w:rPr>
          <w:rFonts w:ascii="Times New Roman" w:hAnsi="Times New Roman"/>
          <w:sz w:val="27"/>
          <w:szCs w:val="27"/>
        </w:rPr>
        <w:t xml:space="preserve">.2024г.; </w:t>
      </w:r>
      <w:r w:rsidRPr="00D538C2" w:rsidR="0025037B">
        <w:rPr>
          <w:rFonts w:ascii="Times New Roman" w:hAnsi="Times New Roman"/>
          <w:sz w:val="27"/>
          <w:szCs w:val="27"/>
        </w:rPr>
        <w:t>протоколом о задержании т/с серии 82ПЗ № 077185 от 25.12.2024 года;</w:t>
      </w:r>
      <w:r w:rsidRPr="00D538C2">
        <w:rPr>
          <w:rFonts w:ascii="Times New Roman" w:hAnsi="Times New Roman"/>
          <w:sz w:val="27"/>
          <w:szCs w:val="27"/>
        </w:rPr>
        <w:t xml:space="preserve"> карточкой операций с ВУ, сведениями из базы Госавтоинспекции МВД России, видеозаписью,</w:t>
      </w:r>
      <w:r w:rsidRPr="00D538C2">
        <w:t xml:space="preserve"> </w:t>
      </w:r>
      <w:r w:rsidRPr="00D538C2">
        <w:rPr>
          <w:rFonts w:ascii="Times New Roman" w:hAnsi="Times New Roman"/>
          <w:sz w:val="27"/>
          <w:szCs w:val="27"/>
        </w:rPr>
        <w:t xml:space="preserve">а также признательными показаниями </w:t>
      </w:r>
      <w:r w:rsidRPr="00D538C2" w:rsidR="0025037B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>
        <w:rPr>
          <w:rFonts w:ascii="Times New Roman" w:hAnsi="Times New Roman"/>
          <w:sz w:val="27"/>
          <w:szCs w:val="27"/>
        </w:rPr>
        <w:t>, данных в судебном заседании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становлением Правительства РФ от 21 октября 2022 г. № 1882.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нии дела об административном правонарушении, предусмотренном статьей 12.24 КоАП РФ.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Акта освидетельствования на состояние алкогольного опьянения, у </w:t>
      </w:r>
      <w:r w:rsidRPr="00D538C2" w:rsidR="0025037B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о рта.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кту освидетельствования на состояние алкогольного опьянения </w:t>
      </w:r>
      <w:r w:rsidRPr="00D538C2">
        <w:rPr>
          <w:rFonts w:ascii="Times New Roman" w:hAnsi="Times New Roman"/>
          <w:sz w:val="27"/>
          <w:szCs w:val="27"/>
        </w:rPr>
        <w:t>серии 82 АО № 03</w:t>
      </w:r>
      <w:r w:rsidRPr="00D538C2" w:rsidR="0025037B">
        <w:rPr>
          <w:rFonts w:ascii="Times New Roman" w:hAnsi="Times New Roman"/>
          <w:sz w:val="27"/>
          <w:szCs w:val="27"/>
        </w:rPr>
        <w:t>9838</w:t>
      </w:r>
      <w:r w:rsidRPr="00D538C2">
        <w:rPr>
          <w:rFonts w:ascii="Times New Roman" w:hAnsi="Times New Roman"/>
          <w:sz w:val="27"/>
          <w:szCs w:val="27"/>
        </w:rPr>
        <w:t xml:space="preserve"> от </w:t>
      </w:r>
      <w:r w:rsidRPr="00D538C2" w:rsidR="0025037B">
        <w:rPr>
          <w:rFonts w:ascii="Times New Roman" w:hAnsi="Times New Roman"/>
          <w:sz w:val="27"/>
          <w:szCs w:val="27"/>
        </w:rPr>
        <w:t>25</w:t>
      </w:r>
      <w:r w:rsidRPr="00D538C2">
        <w:rPr>
          <w:rFonts w:ascii="Times New Roman" w:hAnsi="Times New Roman"/>
          <w:sz w:val="27"/>
          <w:szCs w:val="27"/>
        </w:rPr>
        <w:t>.1</w:t>
      </w:r>
      <w:r w:rsidRPr="00D538C2" w:rsidR="0025037B">
        <w:rPr>
          <w:rFonts w:ascii="Times New Roman" w:hAnsi="Times New Roman"/>
          <w:sz w:val="27"/>
          <w:szCs w:val="27"/>
        </w:rPr>
        <w:t>2</w:t>
      </w:r>
      <w:r w:rsidRPr="00D538C2">
        <w:rPr>
          <w:rFonts w:ascii="Times New Roman" w:hAnsi="Times New Roman"/>
          <w:sz w:val="27"/>
          <w:szCs w:val="27"/>
        </w:rPr>
        <w:t>.2024</w:t>
      </w:r>
      <w:r w:rsidRPr="00D538C2" w:rsidR="0025037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D538C2" w:rsidR="0025037B">
        <w:rPr>
          <w:rFonts w:ascii="Times New Roman" w:hAnsi="Times New Roman"/>
          <w:sz w:val="27"/>
          <w:szCs w:val="27"/>
        </w:rPr>
        <w:t>Лозинский И.В</w:t>
      </w:r>
      <w:r w:rsidRPr="00D538C2">
        <w:rPr>
          <w:rFonts w:ascii="Times New Roman" w:hAnsi="Times New Roman"/>
          <w:sz w:val="27"/>
          <w:szCs w:val="27"/>
        </w:rPr>
        <w:t>.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D538C2">
        <w:rPr>
          <w:rFonts w:ascii="Times New Roman" w:hAnsi="Times New Roman"/>
          <w:sz w:val="27"/>
          <w:szCs w:val="27"/>
        </w:rPr>
        <w:t xml:space="preserve"> 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</w:t>
      </w:r>
      <w:r w:rsidRPr="00D538C2" w:rsidR="002C53E6">
        <w:rPr>
          <w:rFonts w:ascii="Times New Roman" w:eastAsia="Times New Roman" w:hAnsi="Times New Roman"/>
          <w:sz w:val="27"/>
          <w:szCs w:val="27"/>
          <w:lang w:eastAsia="ru-RU"/>
        </w:rPr>
        <w:t>составляет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538C2" w:rsidR="002C53E6">
        <w:rPr>
          <w:rFonts w:ascii="Times New Roman" w:eastAsia="Times New Roman" w:hAnsi="Times New Roman"/>
          <w:sz w:val="27"/>
          <w:szCs w:val="27"/>
          <w:lang w:eastAsia="ru-RU"/>
        </w:rPr>
        <w:t>0,72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миллиграмм на литр выдыхаемого воздуха, </w:t>
      </w:r>
      <w:r w:rsidRPr="00D538C2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D538C2" w:rsidR="002C53E6">
        <w:rPr>
          <w:rFonts w:ascii="Times New Roman" w:hAnsi="Times New Roman"/>
          <w:sz w:val="27"/>
          <w:szCs w:val="27"/>
        </w:rPr>
        <w:t>Лозинский И.В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  <w:r w:rsidRPr="00D538C2">
        <w:rPr>
          <w:rFonts w:ascii="Times New Roman" w:hAnsi="Times New Roman"/>
          <w:sz w:val="27"/>
          <w:szCs w:val="27"/>
        </w:rPr>
        <w:t>согласился, о чем собственноручно указал в  соответствующей графе акта «Согласен»</w:t>
      </w:r>
      <w:r w:rsidRPr="00D538C2" w:rsidR="002C53E6">
        <w:rPr>
          <w:rFonts w:ascii="Times New Roman" w:hAnsi="Times New Roman"/>
          <w:sz w:val="27"/>
          <w:szCs w:val="27"/>
        </w:rPr>
        <w:t>, что также подтверждается видеозаписью</w:t>
      </w:r>
      <w:r w:rsidRPr="00D538C2">
        <w:rPr>
          <w:rFonts w:ascii="Times New Roman" w:hAnsi="Times New Roman"/>
          <w:sz w:val="27"/>
          <w:szCs w:val="27"/>
        </w:rPr>
        <w:t>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задержание транспортного средства,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деянии  </w:t>
      </w:r>
      <w:r w:rsidRPr="00D538C2" w:rsidR="002C53E6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D538C2" w:rsidR="002C53E6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 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Протокол об адм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инистративном правонарушении составлен в соответствии со </w:t>
      </w:r>
      <w:hyperlink r:id="rId4" w:history="1">
        <w:r w:rsidRPr="00D538C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дела. Права, предусмотренные </w:t>
      </w:r>
      <w:hyperlink r:id="rId5" w:history="1">
        <w:r w:rsidRPr="00D538C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D538C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D538C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совершенным </w:t>
      </w:r>
      <w:r w:rsidRPr="00D538C2" w:rsidR="002C53E6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  <w:r w:rsidRPr="00D538C2">
        <w:rPr>
          <w:rFonts w:ascii="Times New Roman" w:hAnsi="Times New Roman"/>
          <w:sz w:val="27"/>
          <w:szCs w:val="27"/>
        </w:rPr>
        <w:t xml:space="preserve">по части 1 статьи 12.8 КоАП </w:t>
      </w:r>
      <w:r w:rsidRPr="00D538C2">
        <w:rPr>
          <w:rFonts w:ascii="Times New Roman" w:hAnsi="Times New Roman"/>
          <w:sz w:val="27"/>
          <w:szCs w:val="27"/>
        </w:rPr>
        <w:t xml:space="preserve">РФ, как управление транспортным средством </w:t>
      </w:r>
      <w:hyperlink r:id="rId8" w:history="1">
        <w:r w:rsidRPr="00D538C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водителем</w:t>
        </w:r>
      </w:hyperlink>
      <w:r w:rsidRPr="00D538C2">
        <w:rPr>
          <w:rFonts w:ascii="Times New Roman" w:hAnsi="Times New Roman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 w:rsidRPr="00D538C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деяния</w:t>
        </w:r>
      </w:hyperlink>
      <w:r w:rsidRPr="00D538C2">
        <w:rPr>
          <w:rFonts w:ascii="Times New Roman" w:hAnsi="Times New Roman"/>
          <w:sz w:val="27"/>
          <w:szCs w:val="27"/>
        </w:rPr>
        <w:t>.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D538C2" w:rsidR="002C53E6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 </w:t>
      </w:r>
      <w:r w:rsidRPr="00D538C2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>Обстоятельств</w:t>
      </w:r>
      <w:r w:rsidRPr="00D538C2" w:rsidR="002C53E6">
        <w:rPr>
          <w:rFonts w:ascii="Times New Roman" w:hAnsi="Times New Roman"/>
          <w:sz w:val="27"/>
          <w:szCs w:val="27"/>
        </w:rPr>
        <w:t>ами</w:t>
      </w:r>
      <w:r w:rsidRPr="00D538C2">
        <w:rPr>
          <w:rFonts w:ascii="Times New Roman" w:hAnsi="Times New Roman"/>
          <w:sz w:val="27"/>
          <w:szCs w:val="27"/>
        </w:rPr>
        <w:t>, смягчающим</w:t>
      </w:r>
      <w:r w:rsidRPr="00D538C2" w:rsidR="002C53E6">
        <w:rPr>
          <w:rFonts w:ascii="Times New Roman" w:hAnsi="Times New Roman"/>
          <w:sz w:val="27"/>
          <w:szCs w:val="27"/>
        </w:rPr>
        <w:t>и</w:t>
      </w:r>
      <w:r w:rsidRPr="00D538C2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D538C2">
        <w:rPr>
          <w:rFonts w:ascii="Times New Roman" w:hAnsi="Times New Roman"/>
          <w:sz w:val="27"/>
          <w:szCs w:val="27"/>
        </w:rPr>
        <w:br/>
      </w:r>
      <w:r w:rsidRPr="00D538C2" w:rsidR="002C53E6">
        <w:rPr>
          <w:rFonts w:ascii="Times New Roman" w:hAnsi="Times New Roman"/>
          <w:sz w:val="27"/>
          <w:szCs w:val="27"/>
        </w:rPr>
        <w:t>Лозинского И.В</w:t>
      </w:r>
      <w:r w:rsidRPr="00D538C2">
        <w:rPr>
          <w:rFonts w:ascii="Times New Roman" w:hAnsi="Times New Roman"/>
          <w:sz w:val="27"/>
          <w:szCs w:val="27"/>
        </w:rPr>
        <w:t xml:space="preserve">., </w:t>
      </w:r>
      <w:r w:rsidRPr="00D538C2">
        <w:rPr>
          <w:rFonts w:ascii="Times New Roman" w:hAnsi="Times New Roman"/>
          <w:sz w:val="27"/>
          <w:szCs w:val="27"/>
        </w:rPr>
        <w:t xml:space="preserve">мировым судьёй </w:t>
      </w:r>
      <w:r w:rsidRPr="00D538C2" w:rsidR="002C53E6">
        <w:rPr>
          <w:rFonts w:ascii="Times New Roman" w:hAnsi="Times New Roman"/>
          <w:sz w:val="27"/>
          <w:szCs w:val="27"/>
        </w:rPr>
        <w:t xml:space="preserve">признается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D538C2" w:rsidR="002C53E6">
        <w:rPr>
          <w:rFonts w:ascii="Times New Roman" w:hAnsi="Times New Roman"/>
          <w:sz w:val="27"/>
          <w:szCs w:val="27"/>
        </w:rPr>
        <w:t xml:space="preserve">, признание вины, раскаяние в </w:t>
      </w:r>
      <w:r w:rsidRPr="00D538C2" w:rsidR="002C53E6">
        <w:rPr>
          <w:rFonts w:ascii="Times New Roman" w:hAnsi="Times New Roman"/>
          <w:sz w:val="27"/>
          <w:szCs w:val="27"/>
        </w:rPr>
        <w:t>содеянном</w:t>
      </w:r>
      <w:r w:rsidRPr="00D538C2">
        <w:rPr>
          <w:rFonts w:ascii="Times New Roman" w:hAnsi="Times New Roman"/>
          <w:sz w:val="27"/>
          <w:szCs w:val="27"/>
        </w:rPr>
        <w:t xml:space="preserve">.  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D538C2" w:rsidR="002C53E6">
        <w:rPr>
          <w:rFonts w:ascii="Times New Roman" w:eastAsia="Times New Roman" w:hAnsi="Times New Roman"/>
          <w:sz w:val="27"/>
          <w:szCs w:val="27"/>
          <w:lang w:eastAsia="ru-RU"/>
        </w:rPr>
        <w:t>, его отношение к содеянному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406D0A" w:rsidRPr="00D538C2" w:rsidP="00406D0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hAnsi="Times New Roman"/>
          <w:b/>
          <w:sz w:val="27"/>
          <w:szCs w:val="27"/>
        </w:rPr>
        <w:t>Лозинского И.В., ДАТА</w:t>
      </w:r>
      <w:r w:rsidRPr="00D538C2">
        <w:rPr>
          <w:rFonts w:ascii="Times New Roman" w:hAnsi="Times New Roman"/>
          <w:sz w:val="27"/>
          <w:szCs w:val="27"/>
        </w:rPr>
        <w:t xml:space="preserve"> года рождения</w:t>
      </w:r>
      <w:r w:rsidRPr="00D538C2">
        <w:rPr>
          <w:rFonts w:ascii="Times New Roman" w:hAnsi="Times New Roman"/>
          <w:sz w:val="27"/>
          <w:szCs w:val="27"/>
        </w:rPr>
        <w:t xml:space="preserve">,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D538C2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срок </w:t>
      </w:r>
      <w:r w:rsidRPr="00D538C2">
        <w:rPr>
          <w:rFonts w:ascii="Times New Roman" w:eastAsia="Times New Roman" w:hAnsi="Times New Roman"/>
          <w:b/>
          <w:sz w:val="27"/>
          <w:szCs w:val="27"/>
          <w:lang w:eastAsia="ru-RU"/>
        </w:rPr>
        <w:t>один год шесть месяцев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D538C2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D538C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м о банках и банковской деятельности на реквизиты:</w:t>
      </w:r>
    </w:p>
    <w:p w:rsidR="00406D0A" w:rsidRPr="00D538C2" w:rsidP="00406D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538C2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D538C2">
        <w:rPr>
          <w:rFonts w:ascii="Times New Roman" w:hAnsi="Times New Roman"/>
          <w:sz w:val="27"/>
          <w:szCs w:val="27"/>
        </w:rPr>
        <w:t>.</w:t>
      </w:r>
    </w:p>
    <w:p w:rsidR="00406D0A" w:rsidRPr="00D538C2" w:rsidP="00406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 (квитанцию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54 Красногвардейского судебного района Республики Крым по адресу: пгт. Красногвардейское, ул. Титова, д. 6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0.</w:t>
      </w:r>
    </w:p>
    <w:p w:rsidR="00406D0A" w:rsidRPr="00D538C2" w:rsidP="00406D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06D0A" w:rsidRPr="00D538C2" w:rsidP="00406D0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 50 лет О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</w:t>
      </w:r>
      <w:r w:rsidRPr="00D538C2">
        <w:rPr>
          <w:rFonts w:ascii="Times New Roman" w:eastAsia="Times New Roman" w:hAnsi="Times New Roman"/>
          <w:sz w:val="27"/>
          <w:szCs w:val="27"/>
          <w:lang w:eastAsia="ru-RU"/>
        </w:rPr>
        <w:t>х видов техники Республики Крым (по адресу: 295022, Республика Крым, г. Симферополь, ул. Кечкеметская, д. 198), в те же сроки.</w:t>
      </w:r>
    </w:p>
    <w:p w:rsidR="00406D0A" w:rsidRPr="00D538C2" w:rsidP="00406D0A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D538C2">
        <w:rPr>
          <w:i/>
          <w:sz w:val="27"/>
          <w:szCs w:val="27"/>
        </w:rPr>
        <w:t xml:space="preserve"> </w:t>
      </w:r>
      <w:r w:rsidRPr="00D538C2">
        <w:rPr>
          <w:sz w:val="27"/>
          <w:szCs w:val="27"/>
        </w:rPr>
        <w:t>Жалоба на постановление по делу об административном правонарушении может быть подана в Красногвардейский районный суд Республики</w:t>
      </w:r>
      <w:r w:rsidRPr="00D538C2">
        <w:rPr>
          <w:sz w:val="27"/>
          <w:szCs w:val="27"/>
        </w:rPr>
        <w:t xml:space="preserve"> Крым через мирового судью судебного участка № 54 Красногвардейского судебного района Республики Крым, а также непосредственно в течение 10 дней со дня получения его копии.</w:t>
      </w:r>
    </w:p>
    <w:p w:rsidR="00406D0A" w:rsidRPr="00D538C2" w:rsidP="00406D0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06D0A" w:rsidRPr="00D538C2" w:rsidP="00406D0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8C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</w:t>
      </w:r>
      <w:r w:rsidRPr="00D538C2">
        <w:rPr>
          <w:rFonts w:ascii="Times New Roman" w:hAnsi="Times New Roman"/>
          <w:sz w:val="27"/>
          <w:szCs w:val="27"/>
        </w:rPr>
        <w:t xml:space="preserve">    И.В. Чернецкая  </w:t>
      </w:r>
    </w:p>
    <w:p w:rsidR="00406D0A" w:rsidRPr="00D538C2" w:rsidP="00406D0A"/>
    <w:p w:rsidR="00132A94" w:rsidRPr="00D538C2"/>
    <w:sectPr w:rsidSect="002C53E6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93"/>
    <w:rsid w:val="000C5193"/>
    <w:rsid w:val="00132A94"/>
    <w:rsid w:val="0025037B"/>
    <w:rsid w:val="002C53E6"/>
    <w:rsid w:val="00406D0A"/>
    <w:rsid w:val="008B1944"/>
    <w:rsid w:val="00D3585E"/>
    <w:rsid w:val="00D538C2"/>
    <w:rsid w:val="00D87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D0A"/>
    <w:rPr>
      <w:color w:val="0000FF"/>
      <w:u w:val="single"/>
    </w:rPr>
  </w:style>
  <w:style w:type="paragraph" w:styleId="NoSpacing">
    <w:name w:val="No Spacing"/>
    <w:qFormat/>
    <w:rsid w:val="00406D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40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5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