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5-54-34/2018  </w:t>
      </w:r>
    </w:p>
    <w:p w:rsidR="00A77B3E">
      <w:r>
        <w:t xml:space="preserve">      ПОСТАНОВЛЕНИЕ                                                    </w:t>
      </w:r>
    </w:p>
    <w:p w:rsidR="00A77B3E">
      <w:r>
        <w:tab/>
        <w:t>01 марта 2018 года                                              пгт. Красногвардейское</w:t>
      </w:r>
    </w:p>
    <w:p w:rsidR="00A77B3E"/>
    <w:p w:rsidR="00A77B3E">
      <w:r>
        <w:t xml:space="preserve">       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rsidR="00A77B3E">
      <w:r>
        <w:t xml:space="preserve">       </w:t>
        <w:tab/>
        <w:t xml:space="preserve">Бакулиной Ирины Эдуардовны, паспортные данные УССР, являющейся главным бухгалтером Общества с ограниченной ответственностью «ПМК-12», зарегистрированной по адресу: адрес, по ст. 15.5 КоАП Российской Федерации, </w:t>
      </w:r>
    </w:p>
    <w:p w:rsidR="00A77B3E">
      <w:r>
        <w:t xml:space="preserve">        </w:t>
      </w:r>
    </w:p>
    <w:p w:rsidR="00A77B3E">
      <w:r>
        <w:t xml:space="preserve">  УСТАНОВИЛ:</w:t>
      </w:r>
    </w:p>
    <w:p w:rsidR="00A77B3E">
      <w:r>
        <w:t xml:space="preserve">Бакулина И.Э., являясь должностным лицом главным бухгалтером ООО «ПМК-12», расположенного по адресу: адрес, не представила в установленный законодательством о налогах и сборах срок расчет по страховым взносам (КНД 1151111) за 1 квартал 2017 года. </w:t>
      </w:r>
    </w:p>
    <w:p w:rsidR="00A77B3E">
      <w:r>
        <w:t>Срок предоставления расчета по страховым взносам (КНД 1151111) за 1 квартал 2017 года по законодательству  – не позднее 02.05.2017 г. Фактически расчет по страховым взносам (КНД 1151111) за 1 квартал 2017 года был представлен 23.05.2017 г.</w:t>
      </w:r>
    </w:p>
    <w:p w:rsidR="00A77B3E">
      <w:r>
        <w:t>Согласно ст. 1.7 КоАП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77B3E">
      <w:r>
        <w:t>В соответствие со ст. 15.5 КоАП действовавшей в редакции совершения правонарушения,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
        <w:t xml:space="preserve">В судебное заседание Бакулина И.Э. не явилась, извещена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  Вина Бакулиной И.Э. в совершении административного правонарушения, предусмотренного ст. 15.5 КоАП РФ, подтверждается письменными доказательствами, имеющимися в материалах дела: протоколом об административном правонарушении от 06.02.2018 № 1760,  сведениями из базы данных СЭОД, приказом от 01.01.2015 г. ООО «ПМК-21» о назначении на должность главного бухгалтера, должностной инструкцией главного бухгалтера от 30.12.2014 г.</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Бакулиной И.Э. правильно квалифицированы по ст. 15.5 КоАП РФ, а именно: нарушение установленных законодательством о налогах и сборах сроков представления налоговой декларации (расчета по страховым взносам (КНД1151111) в налоговый орган по месту учета.</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Бакулиной И.Э. за совершенное правонарушение, судья считает необходимым подвергнуть Бакулину И.Э. административному наказанию в пределах санкции ст. 15.5 КоАП в редакции действовавшей на момент совершения правонарушения в виде предупреждения.                    </w:t>
      </w:r>
    </w:p>
    <w:p w:rsidR="00A77B3E">
      <w:r>
        <w:t xml:space="preserve">            Руководствуясь ст.ст. 2.9, 4.1, ст.15.5, 29.9, 29.10 КоАП РФ, судья  </w:t>
      </w:r>
    </w:p>
    <w:p w:rsidR="00A77B3E"/>
    <w:p w:rsidR="00A77B3E">
      <w:r>
        <w:t>ПОСТАНОВИЛ:</w:t>
      </w:r>
    </w:p>
    <w:p w:rsidR="00A77B3E">
      <w:r>
        <w:t>должностное лицо главного бухгалтера Общества с ограниченной ответственностью «ПМК-12» Бакулину Ирину Эдуардовну  признать виновной в совершении административного правонарушения, предусмотренного ст.15.5 КоАП РФ, и назначить ей наказание в виде штрафа в размере 300,00 рублей (триста рублей 00 копеек).</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Штраф подлежит перечислению на счет получателя платежа 40101810335100010001, КБК 18211603030016000140, ОКТМО 35620401, получатель УФК по Республике Крым (Межрайонная ИФНС России №1) ИНН 9105000029, КПП 910501001, БИК 04351001, УИН 0 (код в поле 22, постановление-5-54-34/2018).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пгт. Красногвардейское, ул. Чкалова, д.8.</w:t>
      </w:r>
    </w:p>
    <w:p w:rsidR="00A77B3E">
      <w:r>
        <w:t xml:space="preserve">  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Красногвардейский районный суд Республики Крым через мирового судью судебного участка №54 Красногвардейского судебного района Республики Крым в течение 10 суток со дня получения его копии.</w:t>
      </w:r>
    </w:p>
    <w:p w:rsidR="00A77B3E"/>
    <w:p w:rsidR="00A77B3E">
      <w:r>
        <w:t>Мировой судья</w:t>
        <w:tab/>
        <w:tab/>
        <w:tab/>
        <w:tab/>
        <w:tab/>
        <w:tab/>
        <w:tab/>
        <w:t xml:space="preserve">    И.В. Чернецкая</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