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198" w:rsidRPr="00E930B9" w:rsidP="00592D43">
      <w:pPr>
        <w:tabs>
          <w:tab w:val="left" w:pos="7920"/>
        </w:tabs>
        <w:ind w:firstLine="567"/>
        <w:jc w:val="right"/>
        <w:rPr>
          <w:color w:val="auto"/>
          <w:sz w:val="28"/>
          <w:szCs w:val="28"/>
        </w:rPr>
      </w:pPr>
      <w:r w:rsidRPr="00E930B9">
        <w:rPr>
          <w:color w:val="auto"/>
          <w:sz w:val="28"/>
          <w:szCs w:val="28"/>
        </w:rPr>
        <w:t xml:space="preserve">                                                                                               № 5-54-</w:t>
      </w:r>
      <w:r w:rsidRPr="00E930B9" w:rsidR="00592D43">
        <w:rPr>
          <w:color w:val="auto"/>
          <w:sz w:val="28"/>
          <w:szCs w:val="28"/>
        </w:rPr>
        <w:t>36</w:t>
      </w:r>
      <w:r w:rsidRPr="00E930B9">
        <w:rPr>
          <w:color w:val="auto"/>
          <w:sz w:val="28"/>
          <w:szCs w:val="28"/>
        </w:rPr>
        <w:t>/202</w:t>
      </w:r>
      <w:r w:rsidRPr="00E930B9" w:rsidR="00592D43">
        <w:rPr>
          <w:color w:val="auto"/>
          <w:sz w:val="28"/>
          <w:szCs w:val="28"/>
        </w:rPr>
        <w:t>5</w:t>
      </w:r>
    </w:p>
    <w:p w:rsidR="00E24198" w:rsidRPr="00E930B9" w:rsidP="00592D43">
      <w:pPr>
        <w:tabs>
          <w:tab w:val="left" w:pos="7920"/>
        </w:tabs>
        <w:jc w:val="right"/>
        <w:rPr>
          <w:color w:val="auto"/>
          <w:sz w:val="28"/>
          <w:szCs w:val="28"/>
        </w:rPr>
      </w:pPr>
      <w:r w:rsidRPr="00E930B9">
        <w:rPr>
          <w:color w:val="auto"/>
          <w:sz w:val="28"/>
          <w:szCs w:val="28"/>
        </w:rPr>
        <w:t>91MS0054-01-202</w:t>
      </w:r>
      <w:r w:rsidRPr="00E930B9" w:rsidR="00592D43">
        <w:rPr>
          <w:color w:val="auto"/>
          <w:sz w:val="28"/>
          <w:szCs w:val="28"/>
        </w:rPr>
        <w:t>5</w:t>
      </w:r>
      <w:r w:rsidRPr="00E930B9">
        <w:rPr>
          <w:color w:val="auto"/>
          <w:sz w:val="28"/>
          <w:szCs w:val="28"/>
        </w:rPr>
        <w:t>-00</w:t>
      </w:r>
      <w:r w:rsidRPr="00E930B9" w:rsidR="00592D43">
        <w:rPr>
          <w:color w:val="auto"/>
          <w:sz w:val="28"/>
          <w:szCs w:val="28"/>
        </w:rPr>
        <w:t>0084</w:t>
      </w:r>
      <w:r w:rsidRPr="00E930B9">
        <w:rPr>
          <w:color w:val="auto"/>
          <w:sz w:val="28"/>
          <w:szCs w:val="28"/>
        </w:rPr>
        <w:t>-</w:t>
      </w:r>
      <w:r w:rsidRPr="00E930B9" w:rsidR="00592D43">
        <w:rPr>
          <w:color w:val="auto"/>
          <w:sz w:val="28"/>
          <w:szCs w:val="28"/>
        </w:rPr>
        <w:t>69</w:t>
      </w:r>
    </w:p>
    <w:p w:rsidR="00E24198" w:rsidRPr="00E930B9" w:rsidP="00E24198">
      <w:pPr>
        <w:tabs>
          <w:tab w:val="left" w:pos="7920"/>
        </w:tabs>
        <w:jc w:val="right"/>
        <w:rPr>
          <w:color w:val="auto"/>
          <w:sz w:val="28"/>
          <w:szCs w:val="28"/>
        </w:rPr>
      </w:pPr>
    </w:p>
    <w:p w:rsidR="00E24198" w:rsidRPr="00E930B9" w:rsidP="00E24198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  <w:r w:rsidRPr="00E930B9">
        <w:rPr>
          <w:color w:val="auto"/>
          <w:sz w:val="28"/>
          <w:szCs w:val="28"/>
        </w:rPr>
        <w:t>ПОСТАНОВЛЕНИЕ</w:t>
      </w:r>
    </w:p>
    <w:p w:rsidR="00E24198" w:rsidRPr="00E930B9" w:rsidP="00E24198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22"/>
          <w:szCs w:val="22"/>
        </w:rPr>
      </w:pPr>
      <w:r w:rsidRPr="00E930B9">
        <w:rPr>
          <w:bCs/>
          <w:color w:val="auto"/>
          <w:spacing w:val="9"/>
          <w:sz w:val="22"/>
          <w:szCs w:val="22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E24198" w:rsidRPr="00E930B9" w:rsidP="00E24198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22"/>
          <w:szCs w:val="22"/>
        </w:rPr>
      </w:pPr>
      <w:r w:rsidRPr="00E930B9">
        <w:rPr>
          <w:bCs/>
          <w:color w:val="auto"/>
          <w:spacing w:val="9"/>
          <w:sz w:val="22"/>
          <w:szCs w:val="22"/>
        </w:rPr>
        <w:t>ул. Титова, д.</w:t>
      </w:r>
      <w:r w:rsidRPr="00E930B9">
        <w:rPr>
          <w:bCs/>
          <w:color w:val="auto"/>
          <w:spacing w:val="9"/>
          <w:sz w:val="22"/>
          <w:szCs w:val="22"/>
        </w:rPr>
        <w:t>60,</w:t>
      </w:r>
      <w:r w:rsidRPr="00E930B9">
        <w:rPr>
          <w:iCs/>
          <w:color w:val="auto"/>
          <w:sz w:val="22"/>
          <w:szCs w:val="22"/>
        </w:rPr>
        <w:t xml:space="preserve"> тел.: (36556) 2-18-28, е-</w:t>
      </w:r>
      <w:r w:rsidRPr="00E930B9">
        <w:rPr>
          <w:iCs/>
          <w:color w:val="auto"/>
          <w:sz w:val="22"/>
          <w:szCs w:val="22"/>
          <w:lang w:val="en-US"/>
        </w:rPr>
        <w:t>mail</w:t>
      </w:r>
      <w:r w:rsidRPr="00E930B9">
        <w:rPr>
          <w:iCs/>
          <w:color w:val="auto"/>
          <w:sz w:val="22"/>
          <w:szCs w:val="22"/>
        </w:rPr>
        <w:t>:</w:t>
      </w:r>
      <w:r w:rsidRPr="00E930B9">
        <w:rPr>
          <w:color w:val="auto"/>
          <w:sz w:val="22"/>
          <w:szCs w:val="22"/>
          <w:lang w:val="en-US"/>
        </w:rPr>
        <w:t>ms</w:t>
      </w:r>
      <w:r w:rsidRPr="00E930B9">
        <w:rPr>
          <w:color w:val="auto"/>
          <w:sz w:val="22"/>
          <w:szCs w:val="22"/>
        </w:rPr>
        <w:t>54@</w:t>
      </w:r>
      <w:r w:rsidRPr="00E930B9">
        <w:rPr>
          <w:color w:val="auto"/>
          <w:sz w:val="22"/>
          <w:szCs w:val="22"/>
          <w:lang w:val="en-US"/>
        </w:rPr>
        <w:t>must</w:t>
      </w:r>
      <w:r w:rsidRPr="00E930B9">
        <w:rPr>
          <w:color w:val="auto"/>
          <w:sz w:val="22"/>
          <w:szCs w:val="22"/>
        </w:rPr>
        <w:t>.</w:t>
      </w:r>
      <w:r w:rsidRPr="00E930B9">
        <w:rPr>
          <w:color w:val="auto"/>
          <w:sz w:val="22"/>
          <w:szCs w:val="22"/>
          <w:lang w:val="en-US"/>
        </w:rPr>
        <w:t>rk</w:t>
      </w:r>
      <w:r w:rsidRPr="00E930B9">
        <w:rPr>
          <w:color w:val="auto"/>
          <w:sz w:val="22"/>
          <w:szCs w:val="22"/>
        </w:rPr>
        <w:t>.</w:t>
      </w:r>
      <w:r w:rsidRPr="00E930B9">
        <w:rPr>
          <w:color w:val="auto"/>
          <w:sz w:val="22"/>
          <w:szCs w:val="22"/>
          <w:lang w:val="en-US"/>
        </w:rPr>
        <w:t>gov</w:t>
      </w:r>
      <w:r w:rsidRPr="00E930B9">
        <w:rPr>
          <w:color w:val="auto"/>
          <w:sz w:val="22"/>
          <w:szCs w:val="22"/>
        </w:rPr>
        <w:t>.</w:t>
      </w:r>
      <w:r w:rsidRPr="00E930B9">
        <w:rPr>
          <w:color w:val="auto"/>
          <w:sz w:val="22"/>
          <w:szCs w:val="22"/>
          <w:lang w:val="en-US"/>
        </w:rPr>
        <w:t>ru</w:t>
      </w:r>
      <w:r w:rsidRPr="00E930B9">
        <w:rPr>
          <w:bCs/>
          <w:color w:val="auto"/>
          <w:spacing w:val="9"/>
          <w:sz w:val="22"/>
          <w:szCs w:val="22"/>
        </w:rPr>
        <w:t>)</w:t>
      </w:r>
    </w:p>
    <w:p w:rsidR="00E24198" w:rsidRPr="00E930B9" w:rsidP="00E24198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</w:p>
    <w:p w:rsidR="00E24198" w:rsidRPr="00E930B9" w:rsidP="00E24198">
      <w:pPr>
        <w:tabs>
          <w:tab w:val="left" w:pos="7920"/>
        </w:tabs>
        <w:ind w:right="-81" w:firstLine="567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>16 января 2025</w:t>
      </w:r>
      <w:r w:rsidRPr="00E930B9">
        <w:rPr>
          <w:color w:val="auto"/>
          <w:sz w:val="27"/>
          <w:szCs w:val="27"/>
        </w:rPr>
        <w:t xml:space="preserve"> года                                                          пгт. Красногвардейское                                                                                     </w:t>
      </w:r>
    </w:p>
    <w:p w:rsidR="00E24198" w:rsidRPr="00E930B9" w:rsidP="00E24198">
      <w:pPr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 xml:space="preserve"> </w:t>
      </w:r>
    </w:p>
    <w:p w:rsidR="00E24198" w:rsidRPr="00E930B9" w:rsidP="00592D43">
      <w:pPr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>Мировой судья судебного участка № 54 Красногвардейского судебного района Республики</w:t>
      </w:r>
      <w:r w:rsidRPr="00E930B9">
        <w:rPr>
          <w:color w:val="auto"/>
          <w:sz w:val="27"/>
          <w:szCs w:val="27"/>
        </w:rPr>
        <w:t xml:space="preserve"> Крым Чернецкая И.В., </w:t>
      </w:r>
    </w:p>
    <w:p w:rsidR="00E24198" w:rsidRPr="00E930B9" w:rsidP="00496EC5">
      <w:pPr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>с участием: помощника прокурора Красногвардейского района Кобзарева А.О.,</w:t>
      </w:r>
    </w:p>
    <w:p w:rsidR="00E24198" w:rsidRPr="00E930B9" w:rsidP="00496EC5">
      <w:pPr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>потерпевшей – ФИО</w:t>
      </w:r>
      <w:r w:rsidRPr="00E930B9">
        <w:rPr>
          <w:color w:val="auto"/>
          <w:sz w:val="27"/>
          <w:szCs w:val="27"/>
        </w:rPr>
        <w:t>1</w:t>
      </w:r>
    </w:p>
    <w:p w:rsidR="00E24198" w:rsidRPr="00E930B9" w:rsidP="00592D43">
      <w:pPr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</w:t>
      </w:r>
      <w:r w:rsidRPr="00E930B9">
        <w:rPr>
          <w:color w:val="auto"/>
          <w:sz w:val="27"/>
          <w:szCs w:val="27"/>
        </w:rPr>
        <w:t>ении, предусмотренном ч.1 ст.5.61 КоАП РФ, в отношении:</w:t>
      </w:r>
    </w:p>
    <w:p w:rsidR="00E24198" w:rsidRPr="00E930B9" w:rsidP="005D039A">
      <w:pPr>
        <w:ind w:firstLine="567"/>
        <w:jc w:val="both"/>
        <w:rPr>
          <w:color w:val="auto"/>
          <w:sz w:val="27"/>
          <w:szCs w:val="27"/>
        </w:rPr>
      </w:pPr>
      <w:r w:rsidRPr="00E930B9">
        <w:rPr>
          <w:b/>
          <w:color w:val="auto"/>
          <w:sz w:val="27"/>
          <w:szCs w:val="27"/>
        </w:rPr>
        <w:t xml:space="preserve"> </w:t>
      </w:r>
      <w:r w:rsidRPr="00E930B9" w:rsidR="00592D43">
        <w:rPr>
          <w:b/>
          <w:color w:val="auto"/>
          <w:sz w:val="27"/>
          <w:szCs w:val="27"/>
        </w:rPr>
        <w:t>Миналиевой</w:t>
      </w:r>
      <w:r w:rsidRPr="00E930B9" w:rsidR="00592D43">
        <w:rPr>
          <w:b/>
          <w:color w:val="auto"/>
          <w:sz w:val="27"/>
          <w:szCs w:val="27"/>
        </w:rPr>
        <w:t xml:space="preserve"> </w:t>
      </w:r>
      <w:r w:rsidRPr="00E930B9">
        <w:rPr>
          <w:b/>
          <w:color w:val="auto"/>
          <w:sz w:val="27"/>
          <w:szCs w:val="27"/>
        </w:rPr>
        <w:t xml:space="preserve">М.С., </w:t>
      </w:r>
      <w:r w:rsidRPr="00E930B9">
        <w:rPr>
          <w:color w:val="auto"/>
          <w:sz w:val="26"/>
          <w:szCs w:val="26"/>
        </w:rPr>
        <w:t>ДАННЫЕ О ЛИЧНОСТИ</w:t>
      </w:r>
      <w:r w:rsidRPr="00E930B9">
        <w:rPr>
          <w:color w:val="auto"/>
          <w:sz w:val="27"/>
          <w:szCs w:val="27"/>
        </w:rPr>
        <w:t>.</w:t>
      </w:r>
    </w:p>
    <w:p w:rsidR="00E24198" w:rsidRPr="00E930B9" w:rsidP="00E24198">
      <w:pPr>
        <w:ind w:firstLine="567"/>
        <w:jc w:val="center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>установил:</w:t>
      </w:r>
    </w:p>
    <w:p w:rsidR="006130C5" w:rsidRPr="00E930B9" w:rsidP="0095374B">
      <w:pPr>
        <w:shd w:val="clear" w:color="auto" w:fill="FFFFFF" w:themeFill="background1"/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>Миналиева М.С.</w:t>
      </w:r>
      <w:r w:rsidRPr="00E930B9">
        <w:rPr>
          <w:color w:val="auto"/>
          <w:sz w:val="27"/>
          <w:szCs w:val="27"/>
        </w:rPr>
        <w:t>, ДАТА</w:t>
      </w:r>
      <w:r w:rsidRPr="00E930B9">
        <w:rPr>
          <w:color w:val="auto"/>
          <w:sz w:val="27"/>
          <w:szCs w:val="27"/>
        </w:rPr>
        <w:t xml:space="preserve"> года около ВРЕМЯ</w:t>
      </w:r>
      <w:r w:rsidRPr="00E930B9">
        <w:rPr>
          <w:color w:val="auto"/>
          <w:sz w:val="27"/>
          <w:szCs w:val="27"/>
        </w:rPr>
        <w:t xml:space="preserve"> минут, находясь возле многоквартирного дома, расположенного по адресу: АДРЕС</w:t>
      </w:r>
      <w:r w:rsidRPr="00E930B9">
        <w:rPr>
          <w:color w:val="auto"/>
          <w:sz w:val="27"/>
          <w:szCs w:val="27"/>
        </w:rPr>
        <w:t xml:space="preserve">, допустила </w:t>
      </w:r>
      <w:r w:rsidRPr="00E930B9">
        <w:rPr>
          <w:color w:val="auto"/>
          <w:sz w:val="27"/>
          <w:szCs w:val="27"/>
        </w:rPr>
        <w:t>выражения оскорбительного характе</w:t>
      </w:r>
      <w:r w:rsidRPr="00E930B9">
        <w:rPr>
          <w:color w:val="auto"/>
          <w:sz w:val="27"/>
          <w:szCs w:val="27"/>
        </w:rPr>
        <w:t xml:space="preserve">ра </w:t>
      </w:r>
      <w:r w:rsidRPr="00E930B9">
        <w:rPr>
          <w:color w:val="auto"/>
          <w:sz w:val="27"/>
          <w:szCs w:val="27"/>
        </w:rPr>
        <w:t>в адрес ФИО</w:t>
      </w:r>
      <w:r w:rsidRPr="00E930B9">
        <w:rPr>
          <w:color w:val="auto"/>
          <w:sz w:val="27"/>
          <w:szCs w:val="27"/>
        </w:rPr>
        <w:t>1</w:t>
      </w:r>
      <w:r w:rsidRPr="00E930B9">
        <w:rPr>
          <w:color w:val="auto"/>
          <w:sz w:val="27"/>
          <w:szCs w:val="27"/>
        </w:rPr>
        <w:t xml:space="preserve">, </w:t>
      </w:r>
      <w:r w:rsidRPr="00E930B9">
        <w:rPr>
          <w:color w:val="auto"/>
          <w:sz w:val="27"/>
          <w:szCs w:val="27"/>
        </w:rPr>
        <w:t>выраженные в грубой, неприличной и иной противоречащей общепринятым нормам морали и нравственности</w:t>
      </w:r>
      <w:r w:rsidRPr="00E930B9">
        <w:rPr>
          <w:color w:val="auto"/>
          <w:sz w:val="27"/>
          <w:szCs w:val="27"/>
        </w:rPr>
        <w:t xml:space="preserve">, а именно: </w:t>
      </w:r>
      <w:r w:rsidRPr="00E930B9" w:rsidR="00AF2F75">
        <w:rPr>
          <w:color w:val="auto"/>
          <w:sz w:val="27"/>
          <w:szCs w:val="27"/>
        </w:rPr>
        <w:t xml:space="preserve">высказала в адрес </w:t>
      </w:r>
      <w:r w:rsidRPr="00E930B9">
        <w:rPr>
          <w:color w:val="auto"/>
          <w:sz w:val="27"/>
          <w:szCs w:val="27"/>
        </w:rPr>
        <w:t>ФИО1</w:t>
      </w:r>
      <w:r w:rsidRPr="00E930B9" w:rsidR="00AF2F75">
        <w:rPr>
          <w:color w:val="auto"/>
          <w:sz w:val="27"/>
          <w:szCs w:val="27"/>
        </w:rPr>
        <w:t xml:space="preserve"> </w:t>
      </w:r>
      <w:r w:rsidRPr="00E930B9">
        <w:rPr>
          <w:color w:val="auto"/>
          <w:sz w:val="27"/>
          <w:szCs w:val="27"/>
        </w:rPr>
        <w:t>«</w:t>
      </w:r>
      <w:r w:rsidRPr="00E930B9">
        <w:rPr>
          <w:color w:val="auto"/>
          <w:sz w:val="27"/>
          <w:szCs w:val="27"/>
        </w:rPr>
        <w:t>понар</w:t>
      </w:r>
      <w:r w:rsidRPr="00E930B9" w:rsidR="00AF2F75">
        <w:rPr>
          <w:color w:val="auto"/>
          <w:sz w:val="27"/>
          <w:szCs w:val="27"/>
        </w:rPr>
        <w:t>о</w:t>
      </w:r>
      <w:r w:rsidRPr="00E930B9">
        <w:rPr>
          <w:color w:val="auto"/>
          <w:sz w:val="27"/>
          <w:szCs w:val="27"/>
        </w:rPr>
        <w:t>жала</w:t>
      </w:r>
      <w:r w:rsidRPr="00E930B9">
        <w:rPr>
          <w:color w:val="auto"/>
          <w:sz w:val="27"/>
          <w:szCs w:val="27"/>
        </w:rPr>
        <w:t xml:space="preserve"> </w:t>
      </w:r>
      <w:r w:rsidRPr="00E930B9" w:rsidR="00AF2F75">
        <w:rPr>
          <w:color w:val="auto"/>
          <w:sz w:val="27"/>
          <w:szCs w:val="27"/>
        </w:rPr>
        <w:t>уродов»</w:t>
      </w:r>
      <w:r w:rsidRPr="00E930B9">
        <w:rPr>
          <w:color w:val="auto"/>
          <w:sz w:val="27"/>
          <w:szCs w:val="27"/>
        </w:rPr>
        <w:t xml:space="preserve">, тем самым унизив </w:t>
      </w:r>
      <w:r w:rsidRPr="00E930B9">
        <w:rPr>
          <w:color w:val="auto"/>
          <w:sz w:val="27"/>
          <w:szCs w:val="27"/>
        </w:rPr>
        <w:t>е</w:t>
      </w:r>
      <w:r w:rsidRPr="00E930B9" w:rsidR="00AF2F75">
        <w:rPr>
          <w:color w:val="auto"/>
          <w:sz w:val="27"/>
          <w:szCs w:val="27"/>
        </w:rPr>
        <w:t>ё</w:t>
      </w:r>
      <w:r w:rsidRPr="00E930B9">
        <w:rPr>
          <w:color w:val="auto"/>
          <w:sz w:val="27"/>
          <w:szCs w:val="27"/>
        </w:rPr>
        <w:t xml:space="preserve"> честь и достоинство.</w:t>
      </w:r>
    </w:p>
    <w:p w:rsidR="00E24198" w:rsidRPr="00E930B9" w:rsidP="006130C5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 xml:space="preserve">Постановлением прокурора от </w:t>
      </w:r>
      <w:r w:rsidRPr="00E930B9" w:rsidR="00AF2F75">
        <w:rPr>
          <w:color w:val="auto"/>
          <w:sz w:val="27"/>
          <w:szCs w:val="27"/>
        </w:rPr>
        <w:t xml:space="preserve">20 декабря </w:t>
      </w:r>
      <w:r w:rsidRPr="00E930B9">
        <w:rPr>
          <w:color w:val="auto"/>
          <w:sz w:val="27"/>
          <w:szCs w:val="27"/>
        </w:rPr>
        <w:t>2024 года возбуждено дело об административном правонарушении, которое передано для рассмотрения мировому судье судебного участка № 54 Красн</w:t>
      </w:r>
      <w:r w:rsidRPr="00E930B9" w:rsidR="001F13B7">
        <w:rPr>
          <w:color w:val="auto"/>
          <w:sz w:val="27"/>
          <w:szCs w:val="27"/>
        </w:rPr>
        <w:t>огвардейского судебного района</w:t>
      </w:r>
      <w:r w:rsidRPr="00E930B9">
        <w:rPr>
          <w:color w:val="auto"/>
          <w:sz w:val="27"/>
          <w:szCs w:val="27"/>
        </w:rPr>
        <w:t>.</w:t>
      </w:r>
      <w:r w:rsidRPr="00E930B9">
        <w:rPr>
          <w:color w:val="auto"/>
          <w:sz w:val="27"/>
          <w:szCs w:val="27"/>
        </w:rPr>
        <w:t xml:space="preserve"> </w:t>
      </w:r>
    </w:p>
    <w:p w:rsidR="00AF2F75" w:rsidRPr="00E930B9" w:rsidP="00E24198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 xml:space="preserve">В судебное заседание </w:t>
      </w:r>
      <w:r w:rsidRPr="00E930B9" w:rsidR="005D039A">
        <w:rPr>
          <w:color w:val="auto"/>
          <w:sz w:val="27"/>
          <w:szCs w:val="27"/>
        </w:rPr>
        <w:t>Миналиева М.С.</w:t>
      </w:r>
      <w:r w:rsidRPr="00E930B9">
        <w:rPr>
          <w:color w:val="auto"/>
          <w:sz w:val="27"/>
          <w:szCs w:val="27"/>
        </w:rPr>
        <w:t xml:space="preserve"> </w:t>
      </w:r>
      <w:r w:rsidRPr="00E930B9" w:rsidR="001F13B7">
        <w:rPr>
          <w:color w:val="auto"/>
          <w:sz w:val="27"/>
          <w:szCs w:val="27"/>
        </w:rPr>
        <w:t>не явил</w:t>
      </w:r>
      <w:r w:rsidRPr="00E930B9" w:rsidR="005D039A">
        <w:rPr>
          <w:color w:val="auto"/>
          <w:sz w:val="27"/>
          <w:szCs w:val="27"/>
        </w:rPr>
        <w:t xml:space="preserve">ась, </w:t>
      </w:r>
      <w:r w:rsidRPr="00E930B9" w:rsidR="001F13B7">
        <w:rPr>
          <w:color w:val="auto"/>
          <w:sz w:val="27"/>
          <w:szCs w:val="27"/>
        </w:rPr>
        <w:t>о дате, времени и месте рассмотрения дела извещ</w:t>
      </w:r>
      <w:r w:rsidRPr="00E930B9" w:rsidR="00496EC5">
        <w:rPr>
          <w:color w:val="auto"/>
          <w:sz w:val="27"/>
          <w:szCs w:val="27"/>
        </w:rPr>
        <w:t>ена</w:t>
      </w:r>
      <w:r w:rsidRPr="00E930B9" w:rsidR="001F13B7">
        <w:rPr>
          <w:color w:val="auto"/>
          <w:sz w:val="27"/>
          <w:szCs w:val="27"/>
        </w:rPr>
        <w:t xml:space="preserve"> надлежащим образом</w:t>
      </w:r>
      <w:r w:rsidRPr="00E930B9" w:rsidR="00496EC5">
        <w:rPr>
          <w:color w:val="auto"/>
          <w:sz w:val="27"/>
          <w:szCs w:val="27"/>
        </w:rPr>
        <w:t>, что подтверждается ее подписью о получении извещения</w:t>
      </w:r>
      <w:r w:rsidRPr="00E930B9" w:rsidR="001F13B7">
        <w:rPr>
          <w:color w:val="auto"/>
          <w:sz w:val="27"/>
          <w:szCs w:val="27"/>
        </w:rPr>
        <w:t xml:space="preserve">. </w:t>
      </w:r>
      <w:r w:rsidRPr="00E930B9" w:rsidR="005D039A">
        <w:rPr>
          <w:color w:val="auto"/>
          <w:sz w:val="27"/>
          <w:szCs w:val="27"/>
        </w:rPr>
        <w:t>Ходатайств об отложении рассмотрения дела мировому судье от Миналиевой М.С. не поступало.</w:t>
      </w:r>
    </w:p>
    <w:p w:rsidR="00AF2F75" w:rsidRPr="00E930B9" w:rsidP="00AF2F75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>В соответствии с ч. 2 ст. 25.1 КоАП РФ в случаях, если имеются дан</w:t>
      </w:r>
      <w:r w:rsidRPr="00E930B9">
        <w:rPr>
          <w:color w:val="auto"/>
          <w:sz w:val="27"/>
          <w:szCs w:val="27"/>
        </w:rPr>
        <w:t>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</w:t>
      </w:r>
      <w:r w:rsidRPr="00E930B9">
        <w:rPr>
          <w:color w:val="auto"/>
          <w:sz w:val="27"/>
          <w:szCs w:val="27"/>
        </w:rPr>
        <w:t>оторого ведется производство по делу об административном правонарушении.</w:t>
      </w:r>
    </w:p>
    <w:p w:rsidR="00AF2F75" w:rsidRPr="00E930B9" w:rsidP="00AF2F75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 xml:space="preserve">В связи с изложенным, судья признает причины неявки </w:t>
      </w:r>
      <w:r w:rsidRPr="00E930B9">
        <w:rPr>
          <w:color w:val="auto"/>
          <w:sz w:val="27"/>
          <w:szCs w:val="27"/>
        </w:rPr>
        <w:t xml:space="preserve">Миналиевой М.С. </w:t>
      </w:r>
      <w:r w:rsidRPr="00E930B9">
        <w:rPr>
          <w:color w:val="auto"/>
          <w:sz w:val="27"/>
          <w:szCs w:val="27"/>
        </w:rPr>
        <w:t>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</w:t>
      </w:r>
      <w:r w:rsidRPr="00E930B9">
        <w:rPr>
          <w:color w:val="auto"/>
          <w:sz w:val="27"/>
          <w:szCs w:val="27"/>
        </w:rPr>
        <w:t xml:space="preserve">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E24198" w:rsidRPr="00E930B9" w:rsidP="00AF2F75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 xml:space="preserve"> Потерпевшая ФИО</w:t>
      </w:r>
      <w:r w:rsidRPr="00E930B9">
        <w:rPr>
          <w:color w:val="auto"/>
          <w:sz w:val="27"/>
          <w:szCs w:val="27"/>
        </w:rPr>
        <w:t>1</w:t>
      </w:r>
      <w:r w:rsidRPr="00E930B9">
        <w:rPr>
          <w:color w:val="auto"/>
          <w:sz w:val="27"/>
          <w:szCs w:val="27"/>
        </w:rPr>
        <w:t xml:space="preserve"> в судебном заседании пояснила, что </w:t>
      </w:r>
      <w:r w:rsidRPr="00E930B9" w:rsidR="005D039A">
        <w:rPr>
          <w:color w:val="auto"/>
          <w:sz w:val="27"/>
          <w:szCs w:val="27"/>
        </w:rPr>
        <w:t>Миналиева М.С.</w:t>
      </w:r>
      <w:r w:rsidRPr="00E930B9">
        <w:rPr>
          <w:color w:val="auto"/>
          <w:sz w:val="27"/>
          <w:szCs w:val="27"/>
        </w:rPr>
        <w:t xml:space="preserve"> </w:t>
      </w:r>
      <w:r w:rsidRPr="00E930B9" w:rsidR="00AF2F75">
        <w:rPr>
          <w:color w:val="auto"/>
          <w:sz w:val="27"/>
          <w:szCs w:val="27"/>
        </w:rPr>
        <w:t>высказала в её адрес выражения оскорбительного характера</w:t>
      </w:r>
      <w:r w:rsidRPr="00E930B9" w:rsidR="00496EC5">
        <w:rPr>
          <w:color w:val="auto"/>
          <w:sz w:val="27"/>
          <w:szCs w:val="27"/>
        </w:rPr>
        <w:t xml:space="preserve"> в грубой </w:t>
      </w:r>
      <w:r w:rsidRPr="00E930B9" w:rsidR="00496EC5">
        <w:rPr>
          <w:color w:val="auto"/>
        </w:rPr>
        <w:t xml:space="preserve"> </w:t>
      </w:r>
      <w:r w:rsidRPr="00E930B9" w:rsidR="00496EC5">
        <w:rPr>
          <w:color w:val="auto"/>
          <w:sz w:val="27"/>
          <w:szCs w:val="27"/>
        </w:rPr>
        <w:t>противоречащей общепринятым нормам морали и нравственности</w:t>
      </w:r>
      <w:r w:rsidRPr="00E930B9" w:rsidR="00AF2F75">
        <w:rPr>
          <w:color w:val="auto"/>
          <w:sz w:val="27"/>
          <w:szCs w:val="27"/>
        </w:rPr>
        <w:t>, а именно: «понарожала уродов», тем самым унизив её честь и достоинство</w:t>
      </w:r>
      <w:r w:rsidRPr="00E930B9" w:rsidR="00496EC5">
        <w:rPr>
          <w:color w:val="auto"/>
          <w:sz w:val="27"/>
          <w:szCs w:val="27"/>
        </w:rPr>
        <w:t>, а именно ее чувства матери</w:t>
      </w:r>
      <w:r w:rsidRPr="00E930B9" w:rsidR="00AF2F75">
        <w:rPr>
          <w:color w:val="auto"/>
          <w:sz w:val="27"/>
          <w:szCs w:val="27"/>
        </w:rPr>
        <w:t>.</w:t>
      </w:r>
    </w:p>
    <w:p w:rsidR="00E24198" w:rsidRPr="00E930B9" w:rsidP="00E24198">
      <w:pPr>
        <w:ind w:firstLine="540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>Судья, выслушав, помощника прокурора Красног</w:t>
      </w:r>
      <w:r w:rsidRPr="00E930B9" w:rsidR="005D42BD">
        <w:rPr>
          <w:color w:val="auto"/>
          <w:sz w:val="27"/>
          <w:szCs w:val="27"/>
        </w:rPr>
        <w:t xml:space="preserve">вардейского района, потерпевшую, </w:t>
      </w:r>
      <w:r w:rsidRPr="00E930B9" w:rsidR="0095374B">
        <w:rPr>
          <w:color w:val="auto"/>
          <w:sz w:val="27"/>
          <w:szCs w:val="27"/>
        </w:rPr>
        <w:t xml:space="preserve">допросив свидетелей по делу, </w:t>
      </w:r>
      <w:r w:rsidRPr="00E930B9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E24198" w:rsidRPr="00E930B9" w:rsidP="00E24198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 xml:space="preserve">Задачами производства по делам об административных правонарушениях являются всестороннее, полное, объективное и </w:t>
      </w:r>
      <w:r w:rsidRPr="00E930B9">
        <w:rPr>
          <w:color w:val="auto"/>
          <w:sz w:val="27"/>
          <w:szCs w:val="27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 w:rsidRPr="00E930B9">
          <w:rPr>
            <w:rStyle w:val="Hyperlink"/>
            <w:color w:val="auto"/>
            <w:sz w:val="27"/>
            <w:szCs w:val="27"/>
            <w:u w:val="none"/>
          </w:rPr>
          <w:t>ст. 24.1</w:t>
        </w:r>
      </w:hyperlink>
      <w:r w:rsidRPr="00E930B9">
        <w:rPr>
          <w:color w:val="auto"/>
          <w:sz w:val="27"/>
          <w:szCs w:val="27"/>
        </w:rPr>
        <w:t xml:space="preserve"> КоАП РФ).</w:t>
      </w:r>
    </w:p>
    <w:p w:rsidR="00E24198" w:rsidRPr="00E930B9" w:rsidP="00E24198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 xml:space="preserve">На основании </w:t>
      </w:r>
      <w:hyperlink r:id="rId5" w:history="1">
        <w:r w:rsidRPr="00E930B9">
          <w:rPr>
            <w:rStyle w:val="Hyperlink"/>
            <w:color w:val="auto"/>
            <w:sz w:val="27"/>
            <w:szCs w:val="27"/>
            <w:u w:val="none"/>
          </w:rPr>
          <w:t>ч. 1 ст. 26.2</w:t>
        </w:r>
      </w:hyperlink>
      <w:r w:rsidRPr="00E930B9">
        <w:rPr>
          <w:color w:val="auto"/>
          <w:sz w:val="27"/>
          <w:szCs w:val="27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</w:t>
      </w:r>
      <w:r w:rsidRPr="00E930B9">
        <w:rPr>
          <w:color w:val="auto"/>
          <w:sz w:val="27"/>
          <w:szCs w:val="27"/>
        </w:rPr>
        <w:t xml:space="preserve">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24198" w:rsidRPr="00E930B9" w:rsidP="00E24198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>Эти данные устанавливаются протоколом об административно</w:t>
      </w:r>
      <w:r w:rsidRPr="00E930B9">
        <w:rPr>
          <w:color w:val="auto"/>
          <w:sz w:val="27"/>
          <w:szCs w:val="27"/>
        </w:rPr>
        <w:t xml:space="preserve">м правонарушении, иными протоколами, предусмотренными настоящим </w:t>
      </w:r>
      <w:hyperlink r:id="rId6" w:history="1">
        <w:r w:rsidRPr="00E930B9">
          <w:rPr>
            <w:rStyle w:val="Hyperlink"/>
            <w:color w:val="auto"/>
            <w:sz w:val="27"/>
            <w:szCs w:val="27"/>
            <w:u w:val="none"/>
          </w:rPr>
          <w:t>Кодексом</w:t>
        </w:r>
      </w:hyperlink>
      <w:r w:rsidRPr="00E930B9">
        <w:rPr>
          <w:color w:val="auto"/>
          <w:sz w:val="27"/>
          <w:szCs w:val="27"/>
        </w:rPr>
        <w:t>, объяснениями лица, в отношении которого ведется производство по делу об а</w:t>
      </w:r>
      <w:r w:rsidRPr="00E930B9">
        <w:rPr>
          <w:color w:val="auto"/>
          <w:sz w:val="27"/>
          <w:szCs w:val="27"/>
        </w:rPr>
        <w:t>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7" w:history="1">
        <w:r w:rsidRPr="00E930B9">
          <w:rPr>
            <w:rStyle w:val="Hyperlink"/>
            <w:color w:val="auto"/>
            <w:sz w:val="27"/>
            <w:szCs w:val="27"/>
            <w:u w:val="none"/>
          </w:rPr>
          <w:t>ч. 2 ст. 26.2</w:t>
        </w:r>
      </w:hyperlink>
      <w:r w:rsidRPr="00E930B9">
        <w:rPr>
          <w:color w:val="auto"/>
          <w:sz w:val="27"/>
          <w:szCs w:val="27"/>
        </w:rPr>
        <w:t xml:space="preserve"> КоАП РФ).</w:t>
      </w:r>
    </w:p>
    <w:p w:rsidR="00E24198" w:rsidRPr="00E930B9" w:rsidP="00E24198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 xml:space="preserve">В соответствии со </w:t>
      </w:r>
      <w:hyperlink r:id="rId8" w:history="1">
        <w:r w:rsidRPr="00E930B9">
          <w:rPr>
            <w:rStyle w:val="Hyperlink"/>
            <w:color w:val="auto"/>
            <w:sz w:val="27"/>
            <w:szCs w:val="27"/>
            <w:u w:val="none"/>
          </w:rPr>
          <w:t>ст. 26.11</w:t>
        </w:r>
      </w:hyperlink>
      <w:r w:rsidRPr="00E930B9">
        <w:rPr>
          <w:color w:val="auto"/>
          <w:sz w:val="27"/>
          <w:szCs w:val="27"/>
        </w:rPr>
        <w:t xml:space="preserve"> К</w:t>
      </w:r>
      <w:r w:rsidRPr="00E930B9">
        <w:rPr>
          <w:color w:val="auto"/>
          <w:sz w:val="27"/>
          <w:szCs w:val="27"/>
        </w:rPr>
        <w:t>оАП РФ судья, члены коллегиального органа, должностное лицо, осуществляющие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</w:t>
      </w:r>
      <w:r w:rsidRPr="00E930B9">
        <w:rPr>
          <w:color w:val="auto"/>
          <w:sz w:val="27"/>
          <w:szCs w:val="27"/>
        </w:rPr>
        <w:t>ех обстоятельств дела в их совокупности. Никакие доказательства не могут иметь заранее установленную силу.</w:t>
      </w:r>
    </w:p>
    <w:p w:rsidR="00E24198" w:rsidRPr="00E930B9" w:rsidP="00E24198">
      <w:pPr>
        <w:shd w:val="clear" w:color="auto" w:fill="FFFFFF"/>
        <w:spacing w:line="290" w:lineRule="atLeast"/>
        <w:ind w:firstLine="540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E930B9">
        <w:rPr>
          <w:color w:val="auto"/>
          <w:sz w:val="27"/>
          <w:szCs w:val="27"/>
        </w:rPr>
        <w:t xml:space="preserve">Согласно </w:t>
      </w:r>
      <w:r w:rsidRPr="00E930B9">
        <w:rPr>
          <w:color w:val="auto"/>
          <w:sz w:val="27"/>
          <w:szCs w:val="27"/>
        </w:rPr>
        <w:t xml:space="preserve">ч.1 ст.5.61 </w:t>
      </w:r>
      <w:r w:rsidRPr="00E930B9">
        <w:rPr>
          <w:color w:val="auto"/>
          <w:sz w:val="27"/>
          <w:szCs w:val="27"/>
        </w:rPr>
        <w:t xml:space="preserve"> КоАП РФ оскорбление, то есть унижение чести и достоинства другого лица, выраженное в неприличной или иной противоречащей общепр</w:t>
      </w:r>
      <w:r w:rsidRPr="00E930B9">
        <w:rPr>
          <w:color w:val="auto"/>
          <w:sz w:val="27"/>
          <w:szCs w:val="27"/>
        </w:rPr>
        <w:t xml:space="preserve">инятым нормам морали и нравственности форме, - </w:t>
      </w:r>
      <w:r w:rsidRPr="00E930B9">
        <w:rPr>
          <w:rFonts w:eastAsia="Calibri"/>
          <w:color w:val="auto"/>
          <w:sz w:val="27"/>
          <w:szCs w:val="27"/>
          <w:lang w:eastAsia="en-US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</w:t>
      </w:r>
      <w:r w:rsidRPr="00E930B9">
        <w:rPr>
          <w:rFonts w:eastAsia="Calibri"/>
          <w:color w:val="auto"/>
          <w:sz w:val="27"/>
          <w:szCs w:val="27"/>
          <w:lang w:eastAsia="en-US"/>
        </w:rPr>
        <w:t>т тысяч рублей.</w:t>
      </w:r>
    </w:p>
    <w:p w:rsidR="00496EC5" w:rsidRPr="00E930B9" w:rsidP="00496EC5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 xml:space="preserve"> </w:t>
      </w:r>
      <w:r w:rsidRPr="00E930B9">
        <w:rPr>
          <w:color w:val="auto"/>
          <w:sz w:val="27"/>
          <w:szCs w:val="27"/>
        </w:rPr>
        <w:t>При этом,</w:t>
      </w:r>
      <w:r w:rsidRPr="00E930B9">
        <w:rPr>
          <w:color w:val="auto"/>
          <w:sz w:val="27"/>
          <w:szCs w:val="27"/>
        </w:rPr>
        <w:t xml:space="preserve"> под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 Оскорбление имеет место в случае, когда действия лица направлены против определенного человека и</w:t>
      </w:r>
      <w:r w:rsidRPr="00E930B9">
        <w:rPr>
          <w:color w:val="auto"/>
          <w:sz w:val="27"/>
          <w:szCs w:val="27"/>
        </w:rPr>
        <w:t xml:space="preserve"> нет сомнений в том, что речь идет именно о нем. </w:t>
      </w:r>
    </w:p>
    <w:p w:rsidR="00496EC5" w:rsidRPr="00E930B9" w:rsidP="00496EC5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>Унижение чести и достоинства выражается в отрицательной оценке личности, имеет цель дискредитировать, подорвать авторитета человека, как в глазах окружающих, так и в своих собственных, так как честь и досто</w:t>
      </w:r>
      <w:r w:rsidRPr="00E930B9">
        <w:rPr>
          <w:color w:val="auto"/>
          <w:sz w:val="27"/>
          <w:szCs w:val="27"/>
        </w:rPr>
        <w:t xml:space="preserve">инство - это нравственные категории, связанные с оценкой личности окружающими и оценкой человека самого себя. </w:t>
      </w:r>
    </w:p>
    <w:p w:rsidR="00496EC5" w:rsidRPr="00E930B9" w:rsidP="00496EC5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форме. Вопрос о том</w:t>
      </w:r>
      <w:r w:rsidRPr="00E930B9">
        <w:rPr>
          <w:color w:val="auto"/>
          <w:sz w:val="27"/>
          <w:szCs w:val="27"/>
        </w:rPr>
        <w:t xml:space="preserve">, являются ли сообщенные в заявлении данные достаточными для возбуждения дела об административном правонарушении, разрешается лицом, уполномоченным возбуждать такие дела. </w:t>
      </w:r>
    </w:p>
    <w:p w:rsidR="00AF2F75" w:rsidRPr="00E930B9" w:rsidP="00496EC5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>Как усматривается из материалов дела, и установлено в ходе рассмотрения дела, ДАТА</w:t>
      </w:r>
      <w:r w:rsidRPr="00E930B9">
        <w:rPr>
          <w:color w:val="auto"/>
          <w:sz w:val="27"/>
          <w:szCs w:val="27"/>
        </w:rPr>
        <w:t xml:space="preserve"> года около ВРЕМЯ</w:t>
      </w:r>
      <w:r w:rsidRPr="00E930B9">
        <w:rPr>
          <w:color w:val="auto"/>
          <w:sz w:val="27"/>
          <w:szCs w:val="27"/>
        </w:rPr>
        <w:t xml:space="preserve"> минут, находясь возле многоквартирного дома, расположенного по адресу: АДРЕС</w:t>
      </w:r>
      <w:r w:rsidRPr="00E930B9">
        <w:rPr>
          <w:color w:val="auto"/>
          <w:sz w:val="27"/>
          <w:szCs w:val="27"/>
        </w:rPr>
        <w:t xml:space="preserve">, допустила </w:t>
      </w:r>
      <w:r w:rsidRPr="00E930B9">
        <w:rPr>
          <w:color w:val="auto"/>
          <w:sz w:val="27"/>
          <w:szCs w:val="27"/>
        </w:rPr>
        <w:t xml:space="preserve">выражения оскорбительного характера </w:t>
      </w:r>
      <w:r w:rsidRPr="00E930B9">
        <w:rPr>
          <w:color w:val="auto"/>
          <w:sz w:val="27"/>
          <w:szCs w:val="27"/>
        </w:rPr>
        <w:t>в адрес ФИО</w:t>
      </w:r>
      <w:r w:rsidRPr="00E930B9">
        <w:rPr>
          <w:color w:val="auto"/>
          <w:sz w:val="27"/>
          <w:szCs w:val="27"/>
        </w:rPr>
        <w:t>1</w:t>
      </w:r>
      <w:r w:rsidRPr="00E930B9">
        <w:rPr>
          <w:color w:val="auto"/>
          <w:sz w:val="27"/>
          <w:szCs w:val="27"/>
        </w:rPr>
        <w:t xml:space="preserve">, </w:t>
      </w:r>
      <w:r w:rsidRPr="00E930B9">
        <w:rPr>
          <w:color w:val="auto"/>
          <w:sz w:val="27"/>
          <w:szCs w:val="27"/>
        </w:rPr>
        <w:t>выраженные в грубой, неприличной и иной противоречащей общепринятым нормам морали и нравственности</w:t>
      </w:r>
      <w:r w:rsidRPr="00E930B9">
        <w:rPr>
          <w:color w:val="auto"/>
          <w:sz w:val="27"/>
          <w:szCs w:val="27"/>
        </w:rPr>
        <w:t>, а именно: высказала в адрес ФИО1</w:t>
      </w:r>
      <w:r w:rsidRPr="00E930B9">
        <w:rPr>
          <w:color w:val="auto"/>
          <w:sz w:val="27"/>
          <w:szCs w:val="27"/>
        </w:rPr>
        <w:t xml:space="preserve"> «</w:t>
      </w:r>
      <w:r w:rsidRPr="00E930B9">
        <w:rPr>
          <w:color w:val="auto"/>
          <w:sz w:val="27"/>
          <w:szCs w:val="27"/>
        </w:rPr>
        <w:t>понарожала</w:t>
      </w:r>
      <w:r w:rsidRPr="00E930B9">
        <w:rPr>
          <w:color w:val="auto"/>
          <w:sz w:val="27"/>
          <w:szCs w:val="27"/>
        </w:rPr>
        <w:t xml:space="preserve"> уродов»</w:t>
      </w:r>
      <w:r w:rsidRPr="00E930B9">
        <w:rPr>
          <w:color w:val="auto"/>
          <w:sz w:val="27"/>
          <w:szCs w:val="27"/>
        </w:rPr>
        <w:t xml:space="preserve">, тем самым унизив </w:t>
      </w:r>
      <w:r w:rsidRPr="00E930B9">
        <w:rPr>
          <w:color w:val="auto"/>
          <w:sz w:val="27"/>
          <w:szCs w:val="27"/>
        </w:rPr>
        <w:t>её</w:t>
      </w:r>
      <w:r w:rsidRPr="00E930B9">
        <w:rPr>
          <w:color w:val="auto"/>
          <w:sz w:val="27"/>
          <w:szCs w:val="27"/>
        </w:rPr>
        <w:t xml:space="preserve"> честь и достоинство.</w:t>
      </w:r>
    </w:p>
    <w:p w:rsidR="00E933DA" w:rsidRPr="00E930B9" w:rsidP="00AF2F75">
      <w:pPr>
        <w:shd w:val="clear" w:color="auto" w:fill="FFFFFF" w:themeFill="background1"/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>Допрошенные в ходе судебного заседания свидетели ФИО</w:t>
      </w:r>
      <w:r w:rsidRPr="00E930B9">
        <w:rPr>
          <w:color w:val="auto"/>
          <w:sz w:val="27"/>
          <w:szCs w:val="27"/>
        </w:rPr>
        <w:t>2</w:t>
      </w:r>
      <w:r w:rsidRPr="00E930B9">
        <w:rPr>
          <w:color w:val="auto"/>
          <w:sz w:val="27"/>
          <w:szCs w:val="27"/>
        </w:rPr>
        <w:t xml:space="preserve"> и ФИО3</w:t>
      </w:r>
      <w:r w:rsidRPr="00E930B9">
        <w:rPr>
          <w:color w:val="auto"/>
          <w:sz w:val="27"/>
          <w:szCs w:val="27"/>
        </w:rPr>
        <w:t>, показания</w:t>
      </w:r>
      <w:r w:rsidRPr="00E930B9" w:rsidR="00496EC5">
        <w:rPr>
          <w:color w:val="auto"/>
          <w:sz w:val="27"/>
          <w:szCs w:val="27"/>
        </w:rPr>
        <w:t>,</w:t>
      </w:r>
      <w:r w:rsidRPr="00E930B9">
        <w:rPr>
          <w:color w:val="auto"/>
          <w:sz w:val="27"/>
          <w:szCs w:val="27"/>
        </w:rPr>
        <w:t xml:space="preserve"> данные </w:t>
      </w:r>
      <w:r w:rsidRPr="00E930B9" w:rsidR="00496EC5">
        <w:rPr>
          <w:color w:val="auto"/>
          <w:sz w:val="27"/>
          <w:szCs w:val="27"/>
        </w:rPr>
        <w:t>в прокуратуре,</w:t>
      </w:r>
      <w:r w:rsidRPr="00E930B9">
        <w:rPr>
          <w:color w:val="auto"/>
          <w:sz w:val="27"/>
          <w:szCs w:val="27"/>
        </w:rPr>
        <w:t xml:space="preserve"> подтвердили, также суду пояснили, что слышали, как </w:t>
      </w:r>
      <w:r w:rsidRPr="00E930B9">
        <w:rPr>
          <w:color w:val="auto"/>
          <w:sz w:val="27"/>
          <w:szCs w:val="27"/>
        </w:rPr>
        <w:t>Миналиева М.С.</w:t>
      </w:r>
      <w:r w:rsidRPr="00E930B9">
        <w:rPr>
          <w:color w:val="auto"/>
          <w:sz w:val="27"/>
          <w:szCs w:val="27"/>
        </w:rPr>
        <w:t xml:space="preserve"> входе словесного конфликта высказала </w:t>
      </w:r>
      <w:r w:rsidRPr="00E930B9">
        <w:rPr>
          <w:color w:val="auto"/>
          <w:sz w:val="27"/>
          <w:szCs w:val="27"/>
        </w:rPr>
        <w:t>в адрес ФИО1</w:t>
      </w:r>
      <w:r w:rsidRPr="00E930B9">
        <w:rPr>
          <w:color w:val="auto"/>
          <w:sz w:val="27"/>
          <w:szCs w:val="27"/>
        </w:rPr>
        <w:t xml:space="preserve"> выражения в грубой неприличной форме: «понарожала уродов».</w:t>
      </w:r>
      <w:r w:rsidRPr="00E930B9">
        <w:rPr>
          <w:color w:val="auto"/>
          <w:sz w:val="27"/>
          <w:szCs w:val="27"/>
        </w:rPr>
        <w:t xml:space="preserve"> </w:t>
      </w:r>
      <w:r w:rsidRPr="00E930B9">
        <w:rPr>
          <w:color w:val="auto"/>
          <w:sz w:val="27"/>
          <w:szCs w:val="27"/>
        </w:rPr>
        <w:t xml:space="preserve"> </w:t>
      </w:r>
      <w:r w:rsidRPr="00E930B9">
        <w:rPr>
          <w:color w:val="auto"/>
          <w:sz w:val="27"/>
          <w:szCs w:val="27"/>
        </w:rPr>
        <w:t xml:space="preserve"> </w:t>
      </w:r>
      <w:r w:rsidRPr="00E930B9" w:rsidR="00496EC5">
        <w:rPr>
          <w:color w:val="auto"/>
          <w:sz w:val="27"/>
          <w:szCs w:val="27"/>
        </w:rPr>
        <w:t>Также пояснили, что Миналиева М.С. часто высказывается в адрес жителей дома нелицеприятно, оскорбляют</w:t>
      </w:r>
      <w:r w:rsidRPr="00E930B9" w:rsidR="00B84DE8">
        <w:rPr>
          <w:color w:val="auto"/>
          <w:sz w:val="27"/>
          <w:szCs w:val="27"/>
        </w:rPr>
        <w:t xml:space="preserve"> всех соседей, провоцируют скан</w:t>
      </w:r>
      <w:r w:rsidRPr="00E930B9" w:rsidR="00496EC5">
        <w:rPr>
          <w:color w:val="auto"/>
          <w:sz w:val="27"/>
          <w:szCs w:val="27"/>
        </w:rPr>
        <w:t xml:space="preserve">далы. В этот день </w:t>
      </w:r>
      <w:r w:rsidRPr="00E930B9">
        <w:rPr>
          <w:color w:val="auto"/>
          <w:sz w:val="27"/>
          <w:szCs w:val="27"/>
        </w:rPr>
        <w:t>ФИО</w:t>
      </w:r>
      <w:r w:rsidRPr="00E930B9">
        <w:rPr>
          <w:color w:val="auto"/>
          <w:sz w:val="27"/>
          <w:szCs w:val="27"/>
        </w:rPr>
        <w:t>1</w:t>
      </w:r>
      <w:r w:rsidRPr="00E930B9" w:rsidR="00496EC5">
        <w:rPr>
          <w:color w:val="auto"/>
          <w:sz w:val="27"/>
          <w:szCs w:val="27"/>
        </w:rPr>
        <w:t xml:space="preserve"> вешала белье, и Миналиева М.С. стала ей высказывать претензии о том, что она подкупила строителей на ремонт подъезда </w:t>
      </w:r>
      <w:r w:rsidRPr="00E930B9" w:rsidR="00B84DE8">
        <w:rPr>
          <w:color w:val="auto"/>
          <w:sz w:val="27"/>
          <w:szCs w:val="27"/>
        </w:rPr>
        <w:t xml:space="preserve">в первую очередь. Затем стала кричать о том, что </w:t>
      </w:r>
      <w:r w:rsidRPr="00E930B9">
        <w:rPr>
          <w:color w:val="auto"/>
          <w:sz w:val="27"/>
          <w:szCs w:val="27"/>
        </w:rPr>
        <w:t>ФИО</w:t>
      </w:r>
      <w:r w:rsidRPr="00E930B9">
        <w:rPr>
          <w:color w:val="auto"/>
          <w:sz w:val="27"/>
          <w:szCs w:val="27"/>
        </w:rPr>
        <w:t>1</w:t>
      </w:r>
      <w:r w:rsidRPr="00E930B9" w:rsidR="00B84DE8">
        <w:rPr>
          <w:color w:val="auto"/>
          <w:sz w:val="27"/>
          <w:szCs w:val="27"/>
        </w:rPr>
        <w:t xml:space="preserve"> относится к категории женщин с низкой социальной ответственностью, и в окончании высказала грубо, что </w:t>
      </w:r>
      <w:r w:rsidRPr="00E930B9">
        <w:rPr>
          <w:color w:val="auto"/>
          <w:sz w:val="27"/>
          <w:szCs w:val="27"/>
        </w:rPr>
        <w:t>ФИО1</w:t>
      </w:r>
      <w:r w:rsidRPr="00E930B9" w:rsidR="00B84DE8">
        <w:rPr>
          <w:color w:val="auto"/>
          <w:sz w:val="27"/>
          <w:szCs w:val="27"/>
        </w:rPr>
        <w:t xml:space="preserve"> сама такая и «понарожала уродов». </w:t>
      </w:r>
    </w:p>
    <w:p w:rsidR="00E24198" w:rsidRPr="00E930B9" w:rsidP="00E24198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 xml:space="preserve">Вина </w:t>
      </w:r>
      <w:r w:rsidRPr="00E930B9" w:rsidR="005D039A">
        <w:rPr>
          <w:color w:val="auto"/>
          <w:sz w:val="27"/>
          <w:szCs w:val="27"/>
        </w:rPr>
        <w:t>Миналиевой М.С.</w:t>
      </w:r>
      <w:r w:rsidRPr="00E930B9">
        <w:rPr>
          <w:color w:val="auto"/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 ч.1 ст. 5.61 КоАП РФ, подтверждается совокупностью доказательств, а именно: постановлением о возбуждени</w:t>
      </w:r>
      <w:r w:rsidRPr="00E930B9">
        <w:rPr>
          <w:color w:val="auto"/>
          <w:sz w:val="27"/>
          <w:szCs w:val="27"/>
        </w:rPr>
        <w:t xml:space="preserve">и дела об административном правонарушении, копией </w:t>
      </w:r>
      <w:r w:rsidRPr="00E930B9">
        <w:rPr>
          <w:color w:val="auto"/>
          <w:sz w:val="27"/>
          <w:szCs w:val="27"/>
          <w:shd w:val="clear" w:color="auto" w:fill="FFFFFF"/>
        </w:rPr>
        <w:t xml:space="preserve">заявления </w:t>
      </w:r>
      <w:r w:rsidRPr="00E930B9">
        <w:rPr>
          <w:color w:val="auto"/>
          <w:sz w:val="27"/>
          <w:szCs w:val="27"/>
        </w:rPr>
        <w:t>ФИО</w:t>
      </w:r>
      <w:r w:rsidRPr="00E930B9">
        <w:rPr>
          <w:color w:val="auto"/>
          <w:sz w:val="27"/>
          <w:szCs w:val="27"/>
        </w:rPr>
        <w:t>1</w:t>
      </w:r>
      <w:r w:rsidRPr="00E930B9">
        <w:rPr>
          <w:color w:val="auto"/>
          <w:sz w:val="27"/>
          <w:szCs w:val="27"/>
        </w:rPr>
        <w:t xml:space="preserve">, </w:t>
      </w:r>
      <w:r w:rsidRPr="00E930B9" w:rsidR="000B118F">
        <w:rPr>
          <w:color w:val="auto"/>
          <w:sz w:val="27"/>
          <w:szCs w:val="27"/>
        </w:rPr>
        <w:t xml:space="preserve">адресной справкой на </w:t>
      </w:r>
      <w:r w:rsidRPr="00E930B9" w:rsidR="000B118F">
        <w:rPr>
          <w:color w:val="auto"/>
          <w:sz w:val="27"/>
          <w:szCs w:val="27"/>
        </w:rPr>
        <w:t>Миналиеву</w:t>
      </w:r>
      <w:r w:rsidRPr="00E930B9" w:rsidR="000B118F">
        <w:rPr>
          <w:color w:val="auto"/>
          <w:sz w:val="27"/>
          <w:szCs w:val="27"/>
        </w:rPr>
        <w:t xml:space="preserve"> М.С., </w:t>
      </w:r>
      <w:r w:rsidRPr="00E930B9" w:rsidR="009761DD">
        <w:rPr>
          <w:color w:val="auto"/>
          <w:sz w:val="27"/>
          <w:szCs w:val="27"/>
        </w:rPr>
        <w:t xml:space="preserve">копией Формы №1, копией извещением от 18.12.2024г., письменными объяснениями </w:t>
      </w:r>
      <w:r w:rsidRPr="00E930B9">
        <w:rPr>
          <w:color w:val="auto"/>
          <w:sz w:val="27"/>
          <w:szCs w:val="27"/>
        </w:rPr>
        <w:t>ФИО1</w:t>
      </w:r>
      <w:r w:rsidRPr="00E930B9" w:rsidR="009761DD">
        <w:rPr>
          <w:color w:val="auto"/>
          <w:sz w:val="27"/>
          <w:szCs w:val="27"/>
        </w:rPr>
        <w:t xml:space="preserve"> от 22.11.2024г., письменными объяснениями </w:t>
      </w:r>
      <w:r w:rsidRPr="00E930B9">
        <w:rPr>
          <w:color w:val="auto"/>
          <w:sz w:val="27"/>
          <w:szCs w:val="27"/>
        </w:rPr>
        <w:t>ФИО2</w:t>
      </w:r>
      <w:r w:rsidRPr="00E930B9" w:rsidR="009761DD">
        <w:rPr>
          <w:color w:val="auto"/>
          <w:sz w:val="27"/>
          <w:szCs w:val="27"/>
        </w:rPr>
        <w:t xml:space="preserve"> от 20.12.2024г.</w:t>
      </w:r>
      <w:r w:rsidRPr="00E930B9">
        <w:rPr>
          <w:color w:val="auto"/>
          <w:sz w:val="27"/>
          <w:szCs w:val="27"/>
        </w:rPr>
        <w:t xml:space="preserve">, </w:t>
      </w:r>
      <w:r w:rsidRPr="00E930B9" w:rsidR="009761DD">
        <w:rPr>
          <w:color w:val="auto"/>
          <w:sz w:val="27"/>
          <w:szCs w:val="27"/>
        </w:rPr>
        <w:t xml:space="preserve">письменными объяснениями </w:t>
      </w:r>
      <w:r w:rsidRPr="00E930B9">
        <w:rPr>
          <w:color w:val="auto"/>
          <w:sz w:val="27"/>
          <w:szCs w:val="27"/>
        </w:rPr>
        <w:t>ФИО3</w:t>
      </w:r>
      <w:r w:rsidRPr="00E930B9" w:rsidR="009761DD">
        <w:rPr>
          <w:color w:val="auto"/>
          <w:sz w:val="27"/>
          <w:szCs w:val="27"/>
        </w:rPr>
        <w:t xml:space="preserve"> от 20.12.2024г., </w:t>
      </w:r>
      <w:r w:rsidRPr="00E930B9" w:rsidR="00357909">
        <w:rPr>
          <w:color w:val="auto"/>
          <w:sz w:val="27"/>
          <w:szCs w:val="27"/>
        </w:rPr>
        <w:t xml:space="preserve">а также показаниями потерпевшей </w:t>
      </w:r>
      <w:r w:rsidRPr="00E930B9">
        <w:rPr>
          <w:color w:val="auto"/>
          <w:sz w:val="27"/>
          <w:szCs w:val="27"/>
        </w:rPr>
        <w:t>ФИО</w:t>
      </w:r>
      <w:r w:rsidRPr="00E930B9">
        <w:rPr>
          <w:color w:val="auto"/>
          <w:sz w:val="27"/>
          <w:szCs w:val="27"/>
        </w:rPr>
        <w:t>1</w:t>
      </w:r>
      <w:r w:rsidRPr="00E930B9" w:rsidR="009761DD">
        <w:rPr>
          <w:color w:val="auto"/>
          <w:sz w:val="27"/>
          <w:szCs w:val="27"/>
        </w:rPr>
        <w:t xml:space="preserve">, и свидетелей </w:t>
      </w:r>
      <w:r w:rsidRPr="00E930B9">
        <w:rPr>
          <w:color w:val="auto"/>
          <w:sz w:val="27"/>
          <w:szCs w:val="27"/>
        </w:rPr>
        <w:t>ФИО2</w:t>
      </w:r>
      <w:r w:rsidRPr="00E930B9" w:rsidR="009761DD">
        <w:rPr>
          <w:color w:val="auto"/>
          <w:sz w:val="27"/>
          <w:szCs w:val="27"/>
        </w:rPr>
        <w:t xml:space="preserve">, </w:t>
      </w:r>
      <w:r w:rsidRPr="00E930B9">
        <w:rPr>
          <w:color w:val="auto"/>
          <w:sz w:val="27"/>
          <w:szCs w:val="27"/>
        </w:rPr>
        <w:t>ФИО3</w:t>
      </w:r>
      <w:r w:rsidRPr="00E930B9" w:rsidR="009761DD">
        <w:rPr>
          <w:color w:val="auto"/>
          <w:sz w:val="27"/>
          <w:szCs w:val="27"/>
        </w:rPr>
        <w:t xml:space="preserve">, </w:t>
      </w:r>
      <w:r w:rsidRPr="00E930B9">
        <w:rPr>
          <w:color w:val="auto"/>
          <w:sz w:val="27"/>
          <w:szCs w:val="27"/>
        </w:rPr>
        <w:t>данных в ходе судебного заседания.</w:t>
      </w:r>
    </w:p>
    <w:p w:rsidR="00B84DE8" w:rsidRPr="00E930B9" w:rsidP="00B84DE8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 xml:space="preserve">Унижение чести и достоинства другого лица, выраженное в противоречащей общепринятым нормам морали и нравственности форме, это оскорбительные жесты, знаки, символы и речевые конструкции, не связанные с употреблением обсценной лексики. </w:t>
      </w:r>
    </w:p>
    <w:p w:rsidR="00991FE2" w:rsidRPr="00E930B9" w:rsidP="00991FE2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>Слово «урод», использ</w:t>
      </w:r>
      <w:r w:rsidRPr="00E930B9">
        <w:rPr>
          <w:color w:val="auto"/>
          <w:sz w:val="27"/>
          <w:szCs w:val="27"/>
        </w:rPr>
        <w:t>уется в качестве обозначения человека с дурными свойствами характера. Не является обсценным (матерным), но выражает экспрессивную негативную оценку поведения человека, свойств его личности и т.п. и характеризуется в словарях как бранное.</w:t>
      </w:r>
    </w:p>
    <w:p w:rsidR="00991FE2" w:rsidRPr="00E930B9" w:rsidP="00991FE2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>Выражение</w:t>
      </w:r>
      <w:r w:rsidRPr="00E930B9">
        <w:rPr>
          <w:color w:val="auto"/>
          <w:sz w:val="27"/>
          <w:szCs w:val="27"/>
        </w:rPr>
        <w:t xml:space="preserve"> «</w:t>
      </w:r>
      <w:r w:rsidRPr="00E930B9">
        <w:rPr>
          <w:color w:val="auto"/>
          <w:sz w:val="27"/>
          <w:szCs w:val="27"/>
        </w:rPr>
        <w:t>понарож</w:t>
      </w:r>
      <w:r w:rsidRPr="00E930B9">
        <w:rPr>
          <w:color w:val="auto"/>
          <w:sz w:val="27"/>
          <w:szCs w:val="27"/>
        </w:rPr>
        <w:t xml:space="preserve">ала </w:t>
      </w:r>
      <w:r w:rsidRPr="00E930B9">
        <w:rPr>
          <w:color w:val="auto"/>
          <w:sz w:val="27"/>
          <w:szCs w:val="27"/>
        </w:rPr>
        <w:t>урод</w:t>
      </w:r>
      <w:r w:rsidRPr="00E930B9">
        <w:rPr>
          <w:color w:val="auto"/>
          <w:sz w:val="27"/>
          <w:szCs w:val="27"/>
        </w:rPr>
        <w:t>ов</w:t>
      </w:r>
      <w:r w:rsidRPr="00E930B9">
        <w:rPr>
          <w:color w:val="auto"/>
          <w:sz w:val="27"/>
          <w:szCs w:val="27"/>
        </w:rPr>
        <w:t>», употребленное в рассматриваемой ситуации, является бранным и неприличным. В данном случае</w:t>
      </w:r>
      <w:r w:rsidRPr="00E930B9">
        <w:rPr>
          <w:color w:val="auto"/>
          <w:sz w:val="27"/>
          <w:szCs w:val="27"/>
        </w:rPr>
        <w:t xml:space="preserve"> носит оскорбительный характер. С</w:t>
      </w:r>
      <w:r w:rsidRPr="00E930B9">
        <w:rPr>
          <w:color w:val="auto"/>
          <w:sz w:val="27"/>
          <w:szCs w:val="27"/>
        </w:rPr>
        <w:t xml:space="preserve">одержит информацию о том, что </w:t>
      </w:r>
      <w:r w:rsidRPr="00E930B9">
        <w:rPr>
          <w:color w:val="auto"/>
          <w:sz w:val="27"/>
          <w:szCs w:val="27"/>
        </w:rPr>
        <w:t>потерпевшая</w:t>
      </w:r>
      <w:r w:rsidRPr="00E930B9">
        <w:rPr>
          <w:color w:val="auto"/>
          <w:sz w:val="27"/>
          <w:szCs w:val="27"/>
        </w:rPr>
        <w:t xml:space="preserve"> – человек с дурными свойствами характера, вызвавшего у автора высказывания неуд</w:t>
      </w:r>
      <w:r w:rsidRPr="00E930B9">
        <w:rPr>
          <w:color w:val="auto"/>
          <w:sz w:val="27"/>
          <w:szCs w:val="27"/>
        </w:rPr>
        <w:t>овольствие, раздражение, гнев. Эта информация носит негативный характер, она представлена в форме оценочного суждения.</w:t>
      </w:r>
    </w:p>
    <w:p w:rsidR="00B84DE8" w:rsidRPr="00E930B9" w:rsidP="00991FE2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>Однако, выражение «</w:t>
      </w:r>
      <w:r w:rsidRPr="00E930B9">
        <w:rPr>
          <w:color w:val="auto"/>
          <w:sz w:val="27"/>
          <w:szCs w:val="27"/>
        </w:rPr>
        <w:t>понарожала уродов</w:t>
      </w:r>
      <w:r w:rsidRPr="00E930B9">
        <w:rPr>
          <w:color w:val="auto"/>
          <w:sz w:val="27"/>
          <w:szCs w:val="27"/>
        </w:rPr>
        <w:t>», является оскорбительным, поскольку выражено адресно с употреблением бранной лексики, для потерпевш</w:t>
      </w:r>
      <w:r w:rsidRPr="00E930B9">
        <w:rPr>
          <w:color w:val="auto"/>
          <w:sz w:val="27"/>
          <w:szCs w:val="27"/>
        </w:rPr>
        <w:t>ей</w:t>
      </w:r>
      <w:r w:rsidRPr="00E930B9">
        <w:rPr>
          <w:color w:val="auto"/>
          <w:sz w:val="27"/>
          <w:szCs w:val="27"/>
        </w:rPr>
        <w:t xml:space="preserve"> ФИО</w:t>
      </w:r>
      <w:r w:rsidRPr="00E930B9">
        <w:rPr>
          <w:color w:val="auto"/>
          <w:sz w:val="27"/>
          <w:szCs w:val="27"/>
        </w:rPr>
        <w:t>1</w:t>
      </w:r>
      <w:r w:rsidRPr="00E930B9">
        <w:rPr>
          <w:color w:val="auto"/>
          <w:sz w:val="27"/>
          <w:szCs w:val="27"/>
        </w:rPr>
        <w:t xml:space="preserve"> являлось </w:t>
      </w:r>
      <w:r w:rsidRPr="00E930B9">
        <w:rPr>
          <w:color w:val="auto"/>
          <w:sz w:val="27"/>
          <w:szCs w:val="27"/>
        </w:rPr>
        <w:t xml:space="preserve">оскорбительным </w:t>
      </w:r>
      <w:r w:rsidRPr="00E930B9" w:rsidR="00991FE2">
        <w:rPr>
          <w:color w:val="auto"/>
          <w:sz w:val="27"/>
          <w:szCs w:val="27"/>
        </w:rPr>
        <w:t xml:space="preserve">и </w:t>
      </w:r>
      <w:r w:rsidRPr="00E930B9">
        <w:rPr>
          <w:color w:val="auto"/>
          <w:sz w:val="27"/>
          <w:szCs w:val="27"/>
        </w:rPr>
        <w:t xml:space="preserve">очевидным, ее </w:t>
      </w:r>
      <w:r w:rsidRPr="00E930B9" w:rsidR="00991FE2">
        <w:rPr>
          <w:color w:val="auto"/>
          <w:sz w:val="27"/>
          <w:szCs w:val="27"/>
        </w:rPr>
        <w:t xml:space="preserve">чувства матери </w:t>
      </w:r>
      <w:r w:rsidRPr="00E930B9">
        <w:rPr>
          <w:color w:val="auto"/>
          <w:sz w:val="27"/>
          <w:szCs w:val="27"/>
        </w:rPr>
        <w:t xml:space="preserve">оскорбили </w:t>
      </w:r>
      <w:r w:rsidRPr="00E930B9" w:rsidR="00991FE2">
        <w:rPr>
          <w:color w:val="auto"/>
          <w:sz w:val="27"/>
          <w:szCs w:val="27"/>
        </w:rPr>
        <w:t xml:space="preserve">сравнив ее детей с </w:t>
      </w:r>
      <w:r w:rsidRPr="00E930B9">
        <w:rPr>
          <w:color w:val="auto"/>
          <w:sz w:val="27"/>
          <w:szCs w:val="27"/>
        </w:rPr>
        <w:t>«</w:t>
      </w:r>
      <w:r w:rsidRPr="00E930B9" w:rsidR="00991FE2">
        <w:rPr>
          <w:color w:val="auto"/>
          <w:sz w:val="27"/>
          <w:szCs w:val="27"/>
        </w:rPr>
        <w:t>уродами</w:t>
      </w:r>
      <w:r w:rsidRPr="00E930B9">
        <w:rPr>
          <w:color w:val="auto"/>
          <w:sz w:val="27"/>
          <w:szCs w:val="27"/>
        </w:rPr>
        <w:t>»</w:t>
      </w:r>
      <w:r w:rsidRPr="00E930B9" w:rsidR="00991FE2">
        <w:rPr>
          <w:color w:val="auto"/>
          <w:sz w:val="27"/>
          <w:szCs w:val="27"/>
        </w:rPr>
        <w:t xml:space="preserve">. Своим высказыванием Миналиева </w:t>
      </w:r>
      <w:r w:rsidRPr="00E930B9" w:rsidR="00251118">
        <w:rPr>
          <w:color w:val="auto"/>
          <w:sz w:val="27"/>
          <w:szCs w:val="27"/>
        </w:rPr>
        <w:t>М.С</w:t>
      </w:r>
      <w:r w:rsidRPr="00E930B9">
        <w:rPr>
          <w:color w:val="auto"/>
          <w:sz w:val="27"/>
          <w:szCs w:val="27"/>
        </w:rPr>
        <w:t>.</w:t>
      </w:r>
      <w:r w:rsidRPr="00E930B9" w:rsidR="00251118">
        <w:rPr>
          <w:color w:val="auto"/>
          <w:sz w:val="27"/>
          <w:szCs w:val="27"/>
        </w:rPr>
        <w:t>,</w:t>
      </w:r>
      <w:r w:rsidRPr="00E930B9">
        <w:rPr>
          <w:color w:val="auto"/>
          <w:sz w:val="27"/>
          <w:szCs w:val="27"/>
        </w:rPr>
        <w:t xml:space="preserve"> наруш</w:t>
      </w:r>
      <w:r w:rsidRPr="00E930B9" w:rsidR="00251118">
        <w:rPr>
          <w:color w:val="auto"/>
          <w:sz w:val="27"/>
          <w:szCs w:val="27"/>
        </w:rPr>
        <w:t>ая нормы морали,</w:t>
      </w:r>
      <w:r w:rsidRPr="00E930B9">
        <w:rPr>
          <w:color w:val="auto"/>
          <w:sz w:val="27"/>
          <w:szCs w:val="27"/>
        </w:rPr>
        <w:t xml:space="preserve"> приписывает себе более высокий статус, демонстрирует возможность разговаривать с потерпев</w:t>
      </w:r>
      <w:r w:rsidRPr="00E930B9">
        <w:rPr>
          <w:color w:val="auto"/>
          <w:sz w:val="27"/>
          <w:szCs w:val="27"/>
        </w:rPr>
        <w:t>шей, не соблюдая нормы культуры общения и речевого этикета, поставив потерпевшую в роль провинившегося, которой необходимо терпеть, не отвечая на брань, учитывая требования культуры общения и поведения.</w:t>
      </w:r>
    </w:p>
    <w:p w:rsidR="00E24198" w:rsidRPr="00E930B9" w:rsidP="00B84DE8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 xml:space="preserve">При таких обстоятельствах мировой судья находит, что в деянии </w:t>
      </w:r>
      <w:r w:rsidRPr="00E930B9" w:rsidR="005D039A">
        <w:rPr>
          <w:color w:val="auto"/>
          <w:sz w:val="27"/>
          <w:szCs w:val="27"/>
        </w:rPr>
        <w:t>Миналиевой М.С.</w:t>
      </w:r>
      <w:r w:rsidRPr="00E930B9">
        <w:rPr>
          <w:color w:val="auto"/>
          <w:sz w:val="27"/>
          <w:szCs w:val="27"/>
        </w:rPr>
        <w:t xml:space="preserve"> имеется состав административного правонарушения, предусмотренный ч.1 ст.5.61 КоАП РФ, т.к. </w:t>
      </w:r>
      <w:r w:rsidRPr="00E930B9">
        <w:rPr>
          <w:color w:val="auto"/>
          <w:sz w:val="27"/>
          <w:szCs w:val="27"/>
        </w:rPr>
        <w:t>он</w:t>
      </w:r>
      <w:r w:rsidRPr="00E930B9" w:rsidR="009761DD">
        <w:rPr>
          <w:color w:val="auto"/>
          <w:sz w:val="27"/>
          <w:szCs w:val="27"/>
        </w:rPr>
        <w:t>а</w:t>
      </w:r>
      <w:r w:rsidRPr="00E930B9">
        <w:rPr>
          <w:color w:val="auto"/>
          <w:sz w:val="27"/>
          <w:szCs w:val="27"/>
        </w:rPr>
        <w:t xml:space="preserve"> </w:t>
      </w:r>
      <w:r w:rsidRPr="00E930B9">
        <w:rPr>
          <w:color w:val="auto"/>
          <w:sz w:val="27"/>
          <w:szCs w:val="27"/>
        </w:rPr>
        <w:t>соверши</w:t>
      </w:r>
      <w:r w:rsidRPr="00E930B9">
        <w:rPr>
          <w:color w:val="auto"/>
          <w:sz w:val="27"/>
          <w:szCs w:val="27"/>
        </w:rPr>
        <w:t>л</w:t>
      </w:r>
      <w:r w:rsidRPr="00E930B9" w:rsidR="009761DD">
        <w:rPr>
          <w:color w:val="auto"/>
          <w:sz w:val="27"/>
          <w:szCs w:val="27"/>
        </w:rPr>
        <w:t>а</w:t>
      </w:r>
      <w:r w:rsidRPr="00E930B9">
        <w:rPr>
          <w:color w:val="auto"/>
          <w:sz w:val="27"/>
          <w:szCs w:val="27"/>
        </w:rPr>
        <w:t xml:space="preserve"> </w:t>
      </w:r>
      <w:r w:rsidRPr="00E930B9">
        <w:rPr>
          <w:color w:val="auto"/>
          <w:sz w:val="27"/>
          <w:szCs w:val="27"/>
          <w:shd w:val="clear" w:color="auto" w:fill="FFFFFF"/>
        </w:rPr>
        <w:t>оскорбление</w:t>
      </w:r>
      <w:r w:rsidRPr="00E930B9">
        <w:rPr>
          <w:color w:val="auto"/>
          <w:sz w:val="27"/>
          <w:szCs w:val="27"/>
        </w:rPr>
        <w:t xml:space="preserve"> ФИО</w:t>
      </w:r>
      <w:r w:rsidRPr="00E930B9">
        <w:rPr>
          <w:color w:val="auto"/>
          <w:sz w:val="27"/>
          <w:szCs w:val="27"/>
        </w:rPr>
        <w:t>1</w:t>
      </w:r>
      <w:r w:rsidRPr="00E930B9">
        <w:rPr>
          <w:color w:val="auto"/>
          <w:sz w:val="27"/>
          <w:szCs w:val="27"/>
          <w:shd w:val="clear" w:color="auto" w:fill="FFFFFF"/>
        </w:rPr>
        <w:t xml:space="preserve">, </w:t>
      </w:r>
      <w:r w:rsidRPr="00E930B9">
        <w:rPr>
          <w:color w:val="auto"/>
          <w:sz w:val="27"/>
          <w:szCs w:val="27"/>
        </w:rPr>
        <w:t>то есть унижение чести и достоинства другого лица</w:t>
      </w:r>
      <w:r w:rsidRPr="00E930B9">
        <w:rPr>
          <w:color w:val="auto"/>
          <w:sz w:val="27"/>
          <w:szCs w:val="27"/>
        </w:rPr>
        <w:t xml:space="preserve">, выраженное </w:t>
      </w:r>
      <w:r w:rsidRPr="00E930B9" w:rsidR="00652591">
        <w:rPr>
          <w:color w:val="auto"/>
          <w:sz w:val="27"/>
          <w:szCs w:val="27"/>
        </w:rPr>
        <w:t>в грубой, неприличной и иной противоречащей общепринятым нормам морали и нравственности форме</w:t>
      </w:r>
      <w:r w:rsidRPr="00E930B9">
        <w:rPr>
          <w:color w:val="auto"/>
          <w:sz w:val="27"/>
          <w:szCs w:val="27"/>
        </w:rPr>
        <w:t>.</w:t>
      </w:r>
    </w:p>
    <w:p w:rsidR="00E24198" w:rsidRPr="00E930B9" w:rsidP="00E24198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9" w:history="1">
        <w:r w:rsidRPr="00E930B9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E930B9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</w:t>
      </w:r>
    </w:p>
    <w:p w:rsidR="00E24198" w:rsidRPr="00E930B9" w:rsidP="00E24198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>Представленные по делу доказательства являются допустимыми и дос</w:t>
      </w:r>
      <w:r w:rsidRPr="00E930B9" w:rsidR="005D039A">
        <w:rPr>
          <w:color w:val="auto"/>
          <w:sz w:val="27"/>
          <w:szCs w:val="27"/>
        </w:rPr>
        <w:t>таточными для установления вины Миналиевой М.С.</w:t>
      </w:r>
      <w:r w:rsidRPr="00E930B9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ч.1 ст.5.61 КоАП РФ.</w:t>
      </w:r>
    </w:p>
    <w:p w:rsidR="00E24198" w:rsidRPr="00E930B9" w:rsidP="00E24198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>Таким обр</w:t>
      </w:r>
      <w:r w:rsidRPr="00E930B9" w:rsidR="005D039A">
        <w:rPr>
          <w:color w:val="auto"/>
          <w:sz w:val="27"/>
          <w:szCs w:val="27"/>
        </w:rPr>
        <w:t>азом, судья полагает, что вина Миналиевой М.С.</w:t>
      </w:r>
      <w:r w:rsidRPr="00E930B9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ч.1 ст.5.61 КоАП РФ, доказана и наш</w:t>
      </w:r>
      <w:r w:rsidRPr="00E930B9">
        <w:rPr>
          <w:color w:val="auto"/>
          <w:sz w:val="27"/>
          <w:szCs w:val="27"/>
        </w:rPr>
        <w:t>ла свое подтверждение в ходе производства по делу об административном правонарушении.</w:t>
      </w:r>
    </w:p>
    <w:p w:rsidR="00E24198" w:rsidRPr="00E930B9" w:rsidP="00E24198">
      <w:pPr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 xml:space="preserve">Обстоятельств, смягчающих административную ответственность </w:t>
      </w:r>
      <w:r w:rsidRPr="00E930B9" w:rsidR="005D039A">
        <w:rPr>
          <w:color w:val="auto"/>
          <w:sz w:val="27"/>
          <w:szCs w:val="27"/>
        </w:rPr>
        <w:t>Миналиевой М.С.</w:t>
      </w:r>
      <w:r w:rsidRPr="00E930B9">
        <w:rPr>
          <w:color w:val="auto"/>
          <w:sz w:val="27"/>
          <w:szCs w:val="27"/>
        </w:rPr>
        <w:t>,</w:t>
      </w:r>
      <w:r w:rsidRPr="00E930B9">
        <w:rPr>
          <w:color w:val="auto"/>
          <w:sz w:val="27"/>
          <w:szCs w:val="27"/>
        </w:rPr>
        <w:t xml:space="preserve"> мировым судьей </w:t>
      </w:r>
      <w:r w:rsidRPr="00E930B9" w:rsidR="00652591">
        <w:rPr>
          <w:color w:val="auto"/>
          <w:sz w:val="27"/>
          <w:szCs w:val="27"/>
        </w:rPr>
        <w:t>не установлено</w:t>
      </w:r>
      <w:r w:rsidRPr="00E930B9">
        <w:rPr>
          <w:color w:val="auto"/>
          <w:sz w:val="27"/>
          <w:szCs w:val="27"/>
        </w:rPr>
        <w:t>.</w:t>
      </w:r>
    </w:p>
    <w:p w:rsidR="00E24198" w:rsidRPr="00E930B9" w:rsidP="00E24198">
      <w:pPr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E930B9" w:rsidR="005D039A">
        <w:rPr>
          <w:color w:val="auto"/>
          <w:sz w:val="27"/>
          <w:szCs w:val="27"/>
        </w:rPr>
        <w:t>Миналиевой М.С.</w:t>
      </w:r>
      <w:r w:rsidRPr="00E930B9">
        <w:rPr>
          <w:color w:val="auto"/>
          <w:sz w:val="27"/>
          <w:szCs w:val="27"/>
        </w:rPr>
        <w:t xml:space="preserve">, мировым судьей не установлено. </w:t>
      </w:r>
    </w:p>
    <w:p w:rsidR="00E24198" w:rsidRPr="00E930B9" w:rsidP="00E24198">
      <w:pPr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</w:t>
      </w:r>
      <w:r w:rsidRPr="00E930B9">
        <w:rPr>
          <w:color w:val="auto"/>
          <w:sz w:val="27"/>
          <w:szCs w:val="27"/>
        </w:rPr>
        <w:t xml:space="preserve">вых правонарушений, как самим правонарушителем, так и другими лицами. </w:t>
      </w:r>
    </w:p>
    <w:p w:rsidR="00E24198" w:rsidRPr="00E930B9" w:rsidP="00E24198">
      <w:pPr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>При назначении</w:t>
      </w:r>
      <w:r w:rsidRPr="00E930B9">
        <w:rPr>
          <w:color w:val="auto"/>
          <w:sz w:val="27"/>
          <w:szCs w:val="27"/>
        </w:rPr>
        <w:t xml:space="preserve"> </w:t>
      </w:r>
      <w:r w:rsidRPr="00E930B9">
        <w:rPr>
          <w:color w:val="auto"/>
          <w:sz w:val="27"/>
          <w:szCs w:val="27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E24198" w:rsidRPr="00E930B9" w:rsidP="00E24198">
      <w:pPr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>Оснований для прекращения производства по делу об административном правонарушении не имеется.</w:t>
      </w:r>
    </w:p>
    <w:p w:rsidR="00E24198" w:rsidRPr="00E930B9" w:rsidP="00E24198">
      <w:pPr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 xml:space="preserve">На основании изложенного и руководствуясь ст.ст.5.61, 29.9-29.10 КоАП РФ, </w:t>
      </w:r>
    </w:p>
    <w:p w:rsidR="00592D43" w:rsidRPr="00E930B9" w:rsidP="00E24198">
      <w:pPr>
        <w:ind w:firstLine="567"/>
        <w:jc w:val="both"/>
        <w:rPr>
          <w:color w:val="auto"/>
          <w:sz w:val="27"/>
          <w:szCs w:val="27"/>
        </w:rPr>
      </w:pPr>
    </w:p>
    <w:p w:rsidR="00E24198" w:rsidRPr="00E930B9" w:rsidP="00E24198">
      <w:pPr>
        <w:ind w:firstLine="567"/>
        <w:jc w:val="center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>постановил:</w:t>
      </w:r>
    </w:p>
    <w:p w:rsidR="00E24198" w:rsidRPr="00E930B9" w:rsidP="00E24198">
      <w:pPr>
        <w:ind w:firstLine="567"/>
        <w:jc w:val="both"/>
        <w:rPr>
          <w:color w:val="auto"/>
          <w:sz w:val="27"/>
          <w:szCs w:val="27"/>
        </w:rPr>
      </w:pPr>
      <w:r w:rsidRPr="00E930B9">
        <w:rPr>
          <w:b/>
          <w:color w:val="auto"/>
          <w:sz w:val="27"/>
          <w:szCs w:val="27"/>
        </w:rPr>
        <w:t>Миналиеву</w:t>
      </w:r>
      <w:r w:rsidRPr="00E930B9">
        <w:rPr>
          <w:b/>
          <w:color w:val="auto"/>
          <w:sz w:val="27"/>
          <w:szCs w:val="27"/>
        </w:rPr>
        <w:t xml:space="preserve"> М.С., ДАТА</w:t>
      </w:r>
      <w:r w:rsidRPr="00E930B9">
        <w:rPr>
          <w:color w:val="auto"/>
          <w:sz w:val="27"/>
          <w:szCs w:val="27"/>
        </w:rPr>
        <w:t xml:space="preserve"> года рождения</w:t>
      </w:r>
      <w:r w:rsidRPr="00E930B9">
        <w:rPr>
          <w:color w:val="auto"/>
          <w:sz w:val="27"/>
          <w:szCs w:val="27"/>
        </w:rPr>
        <w:t>, признать виновн</w:t>
      </w:r>
      <w:r w:rsidRPr="00E930B9">
        <w:rPr>
          <w:color w:val="auto"/>
          <w:sz w:val="27"/>
          <w:szCs w:val="27"/>
        </w:rPr>
        <w:t>о</w:t>
      </w:r>
      <w:r w:rsidRPr="00E930B9">
        <w:rPr>
          <w:color w:val="auto"/>
          <w:sz w:val="27"/>
          <w:szCs w:val="27"/>
        </w:rPr>
        <w:t>й</w:t>
      </w:r>
      <w:r w:rsidRPr="00E930B9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 1 ст. 5.61 КоАП РФ, и назначить </w:t>
      </w:r>
      <w:r w:rsidRPr="00E930B9">
        <w:rPr>
          <w:color w:val="auto"/>
          <w:sz w:val="27"/>
          <w:szCs w:val="27"/>
        </w:rPr>
        <w:t>ей</w:t>
      </w:r>
      <w:r w:rsidRPr="00E930B9">
        <w:rPr>
          <w:color w:val="auto"/>
          <w:sz w:val="27"/>
          <w:szCs w:val="27"/>
        </w:rPr>
        <w:t xml:space="preserve"> наказание в виде административного штрафа в размере </w:t>
      </w:r>
      <w:r w:rsidRPr="00E930B9">
        <w:rPr>
          <w:b/>
          <w:color w:val="auto"/>
          <w:sz w:val="27"/>
          <w:szCs w:val="27"/>
        </w:rPr>
        <w:t>3000</w:t>
      </w:r>
      <w:r w:rsidRPr="00E930B9">
        <w:rPr>
          <w:b/>
          <w:color w:val="auto"/>
          <w:sz w:val="27"/>
          <w:szCs w:val="27"/>
        </w:rPr>
        <w:t>,00</w:t>
      </w:r>
      <w:r w:rsidRPr="00E930B9">
        <w:rPr>
          <w:color w:val="auto"/>
          <w:sz w:val="27"/>
          <w:szCs w:val="27"/>
        </w:rPr>
        <w:t xml:space="preserve"> рублей (трех тысяч рублей 00 копеек).</w:t>
      </w:r>
    </w:p>
    <w:p w:rsidR="00592D43" w:rsidRPr="00E930B9" w:rsidP="00592D43">
      <w:pPr>
        <w:ind w:firstLine="708"/>
        <w:jc w:val="both"/>
        <w:rPr>
          <w:rFonts w:eastAsia="Calibri"/>
          <w:color w:val="auto"/>
          <w:sz w:val="27"/>
          <w:szCs w:val="27"/>
        </w:rPr>
      </w:pPr>
      <w:r w:rsidRPr="00E930B9">
        <w:rPr>
          <w:rFonts w:eastAsia="Calibri"/>
          <w:color w:val="auto"/>
          <w:sz w:val="27"/>
          <w:szCs w:val="27"/>
        </w:rPr>
        <w:t>Разъяснить лицу, привлеченному к административной отве</w:t>
      </w:r>
      <w:r w:rsidRPr="00E930B9">
        <w:rPr>
          <w:rFonts w:eastAsia="Calibri"/>
          <w:color w:val="auto"/>
          <w:sz w:val="27"/>
          <w:szCs w:val="27"/>
        </w:rPr>
        <w:t xml:space="preserve">тственности, что в соответствии с требованиями части 1 ст. 32.2 КоАП РФ административный штраф должен быть уплачен в полном размере лицом, привлеченным к административной ответственности, </w:t>
      </w:r>
      <w:r w:rsidRPr="00E930B9">
        <w:rPr>
          <w:rFonts w:eastAsia="Calibri"/>
          <w:b/>
          <w:color w:val="auto"/>
          <w:sz w:val="27"/>
          <w:szCs w:val="27"/>
        </w:rPr>
        <w:t>не позднее шестидесяти дней</w:t>
      </w:r>
      <w:r w:rsidRPr="00E930B9">
        <w:rPr>
          <w:rFonts w:eastAsia="Calibri"/>
          <w:color w:val="auto"/>
          <w:sz w:val="27"/>
          <w:szCs w:val="27"/>
        </w:rPr>
        <w:t xml:space="preserve"> со дня вступления постановления о </w:t>
      </w:r>
      <w:r w:rsidRPr="00E930B9">
        <w:rPr>
          <w:rFonts w:eastAsia="Calibri"/>
          <w:color w:val="auto"/>
          <w:sz w:val="27"/>
          <w:szCs w:val="27"/>
        </w:rPr>
        <w:t>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2D43" w:rsidRPr="00E930B9" w:rsidP="00592D43">
      <w:pPr>
        <w:jc w:val="both"/>
        <w:rPr>
          <w:rFonts w:eastAsia="Calibri"/>
          <w:color w:val="auto"/>
          <w:sz w:val="27"/>
          <w:szCs w:val="27"/>
        </w:rPr>
      </w:pPr>
      <w:r w:rsidRPr="00E930B9">
        <w:rPr>
          <w:rFonts w:eastAsia="Calibri"/>
          <w:color w:val="auto"/>
          <w:sz w:val="27"/>
          <w:szCs w:val="27"/>
        </w:rPr>
        <w:t xml:space="preserve">        </w:t>
      </w:r>
      <w:r w:rsidRPr="00E930B9">
        <w:rPr>
          <w:rFonts w:eastAsia="Calibri"/>
          <w:color w:val="auto"/>
          <w:sz w:val="27"/>
          <w:szCs w:val="27"/>
        </w:rPr>
        <w:t xml:space="preserve">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переводится лицом, привлеченным к административной ответственности, в кредитную орга</w:t>
      </w:r>
      <w:r w:rsidRPr="00E930B9">
        <w:rPr>
          <w:rFonts w:eastAsia="Calibri"/>
          <w:color w:val="auto"/>
          <w:sz w:val="27"/>
          <w:szCs w:val="27"/>
        </w:rPr>
        <w:t xml:space="preserve">низацию, в том числе с привлечением банковского платежного агента или банковского платежного </w:t>
      </w:r>
      <w:r w:rsidRPr="00E930B9">
        <w:rPr>
          <w:rFonts w:eastAsia="Calibri"/>
          <w:color w:val="auto"/>
          <w:sz w:val="27"/>
          <w:szCs w:val="27"/>
        </w:rPr>
        <w:t>субагента, осуществляющих деятельность в соответствии с Федеральным законом "О национальной платежной системе", организацию федеральной почтовой связи либо платежн</w:t>
      </w:r>
      <w:r w:rsidRPr="00E930B9">
        <w:rPr>
          <w:rFonts w:eastAsia="Calibri"/>
          <w:color w:val="auto"/>
          <w:sz w:val="27"/>
          <w:szCs w:val="27"/>
        </w:rPr>
        <w:t>ому агенту, осуществляющему деятельность в соответствии с Федеральным законом от 3 июня 2009 года N 103-ФЗ "О деятельности по приему платежей физических лиц, осуществляемой платежными агентами".</w:t>
      </w:r>
    </w:p>
    <w:p w:rsidR="00E24198" w:rsidRPr="00E930B9" w:rsidP="00E24198">
      <w:pPr>
        <w:shd w:val="clear" w:color="auto" w:fill="FFFFFF" w:themeFill="background1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 xml:space="preserve">         Разъяснить лицу, привлеченному к административной от</w:t>
      </w:r>
      <w:r w:rsidRPr="00E930B9">
        <w:rPr>
          <w:color w:val="auto"/>
          <w:sz w:val="27"/>
          <w:szCs w:val="27"/>
        </w:rPr>
        <w:t>ветственности, что штраф подлежит оплате на следующие реквизиты: РЕКВИЗИТЫ</w:t>
      </w:r>
      <w:r w:rsidRPr="00E930B9">
        <w:rPr>
          <w:color w:val="auto"/>
          <w:sz w:val="27"/>
          <w:szCs w:val="27"/>
        </w:rPr>
        <w:t>.</w:t>
      </w:r>
    </w:p>
    <w:p w:rsidR="00E24198" w:rsidRPr="00E930B9" w:rsidP="00E24198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E930B9">
        <w:rPr>
          <w:rFonts w:ascii="Times New Roman" w:hAnsi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</w:t>
      </w:r>
      <w:r w:rsidRPr="00E930B9">
        <w:rPr>
          <w:rFonts w:ascii="Times New Roman" w:hAnsi="Times New Roman"/>
          <w:sz w:val="27"/>
          <w:szCs w:val="27"/>
        </w:rPr>
        <w:t>расногвардейского судебного района Республики Крым по адресу: пгт. Красногвардейское, ул. Титова, д.60.</w:t>
      </w:r>
    </w:p>
    <w:p w:rsidR="00E24198" w:rsidRPr="00E930B9" w:rsidP="00E24198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</w:t>
      </w:r>
      <w:r w:rsidRPr="00E930B9">
        <w:rPr>
          <w:color w:val="auto"/>
          <w:sz w:val="27"/>
          <w:szCs w:val="27"/>
        </w:rPr>
        <w:t>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</w:t>
      </w:r>
      <w:r w:rsidRPr="00E930B9">
        <w:rPr>
          <w:color w:val="auto"/>
          <w:sz w:val="27"/>
          <w:szCs w:val="27"/>
        </w:rPr>
        <w:t>есяти часов.</w:t>
      </w:r>
    </w:p>
    <w:p w:rsidR="00E24198" w:rsidRPr="00E930B9" w:rsidP="00E24198">
      <w:pPr>
        <w:autoSpaceDE w:val="0"/>
        <w:autoSpaceDN w:val="0"/>
        <w:adjustRightInd w:val="0"/>
        <w:ind w:firstLine="539"/>
        <w:jc w:val="both"/>
        <w:rPr>
          <w:color w:val="auto"/>
          <w:sz w:val="27"/>
          <w:szCs w:val="27"/>
        </w:rPr>
      </w:pPr>
      <w:r w:rsidRPr="00E930B9">
        <w:rPr>
          <w:color w:val="auto"/>
          <w:sz w:val="27"/>
          <w:szCs w:val="27"/>
        </w:rPr>
        <w:t xml:space="preserve">  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Крым, а также непосредственно в Красногвардейский районный суд Ре</w:t>
      </w:r>
      <w:r w:rsidRPr="00E930B9">
        <w:rPr>
          <w:color w:val="auto"/>
          <w:sz w:val="27"/>
          <w:szCs w:val="27"/>
        </w:rPr>
        <w:t xml:space="preserve">спублики Крым в течение 10 </w:t>
      </w:r>
      <w:r w:rsidRPr="00E930B9" w:rsidR="00592D43">
        <w:rPr>
          <w:color w:val="auto"/>
          <w:sz w:val="27"/>
          <w:szCs w:val="27"/>
        </w:rPr>
        <w:t>дней</w:t>
      </w:r>
      <w:r w:rsidRPr="00E930B9">
        <w:rPr>
          <w:color w:val="auto"/>
          <w:sz w:val="27"/>
          <w:szCs w:val="27"/>
        </w:rPr>
        <w:t xml:space="preserve"> со дня получения его копии.</w:t>
      </w:r>
    </w:p>
    <w:p w:rsidR="00E24198" w:rsidRPr="00E930B9" w:rsidP="00E24198">
      <w:pPr>
        <w:autoSpaceDE w:val="0"/>
        <w:autoSpaceDN w:val="0"/>
        <w:adjustRightInd w:val="0"/>
        <w:ind w:firstLine="539"/>
        <w:jc w:val="both"/>
        <w:rPr>
          <w:color w:val="auto"/>
          <w:sz w:val="27"/>
          <w:szCs w:val="27"/>
        </w:rPr>
      </w:pPr>
    </w:p>
    <w:p w:rsidR="00E24198" w:rsidRPr="00E930B9" w:rsidP="00E24198">
      <w:pPr>
        <w:rPr>
          <w:color w:val="auto"/>
        </w:rPr>
      </w:pPr>
      <w:r w:rsidRPr="00E930B9">
        <w:rPr>
          <w:color w:val="auto"/>
          <w:sz w:val="27"/>
          <w:szCs w:val="27"/>
        </w:rPr>
        <w:t xml:space="preserve">           Мировой судья                       </w:t>
      </w:r>
      <w:r w:rsidRPr="00E930B9">
        <w:rPr>
          <w:color w:val="auto"/>
          <w:sz w:val="27"/>
          <w:szCs w:val="27"/>
        </w:rPr>
        <w:tab/>
        <w:t xml:space="preserve">                   </w:t>
      </w:r>
      <w:r w:rsidRPr="00E930B9">
        <w:rPr>
          <w:color w:val="auto"/>
          <w:sz w:val="27"/>
          <w:szCs w:val="27"/>
        </w:rPr>
        <w:tab/>
        <w:t xml:space="preserve">                            </w:t>
      </w:r>
      <w:r w:rsidRPr="00E930B9" w:rsidR="00592D43">
        <w:rPr>
          <w:color w:val="auto"/>
          <w:sz w:val="27"/>
          <w:szCs w:val="27"/>
        </w:rPr>
        <w:t xml:space="preserve">   </w:t>
      </w:r>
      <w:r w:rsidRPr="00E930B9">
        <w:rPr>
          <w:color w:val="auto"/>
          <w:sz w:val="27"/>
          <w:szCs w:val="27"/>
        </w:rPr>
        <w:t>И.В. Чернецкая</w:t>
      </w:r>
    </w:p>
    <w:p w:rsidR="00604218" w:rsidRPr="00E930B9">
      <w:pPr>
        <w:rPr>
          <w:color w:val="auto"/>
        </w:rPr>
      </w:pPr>
    </w:p>
    <w:sectPr w:rsidSect="008777C9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93"/>
    <w:rsid w:val="000B118F"/>
    <w:rsid w:val="001F13B7"/>
    <w:rsid w:val="00251118"/>
    <w:rsid w:val="00357909"/>
    <w:rsid w:val="00496EC5"/>
    <w:rsid w:val="00592D43"/>
    <w:rsid w:val="005D039A"/>
    <w:rsid w:val="005D42BD"/>
    <w:rsid w:val="00604218"/>
    <w:rsid w:val="006130C5"/>
    <w:rsid w:val="00652591"/>
    <w:rsid w:val="00783993"/>
    <w:rsid w:val="008777C9"/>
    <w:rsid w:val="0095374B"/>
    <w:rsid w:val="009761DD"/>
    <w:rsid w:val="00981FB9"/>
    <w:rsid w:val="00991FE2"/>
    <w:rsid w:val="009B26BF"/>
    <w:rsid w:val="00AF2F75"/>
    <w:rsid w:val="00B84DE8"/>
    <w:rsid w:val="00E24198"/>
    <w:rsid w:val="00E930B9"/>
    <w:rsid w:val="00E93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98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4198"/>
    <w:rPr>
      <w:color w:val="0000FF" w:themeColor="hyperlink"/>
      <w:u w:val="single"/>
    </w:rPr>
  </w:style>
  <w:style w:type="paragraph" w:styleId="NoSpacing">
    <w:name w:val="No Spacing"/>
    <w:qFormat/>
    <w:rsid w:val="00E2419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6525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2591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B5FBBBC0B787CK" TargetMode="External" /><Relationship Id="rId5" Type="http://schemas.openxmlformats.org/officeDocument/2006/relationships/hyperlink" Target="consultantplus://offline/ref=A3C0AEE6567A0682B4566768BF9C3B96CBF9F5473FA7C23481B891FBE795F641A46B30FB5FBBBA0D7870K" TargetMode="External" /><Relationship Id="rId6" Type="http://schemas.openxmlformats.org/officeDocument/2006/relationships/hyperlink" Target="consultantplus://offline/ref=A3C0AEE6567A0682B4566768BF9C3B96CBF9F5473FA7C23481B891FBE77975K" TargetMode="External" /><Relationship Id="rId7" Type="http://schemas.openxmlformats.org/officeDocument/2006/relationships/hyperlink" Target="consultantplus://offline/ref=A3C0AEE6567A0682B4566768BF9C3B96CBF9F5473FA7C23481B891FBE795F641A46B30FB5FBBBA0D7873K" TargetMode="External" /><Relationship Id="rId8" Type="http://schemas.openxmlformats.org/officeDocument/2006/relationships/hyperlink" Target="consultantplus://offline/ref=A3C0AEE6567A0682B4566768BF9C3B96CBF9F5473FA7C23481B891FBE795F641A46B30FB5FBBBA097870K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