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39B3" w:rsidP="00AF39B3">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Дело № 5-54-45/2023</w:t>
      </w:r>
    </w:p>
    <w:p w:rsidR="00AF39B3" w:rsidP="00AF39B3">
      <w:pPr>
        <w:spacing w:after="0" w:line="240" w:lineRule="auto"/>
        <w:jc w:val="right"/>
        <w:rPr>
          <w:rFonts w:ascii="Times New Roman" w:eastAsia="Times New Roman" w:hAnsi="Times New Roman"/>
          <w:sz w:val="27"/>
          <w:szCs w:val="27"/>
          <w:lang w:eastAsia="ru-RU"/>
        </w:rPr>
      </w:pPr>
      <w:r>
        <w:rPr>
          <w:rFonts w:ascii="Times New Roman" w:eastAsia="Times New Roman" w:hAnsi="Times New Roman"/>
          <w:sz w:val="27"/>
          <w:szCs w:val="27"/>
          <w:lang w:eastAsia="ru-RU"/>
        </w:rPr>
        <w:t>91М</w:t>
      </w:r>
      <w:r>
        <w:rPr>
          <w:rFonts w:ascii="Times New Roman" w:eastAsia="Times New Roman" w:hAnsi="Times New Roman"/>
          <w:sz w:val="27"/>
          <w:szCs w:val="27"/>
          <w:lang w:val="en-US" w:eastAsia="ru-RU"/>
        </w:rPr>
        <w:t>S</w:t>
      </w:r>
      <w:r>
        <w:rPr>
          <w:rFonts w:ascii="Times New Roman" w:eastAsia="Times New Roman" w:hAnsi="Times New Roman"/>
          <w:sz w:val="27"/>
          <w:szCs w:val="27"/>
          <w:lang w:eastAsia="ru-RU"/>
        </w:rPr>
        <w:t>0054-01-2023-000405-44</w:t>
      </w:r>
    </w:p>
    <w:p w:rsidR="00AF39B3" w:rsidP="00AF39B3">
      <w:pPr>
        <w:keepNext/>
        <w:spacing w:after="0" w:line="240" w:lineRule="auto"/>
        <w:jc w:val="center"/>
        <w:outlineLvl w:val="0"/>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ПОСТАНОВЛЕНИЕ</w:t>
      </w:r>
    </w:p>
    <w:p w:rsidR="00AF39B3" w:rsidP="00AF39B3">
      <w:pPr>
        <w:autoSpaceDE w:val="0"/>
        <w:autoSpaceDN w:val="0"/>
        <w:adjustRightInd w:val="0"/>
        <w:spacing w:after="0" w:line="240" w:lineRule="auto"/>
        <w:jc w:val="center"/>
        <w:rPr>
          <w:rFonts w:ascii="Times New Roman" w:eastAsia="Times New Roman" w:hAnsi="Times New Roman"/>
          <w:iCs/>
          <w:sz w:val="24"/>
          <w:szCs w:val="24"/>
          <w:lang w:eastAsia="ru-RU"/>
        </w:rPr>
      </w:pPr>
      <w:r>
        <w:rPr>
          <w:rFonts w:ascii="Times New Roman" w:eastAsia="Times New Roman" w:hAnsi="Times New Roman"/>
          <w:bCs/>
          <w:color w:val="000000"/>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 Красногвардейское, ул. Титова, д.</w:t>
      </w:r>
      <w:r>
        <w:rPr>
          <w:rFonts w:ascii="Times New Roman" w:eastAsia="Times New Roman" w:hAnsi="Times New Roman"/>
          <w:bCs/>
          <w:spacing w:val="9"/>
          <w:sz w:val="24"/>
          <w:szCs w:val="24"/>
          <w:lang w:eastAsia="ru-RU"/>
        </w:rPr>
        <w:t>60,</w:t>
      </w:r>
      <w:r>
        <w:rPr>
          <w:rFonts w:ascii="Times New Roman" w:eastAsia="Times New Roman" w:hAnsi="Times New Roman"/>
          <w:iCs/>
          <w:sz w:val="24"/>
          <w:szCs w:val="24"/>
          <w:lang w:eastAsia="ru-RU"/>
        </w:rPr>
        <w:t xml:space="preserve"> тел.: (36556) 2-18-28,</w:t>
      </w:r>
    </w:p>
    <w:p w:rsidR="00AF39B3" w:rsidP="00AF39B3">
      <w:pPr>
        <w:autoSpaceDE w:val="0"/>
        <w:autoSpaceDN w:val="0"/>
        <w:adjustRightInd w:val="0"/>
        <w:spacing w:after="0" w:line="240" w:lineRule="auto"/>
        <w:jc w:val="center"/>
        <w:rPr>
          <w:rFonts w:ascii="Times New Roman" w:eastAsia="Times New Roman" w:hAnsi="Times New Roman"/>
          <w:bCs/>
          <w:spacing w:val="9"/>
          <w:sz w:val="24"/>
          <w:szCs w:val="24"/>
          <w:lang w:eastAsia="ru-RU"/>
        </w:rPr>
      </w:pPr>
      <w:r>
        <w:rPr>
          <w:rFonts w:ascii="Times New Roman" w:eastAsia="Times New Roman" w:hAnsi="Times New Roman"/>
          <w:iCs/>
          <w:sz w:val="24"/>
          <w:szCs w:val="24"/>
          <w:lang w:eastAsia="ru-RU"/>
        </w:rPr>
        <w:t xml:space="preserve"> е-</w:t>
      </w:r>
      <w:r>
        <w:rPr>
          <w:rFonts w:ascii="Times New Roman" w:eastAsia="Times New Roman" w:hAnsi="Times New Roman"/>
          <w:iCs/>
          <w:sz w:val="24"/>
          <w:szCs w:val="24"/>
          <w:lang w:val="en-US" w:eastAsia="ru-RU"/>
        </w:rPr>
        <w:t>mail</w:t>
      </w:r>
      <w:r>
        <w:rPr>
          <w:rFonts w:ascii="Times New Roman" w:eastAsia="Times New Roman" w:hAnsi="Times New Roman"/>
          <w:iCs/>
          <w:sz w:val="24"/>
          <w:szCs w:val="24"/>
          <w:lang w:eastAsia="ru-RU"/>
        </w:rPr>
        <w:t>:</w:t>
      </w:r>
      <w:r>
        <w:rPr>
          <w:rFonts w:ascii="Times New Roman" w:eastAsia="Times New Roman" w:hAnsi="Times New Roman"/>
          <w:sz w:val="24"/>
          <w:szCs w:val="24"/>
          <w:lang w:val="en-US" w:eastAsia="ru-RU"/>
        </w:rPr>
        <w:t>ms</w:t>
      </w:r>
      <w:r>
        <w:rPr>
          <w:rFonts w:ascii="Times New Roman" w:eastAsia="Times New Roman" w:hAnsi="Times New Roman"/>
          <w:sz w:val="24"/>
          <w:szCs w:val="24"/>
          <w:lang w:eastAsia="ru-RU"/>
        </w:rPr>
        <w:t>54@</w:t>
      </w:r>
      <w:r>
        <w:rPr>
          <w:rFonts w:ascii="Times New Roman" w:eastAsia="Times New Roman" w:hAnsi="Times New Roman"/>
          <w:sz w:val="24"/>
          <w:szCs w:val="24"/>
          <w:lang w:val="en-US" w:eastAsia="ru-RU"/>
        </w:rPr>
        <w:t>must</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rk</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gov</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r>
        <w:rPr>
          <w:rFonts w:ascii="Times New Roman" w:eastAsia="Times New Roman" w:hAnsi="Times New Roman"/>
          <w:bCs/>
          <w:spacing w:val="9"/>
          <w:sz w:val="24"/>
          <w:szCs w:val="24"/>
          <w:lang w:eastAsia="ru-RU"/>
        </w:rPr>
        <w:t>)</w:t>
      </w:r>
    </w:p>
    <w:p w:rsidR="00AF39B3" w:rsidP="00AF39B3">
      <w:pPr>
        <w:spacing w:after="0" w:line="240" w:lineRule="auto"/>
        <w:rPr>
          <w:rFonts w:ascii="Times New Roman" w:eastAsia="Times New Roman" w:hAnsi="Times New Roman"/>
          <w:sz w:val="27"/>
          <w:szCs w:val="27"/>
          <w:lang w:eastAsia="ru-RU"/>
        </w:rPr>
      </w:pPr>
    </w:p>
    <w:p w:rsidR="00AF39B3" w:rsidP="00AF39B3">
      <w:pPr>
        <w:spacing w:after="0" w:line="240" w:lineRule="auto"/>
        <w:rPr>
          <w:rFonts w:ascii="Times New Roman" w:eastAsia="Times New Roman" w:hAnsi="Times New Roman"/>
          <w:sz w:val="27"/>
          <w:szCs w:val="27"/>
          <w:lang w:eastAsia="ru-RU"/>
        </w:rPr>
      </w:pPr>
      <w:r>
        <w:rPr>
          <w:rFonts w:ascii="Times New Roman" w:eastAsia="Times New Roman" w:hAnsi="Times New Roman"/>
          <w:sz w:val="27"/>
          <w:szCs w:val="27"/>
          <w:lang w:eastAsia="ru-RU"/>
        </w:rPr>
        <w:tab/>
        <w:t>0</w:t>
      </w:r>
      <w:r w:rsidR="00DE3A78">
        <w:rPr>
          <w:rFonts w:ascii="Times New Roman" w:eastAsia="Times New Roman" w:hAnsi="Times New Roman"/>
          <w:sz w:val="27"/>
          <w:szCs w:val="27"/>
          <w:lang w:eastAsia="ru-RU"/>
        </w:rPr>
        <w:t>2</w:t>
      </w:r>
      <w:r>
        <w:rPr>
          <w:rFonts w:ascii="Times New Roman" w:eastAsia="Times New Roman" w:hAnsi="Times New Roman"/>
          <w:sz w:val="27"/>
          <w:szCs w:val="27"/>
          <w:lang w:eastAsia="ru-RU"/>
        </w:rPr>
        <w:t xml:space="preserve"> марта 2023 года                                              пгт.  Красногвардейское</w:t>
      </w:r>
    </w:p>
    <w:p w:rsidR="00AF39B3" w:rsidP="00AF39B3">
      <w:pPr>
        <w:spacing w:after="0" w:line="240" w:lineRule="auto"/>
        <w:jc w:val="both"/>
        <w:rPr>
          <w:rFonts w:ascii="Times New Roman" w:eastAsia="Times New Roman" w:hAnsi="Times New Roman"/>
          <w:sz w:val="27"/>
          <w:szCs w:val="27"/>
          <w:lang w:eastAsia="ru-RU"/>
        </w:rPr>
      </w:pPr>
    </w:p>
    <w:p w:rsidR="00AF39B3" w:rsidP="00AF39B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в отношении:</w:t>
      </w:r>
    </w:p>
    <w:p w:rsidR="00AF39B3" w:rsidP="00AF39B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          Шилова А.А.,</w:t>
      </w:r>
      <w:r w:rsidRPr="000A5C3B">
        <w:t xml:space="preserve"> </w:t>
      </w:r>
      <w:r w:rsidRPr="000A5C3B">
        <w:rPr>
          <w:rFonts w:ascii="Times New Roman" w:eastAsia="Times New Roman" w:hAnsi="Times New Roman"/>
          <w:sz w:val="27"/>
          <w:szCs w:val="27"/>
          <w:lang w:eastAsia="ru-RU"/>
        </w:rPr>
        <w:t>ЛИЧНЫЕ ДАННЫЕ</w:t>
      </w:r>
      <w:r>
        <w:rPr>
          <w:rFonts w:ascii="Times New Roman" w:eastAsia="Times New Roman" w:hAnsi="Times New Roman"/>
          <w:sz w:val="27"/>
          <w:szCs w:val="27"/>
          <w:lang w:eastAsia="ru-RU"/>
        </w:rPr>
        <w:t>, по ст. 6.1.1 КоАП РФ,</w:t>
      </w:r>
    </w:p>
    <w:p w:rsidR="00AF39B3" w:rsidP="00AF39B3">
      <w:pPr>
        <w:spacing w:after="0" w:line="240" w:lineRule="auto"/>
        <w:jc w:val="center"/>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УСТАНОВИЛ:</w:t>
      </w:r>
    </w:p>
    <w:p w:rsidR="00AF39B3" w:rsidP="00AF39B3">
      <w:pPr>
        <w:spacing w:after="0" w:line="240" w:lineRule="auto"/>
        <w:jc w:val="center"/>
        <w:rPr>
          <w:rFonts w:ascii="Times New Roman" w:eastAsia="Times New Roman" w:hAnsi="Times New Roman"/>
          <w:bCs/>
          <w:sz w:val="27"/>
          <w:szCs w:val="27"/>
          <w:lang w:eastAsia="ru-RU"/>
        </w:rPr>
      </w:pP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Шилов А.А., 21 февраля 2023 года приблизительно в 15 часов 30 минут, находясь по адресу: АДРЕС, причинил побои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xml:space="preserve">, а именно: нанес удар телефоном в область лица и два удара рукой в область лица, чем причинил физическую боль и страдание, не повлекших последствий, предусмотренных ст. 115 УК РФ. </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Действия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а</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УУП ОУУП и ПДН ОМВД России по Красногвардейскому району ФИО</w:t>
      </w:r>
      <w:r>
        <w:rPr>
          <w:rFonts w:ascii="Times New Roman" w:eastAsia="Times New Roman" w:hAnsi="Times New Roman"/>
          <w:sz w:val="27"/>
          <w:szCs w:val="27"/>
          <w:lang w:eastAsia="ru-RU"/>
        </w:rPr>
        <w:t>2</w:t>
      </w:r>
      <w:r>
        <w:rPr>
          <w:rFonts w:ascii="Times New Roman" w:eastAsia="Times New Roman" w:hAnsi="Times New Roman"/>
          <w:sz w:val="27"/>
          <w:szCs w:val="27"/>
          <w:lang w:eastAsia="ru-RU"/>
        </w:rPr>
        <w:t xml:space="preserve"> квалифицированы по ст. 6.1.1 кодекса Российской Федерации об административных правонарушениях (далее – КоАП РФ). </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 судебном заседании </w:t>
      </w:r>
      <w:r w:rsidRPr="00AF39B3">
        <w:rPr>
          <w:rFonts w:ascii="Times New Roman" w:eastAsia="Times New Roman" w:hAnsi="Times New Roman"/>
          <w:sz w:val="27"/>
          <w:szCs w:val="27"/>
          <w:lang w:eastAsia="ru-RU"/>
        </w:rPr>
        <w:t>Шилов А.А</w:t>
      </w:r>
      <w:r>
        <w:rPr>
          <w:rFonts w:ascii="Times New Roman" w:eastAsia="Times New Roman" w:hAnsi="Times New Roman"/>
          <w:sz w:val="27"/>
          <w:szCs w:val="27"/>
          <w:lang w:eastAsia="ru-RU"/>
        </w:rPr>
        <w:t xml:space="preserve">. факт конфликта не отрицал, вину осознал, в содеянном раскаялся.   </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Потерпевшая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xml:space="preserve"> в судебном заседании пояснила, что примирилась с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ым</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претензий к нему не имеет, просила прекратить производство по делу.</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Вина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а</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серии 8201 № 033042 от 02.03.2023 года; пояснениями лица, привлекаемого к административной ответственности и потерпевшего. </w:t>
      </w:r>
    </w:p>
    <w:p w:rsidR="00AF39B3" w:rsidP="00AF39B3">
      <w:pPr>
        <w:spacing w:after="0" w:line="240" w:lineRule="auto"/>
        <w:ind w:firstLine="720"/>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Выслушав объяснения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а</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потерпевшей ФИО</w:t>
      </w:r>
      <w:r>
        <w:rPr>
          <w:rFonts w:ascii="Times New Roman" w:eastAsia="Times New Roman" w:hAnsi="Times New Roman"/>
          <w:sz w:val="27"/>
          <w:szCs w:val="27"/>
          <w:lang w:eastAsia="ru-RU"/>
        </w:rPr>
        <w:t>1</w:t>
      </w:r>
      <w:r>
        <w:rPr>
          <w:rFonts w:ascii="Times New Roman" w:eastAsia="Times New Roman" w:hAnsi="Times New Roman"/>
          <w:sz w:val="27"/>
          <w:szCs w:val="27"/>
          <w:lang w:eastAsia="ru-RU"/>
        </w:rPr>
        <w:t xml:space="preserve"> 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Шилова </w:t>
      </w:r>
      <w:r w:rsidRPr="00AF39B3">
        <w:rPr>
          <w:rFonts w:ascii="Times New Roman" w:eastAsia="Times New Roman" w:hAnsi="Times New Roman"/>
          <w:sz w:val="27"/>
          <w:szCs w:val="27"/>
          <w:lang w:eastAsia="ru-RU"/>
        </w:rPr>
        <w:t>А.А</w:t>
      </w:r>
      <w:r>
        <w:rPr>
          <w:rFonts w:ascii="Times New Roman" w:eastAsia="Times New Roman" w:hAnsi="Times New Roman"/>
          <w:sz w:val="27"/>
          <w:szCs w:val="27"/>
          <w:lang w:eastAsia="ru-RU"/>
        </w:rPr>
        <w:t xml:space="preserve">. содержится состав административного правонарушения, предусмотренного статьей 6.1.1 КоАП РФ, как нанесение побоев, причинивших физическую боль, но не повлекших последствий, указанных в статье 115 УК РФ, если эти действия не содержат уголовного наказуемого деяния. </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Суд, квалифицирует действия лица, в отношении которого ведется производство по делу об административном правонарушении, по ст. 6.1.1 КоАП РФ, - как нанесение побоев, причинивших физическую боль, но не </w:t>
      </w:r>
      <w:r>
        <w:rPr>
          <w:rFonts w:ascii="Times New Roman" w:eastAsia="Times New Roman" w:hAnsi="Times New Roman"/>
          <w:sz w:val="27"/>
          <w:szCs w:val="27"/>
          <w:lang w:eastAsia="ru-RU"/>
        </w:rPr>
        <w:t>повлекших последствий, указанных в статье 115 УК РФ, если эти действия не содержат уголовного наказуемого деяния.</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Представленные по делу доказательства являются допустимыми и достаточными для установления вины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а</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в совершении административного правонарушения, предусмотренного ст. 6.1.1 КоАП РФ.</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Таким образом, судья полагает, что вина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а</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xml:space="preserve">. 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Вместе с тем имеются основания для признания совершенного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а</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административного правонарушения малозначительным.</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Согласно пункту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Малозначительным административным правонарушением является действие или бездействие, хотя формально и содержащее признаки состава </w:t>
      </w:r>
      <w:r>
        <w:rPr>
          <w:rFonts w:ascii="Times New Roman" w:eastAsia="Times New Roman" w:hAnsi="Times New Roman"/>
          <w:sz w:val="27"/>
          <w:szCs w:val="27"/>
          <w:lang w:eastAsia="ru-RU"/>
        </w:rPr>
        <w:t>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F39B3" w:rsidP="00AF39B3">
      <w:pPr>
        <w:spacing w:after="0" w:line="240" w:lineRule="auto"/>
        <w:ind w:firstLine="708"/>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 xml:space="preserve">Принимая во внимание вышеизложенное, и те обстоятельства, что совершенное </w:t>
      </w:r>
      <w:r w:rsidRPr="00AF39B3">
        <w:rPr>
          <w:rFonts w:ascii="Times New Roman" w:eastAsia="Times New Roman" w:hAnsi="Times New Roman"/>
          <w:sz w:val="27"/>
          <w:szCs w:val="27"/>
          <w:lang w:eastAsia="ru-RU"/>
        </w:rPr>
        <w:t>Шилов</w:t>
      </w:r>
      <w:r>
        <w:rPr>
          <w:rFonts w:ascii="Times New Roman" w:eastAsia="Times New Roman" w:hAnsi="Times New Roman"/>
          <w:sz w:val="27"/>
          <w:szCs w:val="27"/>
          <w:lang w:eastAsia="ru-RU"/>
        </w:rPr>
        <w:t>ым</w:t>
      </w:r>
      <w:r w:rsidRPr="00AF39B3">
        <w:rPr>
          <w:rFonts w:ascii="Times New Roman" w:eastAsia="Times New Roman" w:hAnsi="Times New Roman"/>
          <w:sz w:val="27"/>
          <w:szCs w:val="27"/>
          <w:lang w:eastAsia="ru-RU"/>
        </w:rPr>
        <w:t xml:space="preserve"> А.А</w:t>
      </w:r>
      <w:r>
        <w:rPr>
          <w:rFonts w:ascii="Times New Roman" w:eastAsia="Times New Roman" w:hAnsi="Times New Roman"/>
          <w:sz w:val="27"/>
          <w:szCs w:val="27"/>
          <w:lang w:eastAsia="ru-RU"/>
        </w:rPr>
        <w:t>. деяние не повлекло вредных последствий, вред здоровью и крупный ущерб кому-либо не причинен, существенного нарушения охраняемых общественных отношений не последовало, учитывая, что потерпевшая к нему претензий не имеет, судья приходит к выводу, что имеются основания для признания административного правонарушения малозначительным.</w:t>
      </w:r>
    </w:p>
    <w:p w:rsidR="00AF39B3" w:rsidP="00AF39B3">
      <w:pPr>
        <w:spacing w:after="0" w:line="240" w:lineRule="auto"/>
        <w:jc w:val="both"/>
        <w:rPr>
          <w:rFonts w:ascii="Times New Roman" w:eastAsia="Times New Roman" w:hAnsi="Times New Roman"/>
          <w:sz w:val="27"/>
          <w:szCs w:val="27"/>
          <w:lang w:eastAsia="ru-RU"/>
        </w:rPr>
      </w:pPr>
      <w:r>
        <w:rPr>
          <w:rFonts w:ascii="Times New Roman" w:eastAsia="Times New Roman" w:hAnsi="Times New Roman"/>
          <w:sz w:val="27"/>
          <w:szCs w:val="27"/>
          <w:lang w:eastAsia="ru-RU"/>
        </w:rPr>
        <w:tab/>
        <w:t>Руководствуясь ст.ст. 2.5, 2.9, 29.9, 29.10 КоАП РФ,-</w:t>
      </w:r>
    </w:p>
    <w:p w:rsidR="00AF39B3" w:rsidRPr="00080730" w:rsidP="00AF39B3">
      <w:pPr>
        <w:spacing w:after="0" w:line="240" w:lineRule="auto"/>
        <w:jc w:val="both"/>
        <w:rPr>
          <w:rFonts w:ascii="Times New Roman" w:eastAsia="Times New Roman" w:hAnsi="Times New Roman"/>
          <w:sz w:val="27"/>
          <w:szCs w:val="27"/>
          <w:lang w:eastAsia="ru-RU"/>
        </w:rPr>
      </w:pPr>
    </w:p>
    <w:p w:rsidR="00AF39B3" w:rsidRPr="00080730" w:rsidP="00AF39B3">
      <w:pPr>
        <w:spacing w:after="0" w:line="240" w:lineRule="auto"/>
        <w:jc w:val="center"/>
        <w:rPr>
          <w:rFonts w:ascii="Times New Roman" w:eastAsia="Times New Roman" w:hAnsi="Times New Roman"/>
          <w:bCs/>
          <w:sz w:val="27"/>
          <w:szCs w:val="27"/>
          <w:lang w:eastAsia="ru-RU"/>
        </w:rPr>
      </w:pPr>
      <w:r w:rsidRPr="00080730">
        <w:rPr>
          <w:rFonts w:ascii="Times New Roman" w:eastAsia="Times New Roman" w:hAnsi="Times New Roman"/>
          <w:bCs/>
          <w:sz w:val="27"/>
          <w:szCs w:val="27"/>
          <w:lang w:eastAsia="ru-RU"/>
        </w:rPr>
        <w:t>ПОСТАНОВИЛ:</w:t>
      </w:r>
    </w:p>
    <w:p w:rsidR="00AF39B3" w:rsidP="00AF39B3">
      <w:pPr>
        <w:spacing w:after="0" w:line="240" w:lineRule="auto"/>
        <w:jc w:val="center"/>
        <w:rPr>
          <w:rFonts w:ascii="Times New Roman" w:eastAsia="Times New Roman" w:hAnsi="Times New Roman"/>
          <w:b/>
          <w:bCs/>
          <w:sz w:val="27"/>
          <w:szCs w:val="27"/>
          <w:lang w:eastAsia="ru-RU"/>
        </w:rPr>
      </w:pPr>
    </w:p>
    <w:p w:rsidR="00AF39B3" w:rsidP="00AF39B3">
      <w:pPr>
        <w:spacing w:after="0" w:line="240" w:lineRule="auto"/>
        <w:ind w:firstLine="72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Освободить </w:t>
      </w:r>
      <w:r w:rsidRPr="00DE3A78" w:rsidR="00DE3A78">
        <w:rPr>
          <w:rFonts w:ascii="Times New Roman" w:eastAsia="Times New Roman" w:hAnsi="Times New Roman"/>
          <w:sz w:val="27"/>
          <w:szCs w:val="27"/>
          <w:lang w:eastAsia="ru-RU"/>
        </w:rPr>
        <w:t xml:space="preserve">Шилова </w:t>
      </w:r>
      <w:r>
        <w:rPr>
          <w:rFonts w:ascii="Times New Roman" w:eastAsia="Times New Roman" w:hAnsi="Times New Roman"/>
          <w:sz w:val="27"/>
          <w:szCs w:val="27"/>
          <w:lang w:eastAsia="ru-RU"/>
        </w:rPr>
        <w:t>А.А., ДАТА</w:t>
      </w:r>
      <w:r w:rsidRPr="00DE3A78" w:rsidR="00DE3A78">
        <w:rPr>
          <w:rFonts w:ascii="Times New Roman" w:eastAsia="Times New Roman" w:hAnsi="Times New Roman"/>
          <w:sz w:val="27"/>
          <w:szCs w:val="27"/>
          <w:lang w:eastAsia="ru-RU"/>
        </w:rPr>
        <w:t xml:space="preserve"> года рождения</w:t>
      </w:r>
      <w:r>
        <w:rPr>
          <w:rFonts w:ascii="Times New Roman" w:eastAsia="Times New Roman" w:hAnsi="Times New Roman"/>
          <w:color w:val="000000"/>
          <w:sz w:val="27"/>
          <w:szCs w:val="27"/>
          <w:lang w:eastAsia="ru-RU"/>
        </w:rPr>
        <w:t>, от административной ответственности, предусмотренной ст. 6.1.1 КоАП РФ, в связи с малозначительностью административного правонарушения.</w:t>
      </w:r>
    </w:p>
    <w:p w:rsidR="00AF39B3" w:rsidP="00AF39B3">
      <w:pPr>
        <w:spacing w:after="0" w:line="240" w:lineRule="auto"/>
        <w:ind w:firstLine="72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Объявить </w:t>
      </w:r>
      <w:r w:rsidRPr="00DE3A78" w:rsidR="00DE3A78">
        <w:rPr>
          <w:rFonts w:ascii="Times New Roman" w:eastAsia="Times New Roman" w:hAnsi="Times New Roman"/>
          <w:sz w:val="27"/>
          <w:szCs w:val="27"/>
          <w:lang w:eastAsia="ru-RU"/>
        </w:rPr>
        <w:t>Шилов</w:t>
      </w:r>
      <w:r w:rsidR="00DE3A78">
        <w:rPr>
          <w:rFonts w:ascii="Times New Roman" w:eastAsia="Times New Roman" w:hAnsi="Times New Roman"/>
          <w:sz w:val="27"/>
          <w:szCs w:val="27"/>
          <w:lang w:eastAsia="ru-RU"/>
        </w:rPr>
        <w:t>у</w:t>
      </w:r>
      <w:r w:rsidRPr="00DE3A78" w:rsidR="00DE3A78">
        <w:rPr>
          <w:rFonts w:ascii="Times New Roman" w:eastAsia="Times New Roman" w:hAnsi="Times New Roman"/>
          <w:sz w:val="27"/>
          <w:szCs w:val="27"/>
          <w:lang w:eastAsia="ru-RU"/>
        </w:rPr>
        <w:t xml:space="preserve"> </w:t>
      </w:r>
      <w:r>
        <w:rPr>
          <w:rFonts w:ascii="Times New Roman" w:eastAsia="Times New Roman" w:hAnsi="Times New Roman"/>
          <w:sz w:val="27"/>
          <w:szCs w:val="27"/>
          <w:lang w:eastAsia="ru-RU"/>
        </w:rPr>
        <w:t>А.А., ДАТА</w:t>
      </w:r>
      <w:r w:rsidRPr="00DE3A78" w:rsidR="00DE3A78">
        <w:rPr>
          <w:rFonts w:ascii="Times New Roman" w:eastAsia="Times New Roman" w:hAnsi="Times New Roman"/>
          <w:sz w:val="27"/>
          <w:szCs w:val="27"/>
          <w:lang w:eastAsia="ru-RU"/>
        </w:rPr>
        <w:t xml:space="preserve"> года рождения</w:t>
      </w:r>
      <w:r>
        <w:rPr>
          <w:rFonts w:ascii="Times New Roman" w:eastAsia="Times New Roman" w:hAnsi="Times New Roman"/>
          <w:color w:val="000000"/>
          <w:sz w:val="27"/>
          <w:szCs w:val="27"/>
          <w:lang w:eastAsia="ru-RU"/>
        </w:rPr>
        <w:t xml:space="preserve">, устное замечание. </w:t>
      </w:r>
    </w:p>
    <w:p w:rsidR="00AF39B3" w:rsidP="00AF39B3">
      <w:pPr>
        <w:spacing w:after="0" w:line="240" w:lineRule="auto"/>
        <w:ind w:firstLine="72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Производство по делу об административном правонарушении, предусмотренном ст. 6.1.1 КоАП РФ, в отношении </w:t>
      </w:r>
      <w:r w:rsidRPr="00DE3A78" w:rsidR="00DE3A78">
        <w:rPr>
          <w:rFonts w:ascii="Times New Roman" w:eastAsia="Times New Roman" w:hAnsi="Times New Roman"/>
          <w:sz w:val="27"/>
          <w:szCs w:val="27"/>
          <w:lang w:eastAsia="ru-RU"/>
        </w:rPr>
        <w:t xml:space="preserve">Шилова </w:t>
      </w:r>
      <w:r w:rsidR="007D2919">
        <w:rPr>
          <w:rFonts w:ascii="Times New Roman" w:eastAsia="Times New Roman" w:hAnsi="Times New Roman"/>
          <w:sz w:val="27"/>
          <w:szCs w:val="27"/>
          <w:lang w:eastAsia="ru-RU"/>
        </w:rPr>
        <w:t>А.А., ДАТА</w:t>
      </w:r>
      <w:r w:rsidRPr="00DE3A78" w:rsidR="00DE3A78">
        <w:rPr>
          <w:rFonts w:ascii="Times New Roman" w:eastAsia="Times New Roman" w:hAnsi="Times New Roman"/>
          <w:sz w:val="27"/>
          <w:szCs w:val="27"/>
          <w:lang w:eastAsia="ru-RU"/>
        </w:rPr>
        <w:t xml:space="preserve"> года рождения</w:t>
      </w:r>
      <w:r>
        <w:rPr>
          <w:rFonts w:ascii="Times New Roman" w:eastAsia="Times New Roman" w:hAnsi="Times New Roman"/>
          <w:color w:val="000000"/>
          <w:sz w:val="27"/>
          <w:szCs w:val="27"/>
          <w:lang w:eastAsia="ru-RU"/>
        </w:rPr>
        <w:t>, – прекратить.</w:t>
      </w:r>
    </w:p>
    <w:p w:rsidR="00AF39B3" w:rsidP="00AF39B3">
      <w:pPr>
        <w:spacing w:after="0" w:line="240" w:lineRule="auto"/>
        <w:jc w:val="both"/>
        <w:rPr>
          <w:rFonts w:ascii="Times New Roman" w:eastAsia="Times New Roman" w:hAnsi="Times New Roman"/>
          <w:color w:val="000000"/>
          <w:sz w:val="27"/>
          <w:szCs w:val="27"/>
          <w:lang w:eastAsia="ru-RU"/>
        </w:rPr>
      </w:pPr>
      <w:r>
        <w:rPr>
          <w:rFonts w:ascii="Times New Roman" w:eastAsia="Times New Roman" w:hAnsi="Times New Roman"/>
          <w:sz w:val="27"/>
          <w:szCs w:val="27"/>
          <w:lang w:eastAsia="ru-RU"/>
        </w:rPr>
        <w:tab/>
      </w:r>
      <w:r>
        <w:rPr>
          <w:rFonts w:ascii="Times New Roman" w:eastAsia="Times New Roman" w:hAnsi="Times New Roman"/>
          <w:color w:val="000000"/>
          <w:sz w:val="27"/>
          <w:szCs w:val="27"/>
          <w:lang w:eastAsia="ru-RU"/>
        </w:rPr>
        <w:t>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F39B3" w:rsidP="00AF39B3">
      <w:pPr>
        <w:spacing w:after="0" w:line="240" w:lineRule="auto"/>
        <w:jc w:val="both"/>
        <w:rPr>
          <w:rFonts w:ascii="Times New Roman" w:eastAsia="Times New Roman" w:hAnsi="Times New Roman"/>
          <w:color w:val="000000"/>
          <w:sz w:val="27"/>
          <w:szCs w:val="27"/>
          <w:lang w:eastAsia="ru-RU"/>
        </w:rPr>
      </w:pPr>
    </w:p>
    <w:p w:rsidR="00AF39B3" w:rsidP="00AF39B3">
      <w:pPr>
        <w:spacing w:after="0" w:line="240" w:lineRule="auto"/>
        <w:ind w:firstLine="708"/>
        <w:jc w:val="both"/>
      </w:pPr>
      <w:r>
        <w:rPr>
          <w:rFonts w:ascii="Times New Roman" w:eastAsia="Times New Roman" w:hAnsi="Times New Roman"/>
          <w:color w:val="000000"/>
          <w:sz w:val="27"/>
          <w:szCs w:val="27"/>
          <w:lang w:eastAsia="ru-RU"/>
        </w:rPr>
        <w:t>Мировой судья</w:t>
      </w:r>
      <w:r>
        <w:rPr>
          <w:rFonts w:ascii="Times New Roman" w:eastAsia="Times New Roman" w:hAnsi="Times New Roman"/>
          <w:color w:val="000000"/>
          <w:sz w:val="27"/>
          <w:szCs w:val="27"/>
          <w:lang w:eastAsia="ru-RU"/>
        </w:rPr>
        <w:tab/>
      </w:r>
      <w:r>
        <w:rPr>
          <w:rFonts w:ascii="Times New Roman" w:eastAsia="Times New Roman" w:hAnsi="Times New Roman"/>
          <w:color w:val="000000"/>
          <w:sz w:val="27"/>
          <w:szCs w:val="27"/>
          <w:lang w:eastAsia="ru-RU"/>
        </w:rPr>
        <w:tab/>
      </w:r>
      <w:r>
        <w:rPr>
          <w:rFonts w:ascii="Times New Roman" w:eastAsia="Times New Roman" w:hAnsi="Times New Roman"/>
          <w:color w:val="000000"/>
          <w:sz w:val="27"/>
          <w:szCs w:val="27"/>
          <w:lang w:eastAsia="ru-RU"/>
        </w:rPr>
        <w:tab/>
      </w:r>
      <w:r>
        <w:rPr>
          <w:rFonts w:ascii="Times New Roman" w:eastAsia="Times New Roman" w:hAnsi="Times New Roman"/>
          <w:color w:val="000000"/>
          <w:sz w:val="27"/>
          <w:szCs w:val="27"/>
          <w:lang w:eastAsia="ru-RU"/>
        </w:rPr>
        <w:tab/>
      </w:r>
      <w:r>
        <w:rPr>
          <w:rFonts w:ascii="Times New Roman" w:eastAsia="Times New Roman" w:hAnsi="Times New Roman"/>
          <w:color w:val="000000"/>
          <w:sz w:val="27"/>
          <w:szCs w:val="27"/>
          <w:lang w:eastAsia="ru-RU"/>
        </w:rPr>
        <w:tab/>
        <w:t xml:space="preserve">                       И.В. Чернецкая</w:t>
      </w:r>
    </w:p>
    <w:p w:rsidR="00AF39B3" w:rsidP="00AF39B3"/>
    <w:p w:rsidR="00341B50"/>
    <w:sectPr w:rsidSect="00DE3A78">
      <w:pgSz w:w="11906" w:h="16838"/>
      <w:pgMar w:top="794" w:right="1021" w:bottom="96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54"/>
    <w:rsid w:val="00080730"/>
    <w:rsid w:val="000A5C3B"/>
    <w:rsid w:val="000D4D54"/>
    <w:rsid w:val="00341B50"/>
    <w:rsid w:val="007D2919"/>
    <w:rsid w:val="00AF39B3"/>
    <w:rsid w:val="00DE3A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9B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E3A7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E3A7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