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19A" w:rsidRPr="004A4B3D" w:rsidP="00B6719A">
      <w:pPr>
        <w:tabs>
          <w:tab w:val="left" w:pos="6714"/>
        </w:tabs>
        <w:jc w:val="right"/>
        <w:rPr>
          <w:sz w:val="28"/>
          <w:szCs w:val="28"/>
        </w:rPr>
      </w:pPr>
      <w:r w:rsidRPr="004A4B3D">
        <w:rPr>
          <w:sz w:val="28"/>
          <w:szCs w:val="28"/>
        </w:rPr>
        <w:t>Дело № 5-54-5</w:t>
      </w:r>
      <w:r w:rsidRPr="004A4B3D">
        <w:rPr>
          <w:sz w:val="28"/>
          <w:szCs w:val="28"/>
        </w:rPr>
        <w:t>0</w:t>
      </w:r>
      <w:r w:rsidRPr="004A4B3D">
        <w:rPr>
          <w:sz w:val="28"/>
          <w:szCs w:val="28"/>
        </w:rPr>
        <w:t>/2024</w:t>
      </w:r>
    </w:p>
    <w:p w:rsidR="00B6719A" w:rsidRPr="004A4B3D" w:rsidP="00B6719A">
      <w:pPr>
        <w:tabs>
          <w:tab w:val="left" w:pos="6714"/>
        </w:tabs>
        <w:jc w:val="right"/>
        <w:rPr>
          <w:sz w:val="28"/>
          <w:szCs w:val="28"/>
        </w:rPr>
      </w:pPr>
      <w:r w:rsidRPr="004A4B3D">
        <w:rPr>
          <w:sz w:val="28"/>
          <w:szCs w:val="28"/>
        </w:rPr>
        <w:t>91</w:t>
      </w:r>
      <w:r w:rsidRPr="004A4B3D">
        <w:rPr>
          <w:sz w:val="28"/>
          <w:szCs w:val="28"/>
          <w:lang w:val="en-US"/>
        </w:rPr>
        <w:t>MS</w:t>
      </w:r>
      <w:r w:rsidRPr="004A4B3D">
        <w:rPr>
          <w:sz w:val="28"/>
          <w:szCs w:val="28"/>
        </w:rPr>
        <w:t>0054-01-2024-000</w:t>
      </w:r>
      <w:r w:rsidRPr="004A4B3D">
        <w:rPr>
          <w:sz w:val="28"/>
          <w:szCs w:val="28"/>
        </w:rPr>
        <w:t>163-26</w:t>
      </w:r>
    </w:p>
    <w:p w:rsidR="00B6719A" w:rsidRPr="004A4B3D" w:rsidP="00B6719A">
      <w:pPr>
        <w:tabs>
          <w:tab w:val="left" w:pos="6714"/>
        </w:tabs>
        <w:jc w:val="right"/>
        <w:rPr>
          <w:sz w:val="28"/>
          <w:szCs w:val="28"/>
        </w:rPr>
      </w:pPr>
    </w:p>
    <w:p w:rsidR="00B6719A" w:rsidRPr="004A4B3D" w:rsidP="00B6719A">
      <w:pPr>
        <w:keepNext/>
        <w:jc w:val="center"/>
        <w:outlineLvl w:val="0"/>
        <w:rPr>
          <w:bCs/>
          <w:sz w:val="28"/>
          <w:szCs w:val="28"/>
        </w:rPr>
      </w:pPr>
      <w:r w:rsidRPr="004A4B3D">
        <w:rPr>
          <w:bCs/>
          <w:sz w:val="28"/>
          <w:szCs w:val="28"/>
        </w:rPr>
        <w:t>ПОСТАНОВЛЕНИЕ</w:t>
      </w:r>
    </w:p>
    <w:p w:rsidR="00B6719A" w:rsidRPr="004A4B3D" w:rsidP="00B6719A">
      <w:pPr>
        <w:autoSpaceDE w:val="0"/>
        <w:autoSpaceDN w:val="0"/>
        <w:adjustRightInd w:val="0"/>
        <w:jc w:val="center"/>
        <w:rPr>
          <w:iCs/>
          <w:sz w:val="23"/>
          <w:szCs w:val="23"/>
        </w:rPr>
      </w:pPr>
      <w:r w:rsidRPr="004A4B3D">
        <w:rPr>
          <w:bCs/>
          <w:spacing w:val="9"/>
          <w:sz w:val="23"/>
          <w:szCs w:val="23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4A4B3D">
        <w:rPr>
          <w:bCs/>
          <w:spacing w:val="9"/>
          <w:sz w:val="23"/>
          <w:szCs w:val="23"/>
        </w:rPr>
        <w:t>60,</w:t>
      </w:r>
      <w:r w:rsidRPr="004A4B3D">
        <w:rPr>
          <w:iCs/>
          <w:sz w:val="23"/>
          <w:szCs w:val="23"/>
        </w:rPr>
        <w:t xml:space="preserve"> тел.: (36556) 2-18-28, е-</w:t>
      </w:r>
      <w:r w:rsidRPr="004A4B3D">
        <w:rPr>
          <w:iCs/>
          <w:sz w:val="23"/>
          <w:szCs w:val="23"/>
          <w:lang w:val="en-US"/>
        </w:rPr>
        <w:t>mail</w:t>
      </w:r>
      <w:r w:rsidRPr="004A4B3D">
        <w:rPr>
          <w:iCs/>
          <w:sz w:val="23"/>
          <w:szCs w:val="23"/>
        </w:rPr>
        <w:t xml:space="preserve">: </w:t>
      </w:r>
      <w:r w:rsidRPr="004A4B3D">
        <w:rPr>
          <w:sz w:val="23"/>
          <w:szCs w:val="23"/>
          <w:lang w:val="en-US"/>
        </w:rPr>
        <w:t>ms</w:t>
      </w:r>
      <w:r w:rsidRPr="004A4B3D">
        <w:rPr>
          <w:sz w:val="23"/>
          <w:szCs w:val="23"/>
        </w:rPr>
        <w:t>54@</w:t>
      </w:r>
      <w:r w:rsidRPr="004A4B3D">
        <w:rPr>
          <w:sz w:val="23"/>
          <w:szCs w:val="23"/>
          <w:lang w:val="en-US"/>
        </w:rPr>
        <w:t>must</w:t>
      </w:r>
      <w:r w:rsidRPr="004A4B3D">
        <w:rPr>
          <w:sz w:val="23"/>
          <w:szCs w:val="23"/>
        </w:rPr>
        <w:t>.</w:t>
      </w:r>
      <w:r w:rsidRPr="004A4B3D">
        <w:rPr>
          <w:sz w:val="23"/>
          <w:szCs w:val="23"/>
          <w:lang w:val="en-US"/>
        </w:rPr>
        <w:t>rk</w:t>
      </w:r>
      <w:r w:rsidRPr="004A4B3D">
        <w:rPr>
          <w:sz w:val="23"/>
          <w:szCs w:val="23"/>
        </w:rPr>
        <w:t>.</w:t>
      </w:r>
      <w:r w:rsidRPr="004A4B3D">
        <w:rPr>
          <w:sz w:val="23"/>
          <w:szCs w:val="23"/>
          <w:lang w:val="en-US"/>
        </w:rPr>
        <w:t>gov</w:t>
      </w:r>
      <w:r w:rsidRPr="004A4B3D">
        <w:rPr>
          <w:sz w:val="23"/>
          <w:szCs w:val="23"/>
        </w:rPr>
        <w:t>.</w:t>
      </w:r>
      <w:r w:rsidRPr="004A4B3D">
        <w:rPr>
          <w:sz w:val="23"/>
          <w:szCs w:val="23"/>
          <w:lang w:val="en-US"/>
        </w:rPr>
        <w:t>ru</w:t>
      </w:r>
      <w:r w:rsidRPr="004A4B3D">
        <w:rPr>
          <w:bCs/>
          <w:spacing w:val="9"/>
          <w:sz w:val="23"/>
          <w:szCs w:val="23"/>
        </w:rPr>
        <w:t>)</w:t>
      </w:r>
    </w:p>
    <w:p w:rsidR="00B6719A" w:rsidRPr="004A4B3D" w:rsidP="00B6719A">
      <w:pPr>
        <w:ind w:firstLine="708"/>
        <w:rPr>
          <w:sz w:val="28"/>
          <w:szCs w:val="28"/>
        </w:rPr>
      </w:pPr>
    </w:p>
    <w:p w:rsidR="00B6719A" w:rsidRPr="004A4B3D" w:rsidP="00B6719A">
      <w:pPr>
        <w:ind w:firstLine="708"/>
        <w:rPr>
          <w:sz w:val="28"/>
          <w:szCs w:val="28"/>
        </w:rPr>
      </w:pPr>
      <w:r w:rsidRPr="004A4B3D">
        <w:rPr>
          <w:sz w:val="28"/>
          <w:szCs w:val="28"/>
        </w:rPr>
        <w:t xml:space="preserve">29 января 2025 </w:t>
      </w:r>
      <w:r w:rsidRPr="004A4B3D">
        <w:rPr>
          <w:sz w:val="28"/>
          <w:szCs w:val="28"/>
        </w:rPr>
        <w:t>года                                                пгт. Красногвардейское</w:t>
      </w:r>
    </w:p>
    <w:p w:rsidR="00B6719A" w:rsidRPr="004A4B3D" w:rsidP="00B6719A">
      <w:pPr>
        <w:ind w:firstLine="708"/>
        <w:rPr>
          <w:sz w:val="28"/>
          <w:szCs w:val="28"/>
        </w:rPr>
      </w:pP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</w:t>
      </w:r>
      <w:r w:rsidRPr="004A4B3D">
        <w:rPr>
          <w:sz w:val="28"/>
          <w:szCs w:val="28"/>
        </w:rPr>
        <w:t>ном правонарушении, предусмотренном ч. 3 ст.19.24 КоАП РФ, в отношении: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b/>
          <w:sz w:val="28"/>
          <w:szCs w:val="28"/>
        </w:rPr>
        <w:t>Крекинталя</w:t>
      </w:r>
      <w:r w:rsidRPr="004A4B3D">
        <w:rPr>
          <w:b/>
          <w:sz w:val="28"/>
          <w:szCs w:val="28"/>
        </w:rPr>
        <w:t xml:space="preserve"> А.Г., </w:t>
      </w:r>
      <w:r w:rsidRPr="004A4B3D">
        <w:rPr>
          <w:sz w:val="27"/>
          <w:szCs w:val="27"/>
        </w:rPr>
        <w:t>ДАННЫЕ О ЛИЧНОСТИ</w:t>
      </w:r>
      <w:r w:rsidRPr="004A4B3D">
        <w:rPr>
          <w:sz w:val="28"/>
          <w:szCs w:val="28"/>
        </w:rPr>
        <w:t>.</w:t>
      </w:r>
    </w:p>
    <w:p w:rsidR="00B6719A" w:rsidRPr="004A4B3D" w:rsidP="00B6719A">
      <w:pPr>
        <w:ind w:firstLine="708"/>
        <w:jc w:val="center"/>
        <w:rPr>
          <w:bCs/>
          <w:sz w:val="28"/>
          <w:szCs w:val="28"/>
        </w:rPr>
      </w:pPr>
      <w:r w:rsidRPr="004A4B3D">
        <w:rPr>
          <w:bCs/>
          <w:sz w:val="28"/>
          <w:szCs w:val="28"/>
        </w:rPr>
        <w:t>установил: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Крекинталь А.Г., ДАТА</w:t>
      </w:r>
      <w:r w:rsidRPr="004A4B3D">
        <w:rPr>
          <w:sz w:val="28"/>
          <w:szCs w:val="28"/>
        </w:rPr>
        <w:t xml:space="preserve"> года в период времени с 09 часов 00 минут до 18 часов 00 минут, </w:t>
      </w:r>
      <w:r w:rsidRPr="004A4B3D">
        <w:rPr>
          <w:sz w:val="28"/>
          <w:szCs w:val="28"/>
        </w:rPr>
        <w:t xml:space="preserve">в отношении которого 29.06.2022 года </w:t>
      </w:r>
      <w:r w:rsidRPr="004A4B3D">
        <w:rPr>
          <w:sz w:val="28"/>
          <w:szCs w:val="28"/>
        </w:rPr>
        <w:t>Железнодорожным районным  судом города Симферополя Республики Крым установлен административный надзор, а также административные ограничения, которые продлены решением Красногвардейского районного суда от 14.11.2023 года, в том числе:</w:t>
      </w:r>
      <w:r w:rsidRPr="004A4B3D">
        <w:rPr>
          <w:sz w:val="28"/>
          <w:szCs w:val="28"/>
        </w:rPr>
        <w:t xml:space="preserve"> обязанность в </w:t>
      </w:r>
      <w:r w:rsidRPr="004A4B3D">
        <w:rPr>
          <w:sz w:val="28"/>
          <w:szCs w:val="28"/>
        </w:rPr>
        <w:t>дни</w:t>
      </w:r>
      <w:r w:rsidRPr="004A4B3D">
        <w:rPr>
          <w:sz w:val="28"/>
          <w:szCs w:val="28"/>
        </w:rPr>
        <w:t xml:space="preserve"> уста</w:t>
      </w:r>
      <w:r w:rsidRPr="004A4B3D">
        <w:rPr>
          <w:sz w:val="28"/>
          <w:szCs w:val="28"/>
        </w:rPr>
        <w:t>новленные ОМВД являться для регистрации, не явился на регистрацию, чем нарушил ФЗ-64 от 06.04.2011 года.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В судебном заседании Крекинталь А.Г. свою вину по указанным фактам не отрицал, подтвердил, что не явился на регистрацию в установленный день.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В соответ</w:t>
      </w:r>
      <w:r w:rsidRPr="004A4B3D">
        <w:rPr>
          <w:sz w:val="28"/>
          <w:szCs w:val="28"/>
        </w:rPr>
        <w:t>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</w:t>
      </w:r>
      <w:r w:rsidRPr="004A4B3D">
        <w:rPr>
          <w:sz w:val="28"/>
          <w:szCs w:val="28"/>
        </w:rPr>
        <w:t>рок до сорока часов либо административный арест на срок от десяти до пятнадцати суток.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</w:t>
      </w:r>
      <w:r w:rsidRPr="004A4B3D">
        <w:rPr>
          <w:sz w:val="28"/>
          <w:szCs w:val="28"/>
        </w:rPr>
        <w:t xml:space="preserve">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</w:t>
      </w:r>
      <w:r w:rsidRPr="004A4B3D">
        <w:rPr>
          <w:sz w:val="28"/>
          <w:szCs w:val="28"/>
        </w:rPr>
        <w:t>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</w:t>
      </w:r>
      <w:r w:rsidRPr="004A4B3D">
        <w:rPr>
          <w:sz w:val="28"/>
          <w:szCs w:val="28"/>
        </w:rPr>
        <w:t>офилактического воздействия в целях защиты государственных и общественных интересов (ст. 2).</w:t>
      </w:r>
    </w:p>
    <w:p w:rsidR="00B6719A" w:rsidRPr="004A4B3D" w:rsidP="00B6719A">
      <w:pPr>
        <w:ind w:firstLine="709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</w:t>
      </w:r>
      <w:r w:rsidRPr="004A4B3D">
        <w:rPr>
          <w:sz w:val="28"/>
          <w:szCs w:val="28"/>
        </w:rPr>
        <w:t>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B6719A" w:rsidRPr="004A4B3D" w:rsidP="00B6719A">
      <w:pPr>
        <w:ind w:firstLine="709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</w:t>
      </w:r>
      <w:r w:rsidRPr="004A4B3D">
        <w:rPr>
          <w:sz w:val="28"/>
          <w:szCs w:val="28"/>
        </w:rPr>
        <w:t xml:space="preserve">в органов внутренних дел в </w:t>
      </w:r>
      <w:r w:rsidRPr="004A4B3D">
        <w:rPr>
          <w:sz w:val="28"/>
          <w:szCs w:val="28"/>
        </w:rPr>
        <w:t>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B6719A" w:rsidRPr="004A4B3D" w:rsidP="00B6719A">
      <w:pPr>
        <w:ind w:firstLine="709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Объективную сторону правонарушения, предусмотрен</w:t>
      </w:r>
      <w:r w:rsidRPr="004A4B3D">
        <w:rPr>
          <w:sz w:val="28"/>
          <w:szCs w:val="28"/>
        </w:rPr>
        <w:t>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B6719A" w:rsidRPr="004A4B3D" w:rsidP="00B6719A">
      <w:pPr>
        <w:ind w:firstLine="709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Как следует из материалов дела, вступившим в законную силу решением Железнодорожны</w:t>
      </w:r>
      <w:r w:rsidRPr="004A4B3D">
        <w:rPr>
          <w:sz w:val="28"/>
          <w:szCs w:val="28"/>
        </w:rPr>
        <w:t>м районным  судом города Симферополя Республики Крым от 29.06.2022 года в отношении Крекинталя А.Г. установлен административный надзор, в том числе, в виде запрета на пребывание поднадзорного вне жилого помещения, являющегося местом жительства или пребыван</w:t>
      </w:r>
      <w:r w:rsidRPr="004A4B3D">
        <w:rPr>
          <w:sz w:val="28"/>
          <w:szCs w:val="28"/>
        </w:rPr>
        <w:t>ия, с 22:00 часов до 06:00 часов утра следующего дня</w:t>
      </w:r>
      <w:r w:rsidRPr="004A4B3D">
        <w:rPr>
          <w:sz w:val="28"/>
          <w:szCs w:val="28"/>
        </w:rPr>
        <w:t>, а также обязательство</w:t>
      </w:r>
      <w:r w:rsidRPr="004A4B3D">
        <w:t xml:space="preserve"> </w:t>
      </w:r>
      <w:r w:rsidRPr="004A4B3D">
        <w:rPr>
          <w:sz w:val="28"/>
          <w:szCs w:val="28"/>
        </w:rPr>
        <w:t>в дни установленные ОМВД являться для регистрации. Надзор установлен сроком на три года.</w:t>
      </w:r>
    </w:p>
    <w:p w:rsidR="00B6719A" w:rsidRPr="004A4B3D" w:rsidP="00B6719A">
      <w:pPr>
        <w:ind w:firstLine="709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Вместе с тем, ДАТА</w:t>
      </w:r>
      <w:r w:rsidRPr="004A4B3D">
        <w:rPr>
          <w:sz w:val="28"/>
          <w:szCs w:val="28"/>
        </w:rPr>
        <w:t xml:space="preserve"> года в ВРЕМЯ</w:t>
      </w:r>
      <w:r w:rsidRPr="004A4B3D">
        <w:rPr>
          <w:sz w:val="28"/>
          <w:szCs w:val="28"/>
        </w:rPr>
        <w:t xml:space="preserve"> </w:t>
      </w:r>
      <w:r w:rsidRPr="004A4B3D">
        <w:rPr>
          <w:sz w:val="28"/>
          <w:szCs w:val="28"/>
        </w:rPr>
        <w:t>минут</w:t>
      </w:r>
      <w:r w:rsidRPr="004A4B3D">
        <w:rPr>
          <w:sz w:val="28"/>
          <w:szCs w:val="28"/>
        </w:rPr>
        <w:t xml:space="preserve"> </w:t>
      </w:r>
      <w:r w:rsidRPr="004A4B3D">
        <w:rPr>
          <w:sz w:val="28"/>
          <w:szCs w:val="28"/>
        </w:rPr>
        <w:t>Крекинталь</w:t>
      </w:r>
      <w:r w:rsidRPr="004A4B3D">
        <w:rPr>
          <w:sz w:val="28"/>
          <w:szCs w:val="28"/>
        </w:rPr>
        <w:t xml:space="preserve"> А.Г. в нарушение установленного</w:t>
      </w:r>
      <w:r w:rsidRPr="004A4B3D">
        <w:rPr>
          <w:sz w:val="28"/>
          <w:szCs w:val="28"/>
        </w:rPr>
        <w:t xml:space="preserve"> судом административного ограничения отсутствовал по месту своего жительства.</w:t>
      </w:r>
    </w:p>
    <w:p w:rsidR="00B6719A" w:rsidRPr="004A4B3D" w:rsidP="00B6719A">
      <w:pPr>
        <w:ind w:firstLine="709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Факт совершения Крекинталем</w:t>
      </w:r>
      <w:r w:rsidRPr="004A4B3D">
        <w:rPr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8201 № </w:t>
      </w:r>
      <w:r w:rsidRPr="004A4B3D">
        <w:rPr>
          <w:sz w:val="28"/>
          <w:szCs w:val="28"/>
        </w:rPr>
        <w:t>2</w:t>
      </w:r>
      <w:r w:rsidRPr="004A4B3D">
        <w:rPr>
          <w:sz w:val="28"/>
          <w:szCs w:val="28"/>
        </w:rPr>
        <w:t>5</w:t>
      </w:r>
      <w:r w:rsidRPr="004A4B3D">
        <w:rPr>
          <w:sz w:val="28"/>
          <w:szCs w:val="28"/>
        </w:rPr>
        <w:t>0789</w:t>
      </w:r>
      <w:r w:rsidRPr="004A4B3D">
        <w:rPr>
          <w:sz w:val="28"/>
          <w:szCs w:val="28"/>
        </w:rPr>
        <w:t xml:space="preserve"> от </w:t>
      </w:r>
      <w:r w:rsidRPr="004A4B3D">
        <w:rPr>
          <w:sz w:val="28"/>
          <w:szCs w:val="28"/>
        </w:rPr>
        <w:t>29</w:t>
      </w:r>
      <w:r w:rsidRPr="004A4B3D">
        <w:rPr>
          <w:sz w:val="28"/>
          <w:szCs w:val="28"/>
        </w:rPr>
        <w:t>.01.2025</w:t>
      </w:r>
      <w:r w:rsidRPr="004A4B3D">
        <w:rPr>
          <w:sz w:val="28"/>
          <w:szCs w:val="28"/>
        </w:rPr>
        <w:t xml:space="preserve"> года, рапортом об обнаружении признаков административного правонарушения, </w:t>
      </w:r>
      <w:r w:rsidRPr="004A4B3D">
        <w:rPr>
          <w:sz w:val="28"/>
          <w:szCs w:val="28"/>
        </w:rPr>
        <w:t>письменными объяснениями Крекинталя А.Г., копией решения Железнодорожного районного  суда города Симферополя Республики Крым от 29.06.2022 года, копией решения Красногвардейского районного суда Республики Крым от 06.06.2023 года, копией решения Красногвард</w:t>
      </w:r>
      <w:r w:rsidRPr="004A4B3D">
        <w:rPr>
          <w:sz w:val="28"/>
          <w:szCs w:val="28"/>
        </w:rPr>
        <w:t>ейского районного суда Республики Крым от 09.03.2023 года, копией решения Красногвардейского районного суда Республики Крым от 28.08.2023 года, копией решения Красногвардейского районного суда Республики Крым от 14.11.2023 года, в отношении которого устано</w:t>
      </w:r>
      <w:r w:rsidRPr="004A4B3D">
        <w:rPr>
          <w:sz w:val="28"/>
          <w:szCs w:val="28"/>
        </w:rPr>
        <w:t>влен административный надзор, справкой на физлицо, информацией ИБДР, объяснениями Крекинталя А.Г., данных в судебном заседании.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При назначении административного наказания суд учитывает характер совершенного  правонарушения, а так же наступившие последствия</w:t>
      </w:r>
      <w:r w:rsidRPr="004A4B3D">
        <w:rPr>
          <w:sz w:val="28"/>
          <w:szCs w:val="28"/>
        </w:rPr>
        <w:t xml:space="preserve">. 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Ранее, Крекинталь А.Г. неоднократно привлекался к административной ответственности по ч. 3 ст. 19.24 КоАП РФ.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</w:t>
      </w:r>
      <w:r w:rsidRPr="004A4B3D">
        <w:rPr>
          <w:sz w:val="28"/>
          <w:szCs w:val="28"/>
        </w:rPr>
        <w:t>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</w:t>
      </w:r>
      <w:r w:rsidRPr="004A4B3D">
        <w:rPr>
          <w:sz w:val="28"/>
          <w:szCs w:val="28"/>
        </w:rPr>
        <w:t>равонарушения.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раскаяние лица, совершившего административное правонарушение.  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В соответствии с ч. 2 ст. 4.1 КоАП РФ, учитывая характер совершенного административного правонар</w:t>
      </w:r>
      <w:r w:rsidRPr="004A4B3D">
        <w:rPr>
          <w:sz w:val="28"/>
          <w:szCs w:val="28"/>
        </w:rPr>
        <w:t xml:space="preserve">ушения, личность виновного, признание вины, </w:t>
      </w:r>
      <w:r w:rsidRPr="004A4B3D">
        <w:rPr>
          <w:sz w:val="28"/>
          <w:szCs w:val="28"/>
        </w:rPr>
        <w:t>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</w:t>
      </w:r>
      <w:r w:rsidRPr="004A4B3D">
        <w:rPr>
          <w:sz w:val="28"/>
          <w:szCs w:val="28"/>
        </w:rPr>
        <w:t>ции ч. 3 ст. 19.24 КоАП РФ в виде обязательных работ.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Руководствуясь ст.ст. 29.7, 29.9, 29.10 КоАП РФ, суд</w:t>
      </w:r>
    </w:p>
    <w:p w:rsidR="00B6719A" w:rsidRPr="004A4B3D" w:rsidP="00B6719A">
      <w:pPr>
        <w:ind w:firstLine="708"/>
        <w:jc w:val="center"/>
        <w:rPr>
          <w:sz w:val="28"/>
          <w:szCs w:val="28"/>
        </w:rPr>
      </w:pPr>
      <w:r w:rsidRPr="004A4B3D">
        <w:rPr>
          <w:sz w:val="28"/>
          <w:szCs w:val="28"/>
        </w:rPr>
        <w:t>П О С Т А Н О В И Л: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b/>
          <w:sz w:val="28"/>
          <w:szCs w:val="28"/>
        </w:rPr>
        <w:t>Крекинталя</w:t>
      </w:r>
      <w:r w:rsidRPr="004A4B3D">
        <w:rPr>
          <w:b/>
          <w:sz w:val="28"/>
          <w:szCs w:val="28"/>
        </w:rPr>
        <w:t xml:space="preserve"> А.Г., ДАТА</w:t>
      </w:r>
      <w:r w:rsidRPr="004A4B3D">
        <w:rPr>
          <w:sz w:val="28"/>
          <w:szCs w:val="28"/>
        </w:rPr>
        <w:t xml:space="preserve"> года рождения, признать виновным в совершении административного правонарушения, п</w:t>
      </w:r>
      <w:r w:rsidRPr="004A4B3D">
        <w:rPr>
          <w:sz w:val="28"/>
          <w:szCs w:val="28"/>
        </w:rPr>
        <w:t>редусмотренного ч. 3 ст. 19.24. КоАП РФ назначить ему наказание в виде обязательных работ на срок 20 (двадцать) часов.</w:t>
      </w:r>
    </w:p>
    <w:p w:rsidR="00B6719A" w:rsidRPr="004A4B3D" w:rsidP="00B6719A">
      <w:pPr>
        <w:jc w:val="both"/>
        <w:rPr>
          <w:sz w:val="28"/>
          <w:szCs w:val="28"/>
        </w:rPr>
      </w:pPr>
      <w:r w:rsidRPr="004A4B3D">
        <w:rPr>
          <w:sz w:val="28"/>
          <w:szCs w:val="28"/>
        </w:rPr>
        <w:tab/>
        <w:t>Разъяснить Крекинталю А.Г., что в соответствии с ч.4 ст. 20.25 КоАП РФ уклонение от отбывания обязательных работ влечет наложение админи</w:t>
      </w:r>
      <w:r w:rsidRPr="004A4B3D">
        <w:rPr>
          <w:sz w:val="28"/>
          <w:szCs w:val="28"/>
        </w:rPr>
        <w:t xml:space="preserve">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  <w:r w:rsidRPr="004A4B3D">
        <w:rPr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</w:t>
      </w:r>
      <w:r w:rsidRPr="004A4B3D">
        <w:rPr>
          <w:sz w:val="28"/>
          <w:szCs w:val="28"/>
        </w:rPr>
        <w:t>а № 54 Красногвардейского судебного района Республики Крым в течение 10 дней со дня получения его копии.</w:t>
      </w:r>
    </w:p>
    <w:p w:rsidR="00B6719A" w:rsidRPr="004A4B3D" w:rsidP="00B6719A">
      <w:pPr>
        <w:ind w:firstLine="708"/>
        <w:jc w:val="both"/>
        <w:rPr>
          <w:sz w:val="28"/>
          <w:szCs w:val="28"/>
        </w:rPr>
      </w:pPr>
    </w:p>
    <w:p w:rsidR="00B6719A" w:rsidRPr="004A4B3D" w:rsidP="00B6719A">
      <w:pPr>
        <w:ind w:firstLine="708"/>
        <w:rPr>
          <w:rFonts w:ascii="Calibri" w:eastAsia="Calibri" w:hAnsi="Calibri"/>
          <w:sz w:val="28"/>
          <w:szCs w:val="28"/>
          <w:lang w:eastAsia="en-US"/>
        </w:rPr>
      </w:pPr>
      <w:r w:rsidRPr="004A4B3D">
        <w:rPr>
          <w:sz w:val="28"/>
          <w:szCs w:val="28"/>
        </w:rPr>
        <w:t>Мировой судья                                                                    И.В. Чернецкая</w:t>
      </w:r>
    </w:p>
    <w:p w:rsidR="00B6719A" w:rsidRPr="004A4B3D" w:rsidP="00B671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32A94" w:rsidRPr="004A4B3D" w:rsidP="00B6719A">
      <w:pPr>
        <w:shd w:val="clear" w:color="auto" w:fill="FFFFFF"/>
        <w:spacing w:line="290" w:lineRule="atLeast"/>
        <w:ind w:firstLine="708"/>
        <w:jc w:val="both"/>
      </w:pPr>
    </w:p>
    <w:sectPr w:rsidSect="00B6719A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9C"/>
    <w:rsid w:val="00132A94"/>
    <w:rsid w:val="004A4B3D"/>
    <w:rsid w:val="00A41A9C"/>
    <w:rsid w:val="00B671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719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7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