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C85" w:rsidRPr="00872180" w:rsidP="00253C85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Дело № 5-54-</w:t>
      </w:r>
      <w:r w:rsidRPr="00872180" w:rsidR="00900B88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872180" w:rsidR="00900B88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253C85" w:rsidRPr="00872180" w:rsidP="00253C85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872180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0054-01-2023-00</w:t>
      </w:r>
      <w:r w:rsidRPr="00872180" w:rsidR="00900B88">
        <w:rPr>
          <w:rFonts w:ascii="Times New Roman" w:eastAsia="Times New Roman" w:hAnsi="Times New Roman"/>
          <w:sz w:val="28"/>
          <w:szCs w:val="28"/>
          <w:lang w:eastAsia="ru-RU"/>
        </w:rPr>
        <w:t>0350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72180" w:rsidR="00900B88">
        <w:rPr>
          <w:rFonts w:ascii="Times New Roman" w:eastAsia="Times New Roman" w:hAnsi="Times New Roman"/>
          <w:sz w:val="28"/>
          <w:szCs w:val="28"/>
          <w:lang w:eastAsia="ru-RU"/>
        </w:rPr>
        <w:t>31</w:t>
      </w:r>
    </w:p>
    <w:p w:rsidR="00353A17" w:rsidRPr="00872180" w:rsidP="00253C85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C85" w:rsidRPr="00872180" w:rsidP="00253C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2180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</w:t>
      </w:r>
    </w:p>
    <w:p w:rsidR="00353A17" w:rsidRPr="00872180" w:rsidP="00253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7218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87218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87218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</w:t>
      </w:r>
    </w:p>
    <w:p w:rsidR="00253C85" w:rsidRPr="00872180" w:rsidP="00253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872180">
        <w:rPr>
          <w:rFonts w:ascii="Times New Roman" w:eastAsia="Times New Roman" w:hAnsi="Times New Roman"/>
          <w:iCs/>
          <w:sz w:val="24"/>
          <w:szCs w:val="24"/>
          <w:lang w:eastAsia="ru-RU"/>
        </w:rPr>
        <w:t>е</w:t>
      </w:r>
      <w:r w:rsidRPr="00872180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872180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872180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872180" w:rsidR="007023B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872180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872180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872180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8721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72180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8721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72180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8721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72180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87218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53C85" w:rsidRPr="00872180" w:rsidP="00253C8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C85" w:rsidRPr="00872180" w:rsidP="00253C8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19 февраля 2024 года                                  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 пгт. Красногвардейское</w:t>
      </w:r>
    </w:p>
    <w:p w:rsidR="00353A17" w:rsidRPr="00872180" w:rsidP="00253C8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C85" w:rsidRPr="00872180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дело об 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ч. 3 ст.19.24 КоАП РФ, в отношении:</w:t>
      </w:r>
    </w:p>
    <w:p w:rsidR="00353A17" w:rsidRPr="00872180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80">
        <w:rPr>
          <w:rFonts w:ascii="Times New Roman" w:eastAsia="Times New Roman" w:hAnsi="Times New Roman"/>
          <w:b/>
          <w:sz w:val="28"/>
          <w:szCs w:val="28"/>
          <w:lang w:eastAsia="ru-RU"/>
        </w:rPr>
        <w:t>Крекинтал</w:t>
      </w:r>
      <w:r w:rsidRPr="00872180" w:rsidR="007023BD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8721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А.Г., ДАННЫЕ О ЛИЧНОСТИ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53C85" w:rsidRPr="00872180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53C85" w:rsidRPr="00872180" w:rsidP="00253C8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72180">
        <w:rPr>
          <w:rFonts w:ascii="Times New Roman" w:eastAsia="Times New Roman" w:hAnsi="Times New Roman"/>
          <w:bCs/>
          <w:sz w:val="28"/>
          <w:szCs w:val="28"/>
          <w:lang w:eastAsia="ru-RU"/>
        </w:rPr>
        <w:t>установил:</w:t>
      </w:r>
    </w:p>
    <w:p w:rsidR="00253C85" w:rsidRPr="00872180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Крекинталь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 А.Г., ДАТА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872180" w:rsidR="00900B88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 </w:t>
      </w:r>
      <w:r w:rsidRPr="00872180" w:rsidR="00900B88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минут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, в отношении которого 29.06.2022 года Железнодорожным районным  судом города Симферополя Республики Крым установлен административный надзор, а 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именно: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года, и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действия не содер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жат уголовно наказуемого деяния.</w:t>
      </w:r>
    </w:p>
    <w:p w:rsidR="00253C85" w:rsidRPr="00872180" w:rsidP="00253C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судебном заседании  Крекинталь А.Г. свою вину по указанным фактам не отрицал.</w:t>
      </w:r>
    </w:p>
    <w:p w:rsidR="00253C85" w:rsidRPr="00872180" w:rsidP="00253C8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аботы на срок до сорока часов либо административный арест на срок от десяти до пятнадцати суток.</w:t>
      </w:r>
    </w:p>
    <w:p w:rsidR="00253C85" w:rsidRPr="00872180" w:rsidP="00253C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Согласно Федеральному закону от 06 апреля 2011 года N 64-ФЗ "Об административном надзоре за лицами, освобожденными из мест лишения свободы" администрат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профилактического воздействия в целях защиты государственных и общественных интересов (ст. 2).</w:t>
      </w:r>
    </w:p>
    <w:p w:rsidR="00253C85" w:rsidRPr="00872180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ое ограничение, как запрещение пребывания вне жилого или 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иного помещения, являющегося местом жительства либо пребывания поднадзорного лица, в определенное время суток.</w:t>
      </w:r>
    </w:p>
    <w:p w:rsidR="00253C85" w:rsidRPr="00872180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В силу п. 7 ч. 1 ст. 11 вышеуказанного Федерального закона, поднадзорное лицо обязано до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253C85" w:rsidRPr="00872180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Объективную сторону правонаруш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253C85" w:rsidRPr="00872180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Как следует из материалов дела, вступившим в законную силу решен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ием Железнодорожным районным  судом города Симферополя Республики Крым от  29.06.2022 года в отношении Крекинтал</w:t>
      </w:r>
      <w:r w:rsidRPr="00872180" w:rsidR="007023B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установлен административный надзор, в том числе, в виде запрета на пребывание поднадзорного вне жилого помещения, являющегося местом жите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льства или пребывания, с 22 часов до 6 часов утра следующего дня. Надзор установлен сроком на три года.</w:t>
      </w:r>
    </w:p>
    <w:p w:rsidR="00253C85" w:rsidRPr="00872180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Вместе с тем, ДАТА</w:t>
      </w:r>
      <w:r w:rsidRPr="00872180" w:rsidR="0024571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872180" w:rsidR="00900B88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872180" w:rsidR="0024571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 </w:t>
      </w:r>
      <w:r w:rsidRPr="00872180" w:rsidR="00900B88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Pr="00872180" w:rsidR="0024571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Крекинталь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в нарушение установленного судом административного ограничения отсутствовал по месту своего жительства.</w:t>
      </w:r>
    </w:p>
    <w:p w:rsidR="00253C85" w:rsidRPr="00872180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Факт совершения Крекинтал</w:t>
      </w:r>
      <w:r w:rsidRPr="00872180" w:rsidR="007023BD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вмененного административного правонарушения подтверждается собранными по делу доказательствами: протоколом об адм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инистративном правонарушении серии 8201 № </w:t>
      </w:r>
      <w:r w:rsidRPr="00872180" w:rsidR="00245719">
        <w:rPr>
          <w:rFonts w:ascii="Times New Roman" w:eastAsia="Times New Roman" w:hAnsi="Times New Roman"/>
          <w:sz w:val="28"/>
          <w:szCs w:val="28"/>
          <w:lang w:eastAsia="ru-RU"/>
        </w:rPr>
        <w:t>1016</w:t>
      </w:r>
      <w:r w:rsidRPr="00872180" w:rsidR="00900B88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872180" w:rsidR="00900B88">
        <w:rPr>
          <w:rFonts w:ascii="Times New Roman" w:eastAsia="Times New Roman" w:hAnsi="Times New Roman"/>
          <w:sz w:val="28"/>
          <w:szCs w:val="28"/>
          <w:lang w:eastAsia="ru-RU"/>
        </w:rPr>
        <w:t>19.02.2024</w:t>
      </w:r>
      <w:r w:rsidRPr="00872180" w:rsidR="0024571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рапортом об обнаружении признаков административного правонарушения, копией решения Железнодорожн</w:t>
      </w:r>
      <w:r w:rsidRPr="00872180" w:rsidR="00B4127E">
        <w:rPr>
          <w:rFonts w:ascii="Times New Roman" w:eastAsia="Times New Roman" w:hAnsi="Times New Roman"/>
          <w:sz w:val="28"/>
          <w:szCs w:val="28"/>
          <w:lang w:eastAsia="ru-RU"/>
        </w:rPr>
        <w:t>ого районного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  суд</w:t>
      </w:r>
      <w:r w:rsidRPr="00872180" w:rsidR="00B4127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Симферополя Республики Крым от 29.06.2022 года, </w:t>
      </w:r>
      <w:r w:rsidRPr="00872180" w:rsidR="00B4127E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решения </w:t>
      </w:r>
      <w:r w:rsidRPr="00872180" w:rsidR="009802E2">
        <w:rPr>
          <w:rFonts w:ascii="Times New Roman" w:eastAsia="Times New Roman" w:hAnsi="Times New Roman"/>
          <w:sz w:val="28"/>
          <w:szCs w:val="28"/>
          <w:lang w:eastAsia="ru-RU"/>
        </w:rPr>
        <w:t>Красногвардейского районного суда</w:t>
      </w:r>
      <w:r w:rsidRPr="00872180" w:rsidR="00B4127E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от </w:t>
      </w:r>
      <w:r w:rsidRPr="00872180" w:rsidR="009802E2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872180" w:rsidR="00B4127E">
        <w:rPr>
          <w:rFonts w:ascii="Times New Roman" w:eastAsia="Times New Roman" w:hAnsi="Times New Roman"/>
          <w:sz w:val="28"/>
          <w:szCs w:val="28"/>
          <w:lang w:eastAsia="ru-RU"/>
        </w:rPr>
        <w:t>.06.202</w:t>
      </w:r>
      <w:r w:rsidRPr="00872180" w:rsidR="009802E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72180" w:rsidR="00B412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872180" w:rsidR="009802E2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решения Красногвардейского районного суда Республики Крым от 09.03.2023 года, </w:t>
      </w:r>
      <w:r w:rsidRPr="00872180" w:rsidR="00432C5E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решения Красногвардейского районного суда Республики Крым от 28.08.2023 года 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объяснениями 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Крекинтал</w:t>
      </w:r>
      <w:r w:rsidRPr="00872180" w:rsidR="004B599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 А.Г., Актом посещения</w:t>
      </w:r>
      <w:r w:rsidRPr="00872180" w:rsidR="009802E2">
        <w:rPr>
          <w:rFonts w:ascii="Times New Roman" w:eastAsia="Times New Roman" w:hAnsi="Times New Roman"/>
          <w:sz w:val="28"/>
          <w:szCs w:val="28"/>
          <w:lang w:eastAsia="ru-RU"/>
        </w:rPr>
        <w:t xml:space="preserve">, справкой на физлицо, </w:t>
      </w:r>
      <w:r w:rsidRPr="00872180" w:rsidR="00432C5E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справкой на физическое лицо, </w:t>
      </w:r>
      <w:r w:rsidRPr="00872180" w:rsidR="009802E2">
        <w:rPr>
          <w:rFonts w:ascii="Times New Roman" w:eastAsia="Times New Roman" w:hAnsi="Times New Roman"/>
          <w:sz w:val="28"/>
          <w:szCs w:val="28"/>
          <w:lang w:eastAsia="ru-RU"/>
        </w:rPr>
        <w:t>сведениями ИБД-Р.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53C85" w:rsidRPr="00872180" w:rsidP="00253C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253C85" w:rsidRPr="00872180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 суд учитывает характер совершенного  правонарушения, а так же наступившие последствия. </w:t>
      </w:r>
    </w:p>
    <w:p w:rsidR="00253C85" w:rsidRPr="00872180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Ранее, Крекинталь А.Г. неоднократно привлекался к административной ответственности по ч. 1 ст. 19.24 КоАП РФ, а именно: СВЕДЕНИЯ О ПРИВЛЕЧЕНИИ</w:t>
      </w:r>
      <w:r w:rsidRPr="00872180" w:rsidR="00900B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3C85" w:rsidRPr="00872180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отягчающими 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административную </w:t>
      </w:r>
      <w:r w:rsidRPr="00872180" w:rsidR="00245719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на основании п. 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253C85" w:rsidRPr="00872180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Обстоятельствами, смягчающими административную ответственность, судом признается раскаянье лица, совершившего административное п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равонарушение. </w:t>
      </w:r>
    </w:p>
    <w:p w:rsidR="00253C85" w:rsidRPr="00872180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и отягчают административную ответственность правонарушителя 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за совершенное правонарушение, судья считает необходимым подвергнуть административному наказанию в пределах санкции ч. 3 ст. 19.24 КоАП РФ в виде обязательных работ.</w:t>
      </w:r>
    </w:p>
    <w:p w:rsidR="00253C85" w:rsidRPr="00872180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ст.ст. 29.7, 29.9, 29.10 КоАП РФ, суд</w:t>
      </w:r>
    </w:p>
    <w:p w:rsidR="00353A17" w:rsidRPr="00872180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C85" w:rsidRPr="00872180" w:rsidP="00253C8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П О С Т А Н О В И Л:</w:t>
      </w:r>
    </w:p>
    <w:p w:rsidR="00253C85" w:rsidRPr="00872180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80">
        <w:rPr>
          <w:rFonts w:ascii="Times New Roman" w:eastAsia="Times New Roman" w:hAnsi="Times New Roman"/>
          <w:b/>
          <w:sz w:val="28"/>
          <w:szCs w:val="28"/>
          <w:lang w:eastAsia="ru-RU"/>
        </w:rPr>
        <w:t>Крекинтал</w:t>
      </w:r>
      <w:r w:rsidRPr="00872180" w:rsidR="007023BD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8721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А.Г., ДАТА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</w:t>
      </w:r>
      <w:r w:rsidRPr="00872180" w:rsidR="00900B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 w:rsidRPr="00872180" w:rsidR="00900B88">
        <w:rPr>
          <w:rFonts w:ascii="Times New Roman" w:eastAsia="Times New Roman" w:hAnsi="Times New Roman"/>
          <w:sz w:val="28"/>
          <w:szCs w:val="28"/>
          <w:lang w:eastAsia="ru-RU"/>
        </w:rPr>
        <w:t>двадцать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) часов.</w:t>
      </w:r>
    </w:p>
    <w:p w:rsidR="00253C85" w:rsidRPr="00872180" w:rsidP="00253C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ab/>
        <w:t>Разъяснить Крекинт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ал</w:t>
      </w:r>
      <w:r w:rsidRPr="00872180" w:rsidR="007023B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872180" w:rsidR="00245719"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Г.,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253C85" w:rsidRPr="00872180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253C85" w:rsidRPr="00872180" w:rsidP="00253C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28A" w:rsidRPr="00872180" w:rsidP="009802E2">
      <w:pPr>
        <w:spacing w:after="0" w:line="240" w:lineRule="auto"/>
        <w:ind w:firstLine="708"/>
        <w:rPr>
          <w:sz w:val="28"/>
          <w:szCs w:val="28"/>
        </w:rPr>
      </w:pP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            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872180" w:rsidR="00900B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872180" w:rsidR="007023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2180">
        <w:rPr>
          <w:rFonts w:ascii="Times New Roman" w:eastAsia="Times New Roman" w:hAnsi="Times New Roman"/>
          <w:sz w:val="28"/>
          <w:szCs w:val="28"/>
          <w:lang w:eastAsia="ru-RU"/>
        </w:rPr>
        <w:t>И.В. Чернецкая</w:t>
      </w:r>
    </w:p>
    <w:sectPr w:rsidSect="00900B88">
      <w:pgSz w:w="11906" w:h="16838"/>
      <w:pgMar w:top="851" w:right="851" w:bottom="993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E8"/>
    <w:rsid w:val="000733E8"/>
    <w:rsid w:val="00106889"/>
    <w:rsid w:val="0019670E"/>
    <w:rsid w:val="00245719"/>
    <w:rsid w:val="00253C85"/>
    <w:rsid w:val="00353A17"/>
    <w:rsid w:val="003E27A7"/>
    <w:rsid w:val="00432C5E"/>
    <w:rsid w:val="004B5990"/>
    <w:rsid w:val="005334E7"/>
    <w:rsid w:val="00543448"/>
    <w:rsid w:val="007023BD"/>
    <w:rsid w:val="00872180"/>
    <w:rsid w:val="00900B88"/>
    <w:rsid w:val="009802E2"/>
    <w:rsid w:val="00A50663"/>
    <w:rsid w:val="00B4127E"/>
    <w:rsid w:val="00B6628A"/>
    <w:rsid w:val="00C06BF3"/>
    <w:rsid w:val="00F522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5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06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