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6B3FC3" w:rsidP="00BE3390">
      <w:pPr>
        <w:tabs>
          <w:tab w:val="left" w:pos="7920"/>
        </w:tabs>
        <w:jc w:val="right"/>
        <w:rPr>
          <w:sz w:val="27"/>
          <w:szCs w:val="27"/>
        </w:rPr>
      </w:pPr>
      <w:r w:rsidRPr="006B3FC3">
        <w:rPr>
          <w:sz w:val="27"/>
          <w:szCs w:val="27"/>
        </w:rPr>
        <w:t>№ 5-54-</w:t>
      </w:r>
      <w:r w:rsidRPr="006B3FC3" w:rsidR="00931CC3">
        <w:rPr>
          <w:sz w:val="27"/>
          <w:szCs w:val="27"/>
        </w:rPr>
        <w:t>66</w:t>
      </w:r>
      <w:r w:rsidRPr="006B3FC3">
        <w:rPr>
          <w:sz w:val="27"/>
          <w:szCs w:val="27"/>
        </w:rPr>
        <w:t>/202</w:t>
      </w:r>
      <w:r w:rsidRPr="006B3FC3" w:rsidR="00B87097">
        <w:rPr>
          <w:sz w:val="27"/>
          <w:szCs w:val="27"/>
        </w:rPr>
        <w:t>6</w:t>
      </w:r>
    </w:p>
    <w:p w:rsidR="00BE3390" w:rsidRPr="006B3FC3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6B3FC3">
        <w:rPr>
          <w:bCs/>
          <w:sz w:val="27"/>
          <w:szCs w:val="27"/>
        </w:rPr>
        <w:t xml:space="preserve">                                                                                  </w:t>
      </w:r>
      <w:r w:rsidRPr="006B3FC3" w:rsidR="00D9592C">
        <w:rPr>
          <w:bCs/>
          <w:sz w:val="27"/>
          <w:szCs w:val="27"/>
        </w:rPr>
        <w:t xml:space="preserve">      </w:t>
      </w:r>
      <w:r w:rsidRPr="006B3FC3">
        <w:rPr>
          <w:bCs/>
          <w:sz w:val="27"/>
          <w:szCs w:val="27"/>
        </w:rPr>
        <w:t>91MS00</w:t>
      </w:r>
      <w:r w:rsidRPr="006B3FC3" w:rsidR="00EC661A">
        <w:rPr>
          <w:bCs/>
          <w:sz w:val="27"/>
          <w:szCs w:val="27"/>
        </w:rPr>
        <w:t>5</w:t>
      </w:r>
      <w:r w:rsidRPr="006B3FC3" w:rsidR="00EA3DFC">
        <w:rPr>
          <w:bCs/>
          <w:sz w:val="27"/>
          <w:szCs w:val="27"/>
        </w:rPr>
        <w:t>4</w:t>
      </w:r>
      <w:r w:rsidRPr="006B3FC3">
        <w:rPr>
          <w:bCs/>
          <w:sz w:val="27"/>
          <w:szCs w:val="27"/>
        </w:rPr>
        <w:t>-01-202</w:t>
      </w:r>
      <w:r w:rsidRPr="006B3FC3" w:rsidR="00B87097">
        <w:rPr>
          <w:bCs/>
          <w:sz w:val="27"/>
          <w:szCs w:val="27"/>
        </w:rPr>
        <w:t>6</w:t>
      </w:r>
      <w:r w:rsidRPr="006B3FC3">
        <w:rPr>
          <w:bCs/>
          <w:sz w:val="27"/>
          <w:szCs w:val="27"/>
        </w:rPr>
        <w:t>-00</w:t>
      </w:r>
      <w:r w:rsidRPr="006B3FC3" w:rsidR="00931CC3">
        <w:rPr>
          <w:bCs/>
          <w:sz w:val="27"/>
          <w:szCs w:val="27"/>
        </w:rPr>
        <w:t>0591</w:t>
      </w:r>
      <w:r w:rsidRPr="006B3FC3">
        <w:rPr>
          <w:bCs/>
          <w:sz w:val="27"/>
          <w:szCs w:val="27"/>
        </w:rPr>
        <w:t>-</w:t>
      </w:r>
      <w:r w:rsidRPr="006B3FC3" w:rsidR="00931CC3">
        <w:rPr>
          <w:bCs/>
          <w:sz w:val="27"/>
          <w:szCs w:val="27"/>
        </w:rPr>
        <w:t>19</w:t>
      </w:r>
    </w:p>
    <w:p w:rsidR="00970C47" w:rsidRPr="006B3FC3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6B3FC3" w:rsidP="00BE3390">
      <w:pPr>
        <w:tabs>
          <w:tab w:val="left" w:pos="7920"/>
        </w:tabs>
        <w:jc w:val="center"/>
        <w:rPr>
          <w:sz w:val="27"/>
          <w:szCs w:val="27"/>
        </w:rPr>
      </w:pPr>
      <w:r w:rsidRPr="006B3FC3">
        <w:rPr>
          <w:sz w:val="27"/>
          <w:szCs w:val="27"/>
        </w:rPr>
        <w:t>ПОСТАНОВЛЕНИЕ</w:t>
      </w:r>
    </w:p>
    <w:p w:rsidR="00AC3EF0" w:rsidRPr="006B3FC3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6B3FC3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6B3FC3">
        <w:rPr>
          <w:bCs/>
          <w:spacing w:val="9"/>
          <w:sz w:val="23"/>
          <w:szCs w:val="23"/>
        </w:rPr>
        <w:t>Красногвардейский рай</w:t>
      </w:r>
      <w:r w:rsidRPr="006B3FC3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6B3FC3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6B3FC3">
        <w:rPr>
          <w:bCs/>
          <w:spacing w:val="9"/>
          <w:sz w:val="23"/>
          <w:szCs w:val="23"/>
        </w:rPr>
        <w:t>ул.</w:t>
      </w:r>
      <w:r w:rsidRPr="006B3FC3" w:rsidR="00AC3EF0">
        <w:rPr>
          <w:bCs/>
          <w:spacing w:val="9"/>
          <w:sz w:val="23"/>
          <w:szCs w:val="23"/>
        </w:rPr>
        <w:t xml:space="preserve"> </w:t>
      </w:r>
      <w:r w:rsidRPr="006B3FC3">
        <w:rPr>
          <w:bCs/>
          <w:spacing w:val="9"/>
          <w:sz w:val="23"/>
          <w:szCs w:val="23"/>
        </w:rPr>
        <w:t>Титова, д.</w:t>
      </w:r>
      <w:r w:rsidRPr="006B3FC3">
        <w:rPr>
          <w:bCs/>
          <w:spacing w:val="9"/>
          <w:sz w:val="23"/>
          <w:szCs w:val="23"/>
        </w:rPr>
        <w:t>60,</w:t>
      </w:r>
      <w:r w:rsidRPr="006B3FC3">
        <w:rPr>
          <w:iCs/>
          <w:sz w:val="23"/>
          <w:szCs w:val="23"/>
        </w:rPr>
        <w:t xml:space="preserve"> тел.: (36556) 2-18-28,</w:t>
      </w:r>
      <w:r w:rsidRPr="006B3FC3" w:rsidR="00E25C5A">
        <w:rPr>
          <w:iCs/>
          <w:sz w:val="23"/>
          <w:szCs w:val="23"/>
        </w:rPr>
        <w:t xml:space="preserve"> </w:t>
      </w:r>
      <w:r w:rsidRPr="006B3FC3">
        <w:rPr>
          <w:iCs/>
          <w:sz w:val="23"/>
          <w:szCs w:val="23"/>
        </w:rPr>
        <w:t>е-</w:t>
      </w:r>
      <w:r w:rsidRPr="006B3FC3">
        <w:rPr>
          <w:iCs/>
          <w:sz w:val="23"/>
          <w:szCs w:val="23"/>
          <w:lang w:val="en-US"/>
        </w:rPr>
        <w:t>mail</w:t>
      </w:r>
      <w:r w:rsidRPr="006B3FC3">
        <w:rPr>
          <w:iCs/>
          <w:sz w:val="23"/>
          <w:szCs w:val="23"/>
        </w:rPr>
        <w:t>:</w:t>
      </w:r>
      <w:r w:rsidRPr="006B3FC3" w:rsidR="006E057F">
        <w:rPr>
          <w:iCs/>
          <w:sz w:val="23"/>
          <w:szCs w:val="23"/>
        </w:rPr>
        <w:t xml:space="preserve"> </w:t>
      </w:r>
      <w:hyperlink r:id="rId5" w:history="1">
        <w:r w:rsidRPr="006B3FC3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6B3FC3" w:rsidR="007F1B65">
          <w:rPr>
            <w:rStyle w:val="Hyperlink"/>
            <w:color w:val="auto"/>
            <w:sz w:val="23"/>
            <w:szCs w:val="23"/>
          </w:rPr>
          <w:t>54@</w:t>
        </w:r>
        <w:r w:rsidRPr="006B3FC3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6B3FC3" w:rsidR="007F1B65">
          <w:rPr>
            <w:rStyle w:val="Hyperlink"/>
            <w:color w:val="auto"/>
            <w:sz w:val="23"/>
            <w:szCs w:val="23"/>
          </w:rPr>
          <w:t>.</w:t>
        </w:r>
        <w:r w:rsidRPr="006B3FC3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6B3FC3" w:rsidR="007F1B65">
          <w:rPr>
            <w:rStyle w:val="Hyperlink"/>
            <w:color w:val="auto"/>
            <w:sz w:val="23"/>
            <w:szCs w:val="23"/>
          </w:rPr>
          <w:t>.</w:t>
        </w:r>
        <w:r w:rsidRPr="006B3FC3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6B3FC3" w:rsidR="007F1B65">
          <w:rPr>
            <w:rStyle w:val="Hyperlink"/>
            <w:color w:val="auto"/>
            <w:sz w:val="23"/>
            <w:szCs w:val="23"/>
          </w:rPr>
          <w:t>.</w:t>
        </w:r>
        <w:r w:rsidRPr="006B3FC3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6B3FC3">
        <w:rPr>
          <w:bCs/>
          <w:spacing w:val="9"/>
          <w:sz w:val="23"/>
          <w:szCs w:val="23"/>
        </w:rPr>
        <w:t>)</w:t>
      </w:r>
    </w:p>
    <w:p w:rsidR="00C96E9F" w:rsidRPr="006B3FC3" w:rsidP="00BE3390">
      <w:pPr>
        <w:tabs>
          <w:tab w:val="left" w:pos="7920"/>
        </w:tabs>
        <w:rPr>
          <w:sz w:val="27"/>
          <w:szCs w:val="27"/>
        </w:rPr>
      </w:pPr>
    </w:p>
    <w:p w:rsidR="00BE3390" w:rsidRPr="006B3FC3" w:rsidP="00BE3390">
      <w:pPr>
        <w:tabs>
          <w:tab w:val="left" w:pos="7920"/>
        </w:tabs>
        <w:rPr>
          <w:sz w:val="27"/>
          <w:szCs w:val="27"/>
        </w:rPr>
      </w:pPr>
      <w:r w:rsidRPr="006B3FC3">
        <w:rPr>
          <w:sz w:val="27"/>
          <w:szCs w:val="27"/>
        </w:rPr>
        <w:t xml:space="preserve">        </w:t>
      </w:r>
      <w:r w:rsidRPr="006B3FC3" w:rsidR="00EC661A">
        <w:rPr>
          <w:sz w:val="27"/>
          <w:szCs w:val="27"/>
        </w:rPr>
        <w:t xml:space="preserve"> </w:t>
      </w:r>
      <w:r w:rsidRPr="006B3FC3" w:rsidR="00EB4D6C">
        <w:rPr>
          <w:sz w:val="27"/>
          <w:szCs w:val="27"/>
        </w:rPr>
        <w:t>12 мая</w:t>
      </w:r>
      <w:r w:rsidRPr="006B3FC3" w:rsidR="00B87097">
        <w:rPr>
          <w:sz w:val="27"/>
          <w:szCs w:val="27"/>
        </w:rPr>
        <w:t xml:space="preserve"> 2026</w:t>
      </w:r>
      <w:r w:rsidRPr="006B3FC3">
        <w:rPr>
          <w:sz w:val="27"/>
          <w:szCs w:val="27"/>
        </w:rPr>
        <w:t xml:space="preserve"> года             </w:t>
      </w:r>
      <w:r w:rsidRPr="006B3FC3" w:rsidR="00E25C5A">
        <w:rPr>
          <w:sz w:val="27"/>
          <w:szCs w:val="27"/>
        </w:rPr>
        <w:t xml:space="preserve">                              </w:t>
      </w:r>
      <w:r w:rsidRPr="006B3FC3" w:rsidR="009A7CB6">
        <w:rPr>
          <w:sz w:val="27"/>
          <w:szCs w:val="27"/>
        </w:rPr>
        <w:t xml:space="preserve">   </w:t>
      </w:r>
      <w:r w:rsidRPr="006B3FC3" w:rsidR="004B4AD5">
        <w:rPr>
          <w:sz w:val="27"/>
          <w:szCs w:val="27"/>
        </w:rPr>
        <w:t xml:space="preserve">   </w:t>
      </w:r>
      <w:r w:rsidRPr="006B3FC3" w:rsidR="00EC661A">
        <w:rPr>
          <w:sz w:val="27"/>
          <w:szCs w:val="27"/>
        </w:rPr>
        <w:t xml:space="preserve">  </w:t>
      </w:r>
      <w:r w:rsidRPr="006B3FC3" w:rsidR="001579FD">
        <w:rPr>
          <w:sz w:val="27"/>
          <w:szCs w:val="27"/>
        </w:rPr>
        <w:t xml:space="preserve">   </w:t>
      </w:r>
      <w:r w:rsidRPr="006B3FC3" w:rsidR="00EC661A">
        <w:rPr>
          <w:sz w:val="27"/>
          <w:szCs w:val="27"/>
        </w:rPr>
        <w:t xml:space="preserve"> </w:t>
      </w:r>
      <w:r w:rsidRPr="006B3FC3" w:rsidR="00110D0C">
        <w:rPr>
          <w:sz w:val="27"/>
          <w:szCs w:val="27"/>
        </w:rPr>
        <w:t xml:space="preserve"> </w:t>
      </w:r>
      <w:r w:rsidRPr="006B3FC3" w:rsidR="00B47C9F">
        <w:rPr>
          <w:sz w:val="27"/>
          <w:szCs w:val="27"/>
        </w:rPr>
        <w:t xml:space="preserve">     </w:t>
      </w:r>
      <w:r w:rsidRPr="006B3FC3">
        <w:rPr>
          <w:sz w:val="27"/>
          <w:szCs w:val="27"/>
        </w:rPr>
        <w:t xml:space="preserve">пгт. </w:t>
      </w:r>
      <w:r w:rsidRPr="006B3FC3">
        <w:rPr>
          <w:sz w:val="27"/>
          <w:szCs w:val="27"/>
        </w:rPr>
        <w:t>Красногвардейское</w:t>
      </w:r>
    </w:p>
    <w:p w:rsidR="00AB2F3C" w:rsidRPr="006B3FC3" w:rsidP="00BE3390">
      <w:pPr>
        <w:tabs>
          <w:tab w:val="left" w:pos="7920"/>
        </w:tabs>
        <w:rPr>
          <w:sz w:val="27"/>
          <w:szCs w:val="27"/>
        </w:rPr>
      </w:pPr>
    </w:p>
    <w:p w:rsidR="00BE3390" w:rsidRPr="006B3FC3" w:rsidP="00BE3390">
      <w:pPr>
        <w:jc w:val="both"/>
        <w:rPr>
          <w:b/>
          <w:sz w:val="27"/>
          <w:szCs w:val="27"/>
        </w:rPr>
      </w:pPr>
      <w:r w:rsidRPr="006B3FC3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</w:t>
      </w:r>
      <w:r w:rsidRPr="006B3FC3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6B3FC3" w:rsidR="00B76619">
        <w:rPr>
          <w:sz w:val="27"/>
          <w:szCs w:val="27"/>
        </w:rPr>
        <w:t>:</w:t>
      </w:r>
      <w:r w:rsidRPr="006B3FC3">
        <w:rPr>
          <w:b/>
          <w:sz w:val="27"/>
          <w:szCs w:val="27"/>
        </w:rPr>
        <w:t xml:space="preserve"> </w:t>
      </w:r>
    </w:p>
    <w:p w:rsidR="00595688" w:rsidRPr="006B3FC3" w:rsidP="00595688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6B3FC3">
        <w:rPr>
          <w:rFonts w:eastAsia="Calibri"/>
          <w:b/>
          <w:sz w:val="27"/>
          <w:szCs w:val="27"/>
          <w:lang w:eastAsia="en-US"/>
        </w:rPr>
        <w:t xml:space="preserve">Майоровой О.Ю., </w:t>
      </w:r>
      <w:r w:rsidRPr="006B3FC3">
        <w:rPr>
          <w:sz w:val="27"/>
          <w:szCs w:val="27"/>
        </w:rPr>
        <w:t>ДАННЫЕ О ЛИЧНОСТИ</w:t>
      </w:r>
      <w:r w:rsidRPr="006B3FC3" w:rsidR="00D42660">
        <w:rPr>
          <w:rFonts w:eastAsia="Calibri"/>
          <w:sz w:val="27"/>
          <w:szCs w:val="27"/>
          <w:lang w:eastAsia="en-US"/>
        </w:rPr>
        <w:t>.</w:t>
      </w:r>
    </w:p>
    <w:p w:rsidR="00BE3390" w:rsidRPr="006B3FC3" w:rsidP="00BE3390">
      <w:pPr>
        <w:ind w:firstLine="708"/>
        <w:jc w:val="center"/>
        <w:rPr>
          <w:sz w:val="27"/>
          <w:szCs w:val="27"/>
        </w:rPr>
      </w:pPr>
      <w:r w:rsidRPr="006B3FC3">
        <w:rPr>
          <w:sz w:val="27"/>
          <w:szCs w:val="27"/>
        </w:rPr>
        <w:t>установил:</w:t>
      </w:r>
    </w:p>
    <w:p w:rsidR="00BE3390" w:rsidRPr="006B3FC3" w:rsidP="000E343B">
      <w:pPr>
        <w:ind w:firstLine="708"/>
        <w:jc w:val="both"/>
        <w:outlineLvl w:val="0"/>
        <w:rPr>
          <w:sz w:val="27"/>
          <w:szCs w:val="27"/>
        </w:rPr>
      </w:pPr>
      <w:r w:rsidRPr="006B3FC3">
        <w:rPr>
          <w:bCs/>
          <w:kern w:val="36"/>
          <w:sz w:val="27"/>
          <w:szCs w:val="27"/>
        </w:rPr>
        <w:t>ДАТА</w:t>
      </w:r>
      <w:r w:rsidRPr="006B3FC3">
        <w:rPr>
          <w:bCs/>
          <w:kern w:val="36"/>
          <w:sz w:val="27"/>
          <w:szCs w:val="27"/>
        </w:rPr>
        <w:t xml:space="preserve"> года, в</w:t>
      </w:r>
      <w:r w:rsidRPr="006B3FC3" w:rsidR="00916FC5">
        <w:rPr>
          <w:bCs/>
          <w:kern w:val="36"/>
          <w:sz w:val="27"/>
          <w:szCs w:val="27"/>
        </w:rPr>
        <w:t xml:space="preserve"> </w:t>
      </w:r>
      <w:r w:rsidRPr="006B3FC3">
        <w:rPr>
          <w:bCs/>
          <w:kern w:val="36"/>
          <w:sz w:val="27"/>
          <w:szCs w:val="27"/>
        </w:rPr>
        <w:t>ВРЕМЯ</w:t>
      </w:r>
      <w:r w:rsidRPr="006B3FC3" w:rsidR="00FD2F0F">
        <w:rPr>
          <w:bCs/>
          <w:kern w:val="36"/>
          <w:sz w:val="27"/>
          <w:szCs w:val="27"/>
        </w:rPr>
        <w:t xml:space="preserve"> минут</w:t>
      </w:r>
      <w:r w:rsidRPr="006B3FC3">
        <w:rPr>
          <w:bCs/>
          <w:kern w:val="36"/>
          <w:sz w:val="27"/>
          <w:szCs w:val="27"/>
        </w:rPr>
        <w:t xml:space="preserve">, водитель </w:t>
      </w:r>
      <w:r w:rsidRPr="006B3FC3" w:rsidR="00913186">
        <w:rPr>
          <w:sz w:val="27"/>
          <w:szCs w:val="27"/>
        </w:rPr>
        <w:t>Майорова О.Ю.</w:t>
      </w:r>
      <w:r w:rsidRPr="006B3FC3" w:rsidR="000E343B">
        <w:rPr>
          <w:sz w:val="27"/>
          <w:szCs w:val="27"/>
        </w:rPr>
        <w:t>,</w:t>
      </w:r>
      <w:r w:rsidRPr="006B3FC3">
        <w:rPr>
          <w:bCs/>
          <w:kern w:val="36"/>
          <w:sz w:val="27"/>
          <w:szCs w:val="27"/>
        </w:rPr>
        <w:t xml:space="preserve"> </w:t>
      </w:r>
      <w:r w:rsidRPr="006B3FC3">
        <w:rPr>
          <w:bCs/>
          <w:kern w:val="36"/>
          <w:sz w:val="27"/>
          <w:szCs w:val="27"/>
        </w:rPr>
        <w:t>управляя тра</w:t>
      </w:r>
      <w:r w:rsidRPr="006B3FC3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6B3FC3" w:rsidR="002C69A8">
        <w:rPr>
          <w:bCs/>
          <w:kern w:val="36"/>
          <w:sz w:val="27"/>
          <w:szCs w:val="27"/>
        </w:rPr>
        <w:t>а</w:t>
      </w:r>
      <w:r w:rsidRPr="006B3FC3" w:rsidR="00205956">
        <w:rPr>
          <w:bCs/>
          <w:kern w:val="36"/>
          <w:sz w:val="27"/>
          <w:szCs w:val="27"/>
        </w:rPr>
        <w:t>втомобиль</w:t>
      </w:r>
      <w:r w:rsidRPr="006B3FC3" w:rsidR="002C69A8">
        <w:rPr>
          <w:bCs/>
          <w:kern w:val="36"/>
          <w:sz w:val="27"/>
          <w:szCs w:val="27"/>
        </w:rPr>
        <w:t xml:space="preserve"> «</w:t>
      </w:r>
      <w:r w:rsidRPr="006B3FC3">
        <w:rPr>
          <w:bCs/>
          <w:kern w:val="36"/>
          <w:sz w:val="27"/>
          <w:szCs w:val="27"/>
        </w:rPr>
        <w:t>МАРКА</w:t>
      </w:r>
      <w:r w:rsidRPr="006B3FC3" w:rsidR="002C69A8">
        <w:rPr>
          <w:bCs/>
          <w:kern w:val="36"/>
          <w:sz w:val="27"/>
          <w:szCs w:val="27"/>
        </w:rPr>
        <w:t>»</w:t>
      </w:r>
      <w:r w:rsidRPr="006B3FC3">
        <w:rPr>
          <w:bCs/>
          <w:kern w:val="36"/>
          <w:sz w:val="27"/>
          <w:szCs w:val="27"/>
        </w:rPr>
        <w:t>, государственн</w:t>
      </w:r>
      <w:r w:rsidRPr="006B3FC3" w:rsidR="002C69A8">
        <w:rPr>
          <w:bCs/>
          <w:kern w:val="36"/>
          <w:sz w:val="27"/>
          <w:szCs w:val="27"/>
        </w:rPr>
        <w:t xml:space="preserve">ый </w:t>
      </w:r>
      <w:r w:rsidRPr="006B3FC3">
        <w:rPr>
          <w:bCs/>
          <w:kern w:val="36"/>
          <w:sz w:val="27"/>
          <w:szCs w:val="27"/>
        </w:rPr>
        <w:t>регистрационн</w:t>
      </w:r>
      <w:r w:rsidRPr="006B3FC3" w:rsidR="002C69A8">
        <w:rPr>
          <w:bCs/>
          <w:kern w:val="36"/>
          <w:sz w:val="27"/>
          <w:szCs w:val="27"/>
        </w:rPr>
        <w:t>ый</w:t>
      </w:r>
      <w:r w:rsidRPr="006B3FC3" w:rsidR="00A972FD">
        <w:rPr>
          <w:bCs/>
          <w:kern w:val="36"/>
          <w:sz w:val="27"/>
          <w:szCs w:val="27"/>
        </w:rPr>
        <w:t xml:space="preserve"> знак</w:t>
      </w:r>
      <w:r w:rsidRPr="006B3FC3" w:rsidR="002C69A8">
        <w:rPr>
          <w:bCs/>
          <w:kern w:val="36"/>
          <w:sz w:val="27"/>
          <w:szCs w:val="27"/>
        </w:rPr>
        <w:t xml:space="preserve"> </w:t>
      </w:r>
      <w:r w:rsidRPr="006B3FC3">
        <w:rPr>
          <w:bCs/>
          <w:kern w:val="36"/>
          <w:sz w:val="27"/>
          <w:szCs w:val="27"/>
        </w:rPr>
        <w:t>НОМЕР</w:t>
      </w:r>
      <w:r w:rsidRPr="006B3FC3" w:rsidR="00B56D32">
        <w:rPr>
          <w:bCs/>
          <w:kern w:val="36"/>
          <w:sz w:val="27"/>
          <w:szCs w:val="27"/>
        </w:rPr>
        <w:t xml:space="preserve">, </w:t>
      </w:r>
      <w:r w:rsidRPr="006B3FC3" w:rsidR="00D070B7">
        <w:rPr>
          <w:sz w:val="27"/>
          <w:szCs w:val="27"/>
        </w:rPr>
        <w:t xml:space="preserve">на </w:t>
      </w:r>
      <w:r w:rsidRPr="006B3FC3" w:rsidR="00B87097">
        <w:rPr>
          <w:sz w:val="27"/>
          <w:szCs w:val="27"/>
        </w:rPr>
        <w:t xml:space="preserve">ул. </w:t>
      </w:r>
      <w:r w:rsidRPr="006B3FC3">
        <w:rPr>
          <w:sz w:val="27"/>
          <w:szCs w:val="27"/>
        </w:rPr>
        <w:t>АДРЕС</w:t>
      </w:r>
      <w:r w:rsidRPr="006B3FC3" w:rsidR="001C721C">
        <w:rPr>
          <w:sz w:val="27"/>
          <w:szCs w:val="27"/>
        </w:rPr>
        <w:t xml:space="preserve">, </w:t>
      </w:r>
      <w:r w:rsidRPr="006B3FC3">
        <w:rPr>
          <w:bCs/>
          <w:kern w:val="36"/>
          <w:sz w:val="27"/>
          <w:szCs w:val="27"/>
        </w:rPr>
        <w:t>при наличии признаков опьянения</w:t>
      </w:r>
      <w:r w:rsidRPr="006B3FC3" w:rsidR="005F2B44">
        <w:rPr>
          <w:bCs/>
          <w:kern w:val="36"/>
          <w:sz w:val="27"/>
          <w:szCs w:val="27"/>
        </w:rPr>
        <w:t xml:space="preserve"> –</w:t>
      </w:r>
      <w:r w:rsidRPr="006B3FC3" w:rsidR="00B87097">
        <w:rPr>
          <w:bCs/>
          <w:kern w:val="36"/>
          <w:sz w:val="27"/>
          <w:szCs w:val="27"/>
        </w:rPr>
        <w:t xml:space="preserve"> </w:t>
      </w:r>
      <w:r w:rsidRPr="006B3FC3" w:rsidR="003350FD">
        <w:rPr>
          <w:bCs/>
          <w:kern w:val="36"/>
          <w:sz w:val="27"/>
          <w:szCs w:val="27"/>
        </w:rPr>
        <w:t>запах алкоголя изо рта</w:t>
      </w:r>
      <w:r w:rsidRPr="006B3FC3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6B3FC3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</w:t>
      </w:r>
      <w:r w:rsidRPr="006B3FC3" w:rsidR="00A32B7B">
        <w:rPr>
          <w:bCs/>
          <w:kern w:val="36"/>
          <w:sz w:val="27"/>
          <w:szCs w:val="27"/>
        </w:rPr>
        <w:t xml:space="preserve"> и его бездействие не содержит </w:t>
      </w:r>
      <w:r w:rsidRPr="006B3FC3" w:rsidR="000107FA">
        <w:rPr>
          <w:bCs/>
          <w:kern w:val="36"/>
          <w:sz w:val="27"/>
          <w:szCs w:val="27"/>
        </w:rPr>
        <w:t xml:space="preserve">признаков </w:t>
      </w:r>
      <w:r w:rsidRPr="006B3FC3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6B3FC3" w:rsidP="00BE3390">
      <w:pPr>
        <w:ind w:firstLine="708"/>
        <w:jc w:val="both"/>
        <w:outlineLvl w:val="0"/>
        <w:rPr>
          <w:sz w:val="27"/>
          <w:szCs w:val="27"/>
        </w:rPr>
      </w:pPr>
      <w:r w:rsidRPr="006B3FC3">
        <w:rPr>
          <w:sz w:val="27"/>
          <w:szCs w:val="27"/>
        </w:rPr>
        <w:t xml:space="preserve">Транспортное средство - </w:t>
      </w:r>
      <w:r w:rsidRPr="006B3FC3" w:rsidR="003350FD">
        <w:rPr>
          <w:bCs/>
          <w:kern w:val="36"/>
          <w:sz w:val="27"/>
          <w:szCs w:val="27"/>
        </w:rPr>
        <w:t>автомобиль «</w:t>
      </w:r>
      <w:r w:rsidRPr="006B3FC3">
        <w:rPr>
          <w:bCs/>
          <w:kern w:val="36"/>
          <w:sz w:val="27"/>
          <w:szCs w:val="27"/>
        </w:rPr>
        <w:t>МАРКА</w:t>
      </w:r>
      <w:r w:rsidRPr="006B3FC3" w:rsidR="003350FD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6B3FC3">
        <w:rPr>
          <w:bCs/>
          <w:kern w:val="36"/>
          <w:sz w:val="27"/>
          <w:szCs w:val="27"/>
        </w:rPr>
        <w:t>НОМЕР</w:t>
      </w:r>
      <w:r w:rsidRPr="006B3FC3" w:rsidR="008E7B2D">
        <w:rPr>
          <w:bCs/>
          <w:kern w:val="36"/>
          <w:sz w:val="27"/>
          <w:szCs w:val="27"/>
        </w:rPr>
        <w:t>,</w:t>
      </w:r>
      <w:r w:rsidRPr="006B3FC3">
        <w:rPr>
          <w:bCs/>
          <w:kern w:val="36"/>
          <w:sz w:val="27"/>
          <w:szCs w:val="27"/>
        </w:rPr>
        <w:t xml:space="preserve"> </w:t>
      </w:r>
      <w:r w:rsidRPr="006B3FC3">
        <w:rPr>
          <w:sz w:val="27"/>
          <w:szCs w:val="27"/>
        </w:rPr>
        <w:t xml:space="preserve">принадлежит </w:t>
      </w:r>
      <w:r w:rsidRPr="006B3FC3" w:rsidR="003350FD">
        <w:rPr>
          <w:sz w:val="27"/>
          <w:szCs w:val="27"/>
        </w:rPr>
        <w:t>Майоровой О.Ю</w:t>
      </w:r>
      <w:r w:rsidRPr="006B3FC3" w:rsidR="00527438">
        <w:rPr>
          <w:sz w:val="27"/>
          <w:szCs w:val="27"/>
        </w:rPr>
        <w:t>.</w:t>
      </w:r>
    </w:p>
    <w:p w:rsidR="00817286" w:rsidRPr="006B3FC3" w:rsidP="0081728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6B3FC3">
        <w:rPr>
          <w:rFonts w:eastAsia="Calibri"/>
          <w:sz w:val="27"/>
          <w:szCs w:val="27"/>
          <w:lang w:eastAsia="en-US"/>
        </w:rPr>
        <w:t xml:space="preserve">В судебное заседание </w:t>
      </w:r>
      <w:r w:rsidRPr="006B3FC3">
        <w:rPr>
          <w:bCs/>
          <w:kern w:val="36"/>
          <w:sz w:val="27"/>
          <w:szCs w:val="27"/>
        </w:rPr>
        <w:t>Майорова О.Ю</w:t>
      </w:r>
      <w:r w:rsidRPr="006B3FC3">
        <w:rPr>
          <w:bCs/>
          <w:kern w:val="36"/>
          <w:sz w:val="27"/>
          <w:szCs w:val="27"/>
        </w:rPr>
        <w:t xml:space="preserve">. </w:t>
      </w:r>
      <w:r w:rsidRPr="006B3FC3">
        <w:rPr>
          <w:rFonts w:eastAsia="Calibri"/>
          <w:sz w:val="27"/>
          <w:szCs w:val="27"/>
          <w:lang w:eastAsia="en-US"/>
        </w:rPr>
        <w:t>не явил</w:t>
      </w:r>
      <w:r w:rsidRPr="006B3FC3">
        <w:rPr>
          <w:rFonts w:eastAsia="Calibri"/>
          <w:sz w:val="27"/>
          <w:szCs w:val="27"/>
          <w:lang w:eastAsia="en-US"/>
        </w:rPr>
        <w:t>ась</w:t>
      </w:r>
      <w:r w:rsidRPr="006B3FC3">
        <w:rPr>
          <w:rFonts w:eastAsia="Calibri"/>
          <w:sz w:val="27"/>
          <w:szCs w:val="27"/>
          <w:lang w:eastAsia="en-US"/>
        </w:rPr>
        <w:t>, о времени и месте рассмотрения дела извещен</w:t>
      </w:r>
      <w:r w:rsidRPr="006B3FC3">
        <w:rPr>
          <w:rFonts w:eastAsia="Calibri"/>
          <w:sz w:val="27"/>
          <w:szCs w:val="27"/>
          <w:lang w:eastAsia="en-US"/>
        </w:rPr>
        <w:t>а</w:t>
      </w:r>
      <w:r w:rsidRPr="006B3FC3">
        <w:rPr>
          <w:rFonts w:eastAsia="Calibri"/>
          <w:sz w:val="27"/>
          <w:szCs w:val="27"/>
          <w:lang w:eastAsia="en-US"/>
        </w:rPr>
        <w:t xml:space="preserve"> надлежащим образом, что подтверждается </w:t>
      </w:r>
      <w:r w:rsidRPr="006B3FC3">
        <w:rPr>
          <w:rFonts w:eastAsia="Calibri"/>
          <w:sz w:val="27"/>
          <w:szCs w:val="27"/>
          <w:lang w:eastAsia="en-US"/>
        </w:rPr>
        <w:t>телефонограммой</w:t>
      </w:r>
      <w:r w:rsidRPr="006B3FC3">
        <w:rPr>
          <w:rFonts w:eastAsia="Calibri"/>
          <w:sz w:val="27"/>
          <w:szCs w:val="27"/>
          <w:lang w:eastAsia="en-US"/>
        </w:rPr>
        <w:t>, причины неявки суду не сообщил</w:t>
      </w:r>
      <w:r w:rsidRPr="006B3FC3">
        <w:rPr>
          <w:rFonts w:eastAsia="Calibri"/>
          <w:sz w:val="27"/>
          <w:szCs w:val="27"/>
          <w:lang w:eastAsia="en-US"/>
        </w:rPr>
        <w:t>а</w:t>
      </w:r>
      <w:r w:rsidRPr="006B3FC3">
        <w:rPr>
          <w:rFonts w:eastAsia="Calibri"/>
          <w:sz w:val="27"/>
          <w:szCs w:val="27"/>
          <w:lang w:eastAsia="en-US"/>
        </w:rPr>
        <w:t>. Обеспечил</w:t>
      </w:r>
      <w:r w:rsidRPr="006B3FC3">
        <w:rPr>
          <w:rFonts w:eastAsia="Calibri"/>
          <w:sz w:val="27"/>
          <w:szCs w:val="27"/>
          <w:lang w:eastAsia="en-US"/>
        </w:rPr>
        <w:t>а</w:t>
      </w:r>
      <w:r w:rsidRPr="006B3FC3">
        <w:rPr>
          <w:rFonts w:eastAsia="Calibri"/>
          <w:sz w:val="27"/>
          <w:szCs w:val="27"/>
          <w:lang w:eastAsia="en-US"/>
        </w:rPr>
        <w:t xml:space="preserve"> явку своего представителя. Ходатайств об отложении рассмотрения дела мировому судье</w:t>
      </w:r>
      <w:r w:rsidRPr="006B3FC3">
        <w:rPr>
          <w:bCs/>
          <w:kern w:val="36"/>
          <w:sz w:val="27"/>
          <w:szCs w:val="27"/>
        </w:rPr>
        <w:t xml:space="preserve"> </w:t>
      </w:r>
      <w:r w:rsidRPr="006B3FC3">
        <w:rPr>
          <w:rFonts w:eastAsia="Calibri"/>
          <w:sz w:val="27"/>
          <w:szCs w:val="27"/>
          <w:lang w:eastAsia="en-US"/>
        </w:rPr>
        <w:t xml:space="preserve">не поступало. </w:t>
      </w:r>
    </w:p>
    <w:p w:rsidR="00817286" w:rsidRPr="006B3FC3" w:rsidP="0081728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6B3FC3">
        <w:rPr>
          <w:rFonts w:eastAsia="Calibri"/>
          <w:sz w:val="27"/>
          <w:szCs w:val="27"/>
          <w:lang w:eastAsia="en-US"/>
        </w:rPr>
        <w:t xml:space="preserve">На основании изложенного, судья признает причины неявки </w:t>
      </w:r>
      <w:r w:rsidRPr="006B3FC3">
        <w:rPr>
          <w:bCs/>
          <w:kern w:val="36"/>
          <w:sz w:val="27"/>
          <w:szCs w:val="27"/>
        </w:rPr>
        <w:t>Майоровой О.Ю</w:t>
      </w:r>
      <w:r w:rsidRPr="006B3FC3">
        <w:rPr>
          <w:bCs/>
          <w:kern w:val="36"/>
          <w:sz w:val="27"/>
          <w:szCs w:val="27"/>
        </w:rPr>
        <w:t xml:space="preserve">. </w:t>
      </w:r>
      <w:r w:rsidRPr="006B3FC3">
        <w:rPr>
          <w:rFonts w:eastAsia="Calibri"/>
          <w:sz w:val="27"/>
          <w:szCs w:val="27"/>
          <w:lang w:eastAsia="en-US"/>
        </w:rPr>
        <w:t>в судебное заседание неув</w:t>
      </w:r>
      <w:r w:rsidRPr="006B3FC3">
        <w:rPr>
          <w:rFonts w:eastAsia="Calibri"/>
          <w:sz w:val="27"/>
          <w:szCs w:val="27"/>
          <w:lang w:eastAsia="en-US"/>
        </w:rPr>
        <w:t>ажительными и полагает возможным рассмотреть данное дело в е</w:t>
      </w:r>
      <w:r w:rsidRPr="006B3FC3">
        <w:rPr>
          <w:rFonts w:eastAsia="Calibri"/>
          <w:sz w:val="27"/>
          <w:szCs w:val="27"/>
          <w:lang w:eastAsia="en-US"/>
        </w:rPr>
        <w:t>е</w:t>
      </w:r>
      <w:r w:rsidRPr="006B3FC3">
        <w:rPr>
          <w:rFonts w:eastAsia="Calibri"/>
          <w:sz w:val="27"/>
          <w:szCs w:val="27"/>
          <w:lang w:eastAsia="en-US"/>
        </w:rPr>
        <w:t xml:space="preserve"> отсутстви</w:t>
      </w:r>
      <w:r w:rsidRPr="006B3FC3">
        <w:rPr>
          <w:rFonts w:eastAsia="Calibri"/>
          <w:sz w:val="27"/>
          <w:szCs w:val="27"/>
          <w:lang w:eastAsia="en-US"/>
        </w:rPr>
        <w:t>и</w:t>
      </w:r>
      <w:r w:rsidRPr="006B3FC3">
        <w:rPr>
          <w:rFonts w:eastAsia="Calibri"/>
          <w:sz w:val="27"/>
          <w:szCs w:val="27"/>
          <w:lang w:eastAsia="en-US"/>
        </w:rPr>
        <w:t>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</w:t>
      </w:r>
      <w:r w:rsidRPr="006B3FC3">
        <w:rPr>
          <w:rFonts w:eastAsia="Calibri"/>
          <w:sz w:val="27"/>
          <w:szCs w:val="27"/>
          <w:lang w:eastAsia="en-US"/>
        </w:rPr>
        <w:t>ушении и материалах к нему, являются достаточными для рассмотрения дела об административном правонарушении по существу.</w:t>
      </w:r>
    </w:p>
    <w:p w:rsidR="00817286" w:rsidRPr="006B3FC3" w:rsidP="00817286">
      <w:pPr>
        <w:ind w:firstLine="708"/>
        <w:jc w:val="both"/>
        <w:rPr>
          <w:bCs/>
          <w:kern w:val="36"/>
          <w:sz w:val="27"/>
          <w:szCs w:val="27"/>
        </w:rPr>
      </w:pPr>
      <w:r w:rsidRPr="006B3FC3">
        <w:rPr>
          <w:rFonts w:eastAsia="Calibri"/>
          <w:sz w:val="27"/>
          <w:szCs w:val="27"/>
          <w:lang w:eastAsia="en-US"/>
        </w:rPr>
        <w:t xml:space="preserve">Защитник </w:t>
      </w:r>
      <w:r w:rsidRPr="006B3FC3">
        <w:rPr>
          <w:bCs/>
          <w:kern w:val="36"/>
          <w:sz w:val="27"/>
          <w:szCs w:val="27"/>
        </w:rPr>
        <w:t>Майоровой О.Ю</w:t>
      </w:r>
      <w:r w:rsidRPr="006B3FC3">
        <w:rPr>
          <w:bCs/>
          <w:kern w:val="36"/>
          <w:sz w:val="27"/>
          <w:szCs w:val="27"/>
        </w:rPr>
        <w:t xml:space="preserve">. </w:t>
      </w:r>
      <w:r w:rsidRPr="006B3FC3">
        <w:rPr>
          <w:rFonts w:eastAsia="Calibri"/>
          <w:sz w:val="27"/>
          <w:szCs w:val="27"/>
          <w:lang w:eastAsia="en-US"/>
        </w:rPr>
        <w:t>–</w:t>
      </w:r>
      <w:r w:rsidRPr="006B3FC3">
        <w:rPr>
          <w:rFonts w:eastAsia="Calibri"/>
          <w:sz w:val="27"/>
          <w:szCs w:val="27"/>
          <w:lang w:eastAsia="en-US"/>
        </w:rPr>
        <w:t xml:space="preserve"> ФИО</w:t>
      </w:r>
      <w:r w:rsidRPr="006B3FC3">
        <w:rPr>
          <w:rFonts w:eastAsia="Calibri"/>
          <w:sz w:val="27"/>
          <w:szCs w:val="27"/>
          <w:lang w:eastAsia="en-US"/>
        </w:rPr>
        <w:t>1</w:t>
      </w:r>
      <w:r w:rsidRPr="006B3FC3">
        <w:rPr>
          <w:rFonts w:eastAsia="Calibri"/>
          <w:sz w:val="27"/>
          <w:szCs w:val="27"/>
          <w:lang w:eastAsia="en-US"/>
        </w:rPr>
        <w:t xml:space="preserve">, </w:t>
      </w:r>
      <w:r w:rsidRPr="006B3FC3">
        <w:rPr>
          <w:rFonts w:eastAsia="Calibri"/>
          <w:sz w:val="27"/>
          <w:szCs w:val="27"/>
          <w:lang w:eastAsia="en-US"/>
        </w:rPr>
        <w:t>действующий на основании доверенно</w:t>
      </w:r>
      <w:r w:rsidRPr="006B3FC3">
        <w:rPr>
          <w:rFonts w:eastAsia="Calibri"/>
          <w:sz w:val="27"/>
          <w:szCs w:val="27"/>
          <w:lang w:eastAsia="en-US"/>
        </w:rPr>
        <w:t>сти, сообщил, что его подзащитная</w:t>
      </w:r>
      <w:r w:rsidRPr="006B3FC3">
        <w:rPr>
          <w:rFonts w:eastAsia="Calibri"/>
          <w:sz w:val="27"/>
          <w:szCs w:val="27"/>
          <w:lang w:eastAsia="en-US"/>
        </w:rPr>
        <w:t xml:space="preserve"> вину не признает, c протоколом не соглас</w:t>
      </w:r>
      <w:r w:rsidRPr="006B3FC3">
        <w:rPr>
          <w:rFonts w:eastAsia="Calibri"/>
          <w:sz w:val="27"/>
          <w:szCs w:val="27"/>
          <w:lang w:eastAsia="en-US"/>
        </w:rPr>
        <w:t>на</w:t>
      </w:r>
      <w:r w:rsidRPr="006B3FC3">
        <w:rPr>
          <w:rFonts w:eastAsia="Calibri"/>
          <w:sz w:val="27"/>
          <w:szCs w:val="27"/>
          <w:lang w:eastAsia="en-US"/>
        </w:rPr>
        <w:t xml:space="preserve">, ввиду процессуальных нарушений, допущенных при составлении административного материала, а именно: на видеозаписи отсутствует факт управления транспортным средством; </w:t>
      </w:r>
      <w:r w:rsidRPr="006B3FC3">
        <w:rPr>
          <w:bCs/>
          <w:kern w:val="36"/>
          <w:sz w:val="27"/>
          <w:szCs w:val="27"/>
        </w:rPr>
        <w:t>видеозапись не отражает совершение предусмотре</w:t>
      </w:r>
      <w:r w:rsidRPr="006B3FC3">
        <w:rPr>
          <w:bCs/>
          <w:kern w:val="36"/>
          <w:sz w:val="27"/>
          <w:szCs w:val="27"/>
        </w:rPr>
        <w:t xml:space="preserve">нных процессуальных действий, а именно, составление протокола об административном правонарушении, полагает, что отсутствовали достаточное основания для направления на медицинское освидетельствование, поскольку указанные признаки опьянения у </w:t>
      </w:r>
      <w:r w:rsidRPr="006B3FC3">
        <w:rPr>
          <w:bCs/>
          <w:kern w:val="36"/>
          <w:sz w:val="27"/>
          <w:szCs w:val="27"/>
        </w:rPr>
        <w:t>Майоровой О.Ю</w:t>
      </w:r>
      <w:r w:rsidRPr="006B3FC3">
        <w:rPr>
          <w:bCs/>
          <w:kern w:val="36"/>
          <w:sz w:val="27"/>
          <w:szCs w:val="27"/>
        </w:rPr>
        <w:t xml:space="preserve">. </w:t>
      </w:r>
      <w:r w:rsidRPr="006B3FC3">
        <w:rPr>
          <w:bCs/>
          <w:kern w:val="36"/>
          <w:sz w:val="27"/>
          <w:szCs w:val="27"/>
        </w:rPr>
        <w:t xml:space="preserve">отсутствовали, кроме того в протоколе об административном правонарушении не указана норма, нарушение которой вменяется </w:t>
      </w:r>
      <w:r w:rsidRPr="006B3FC3">
        <w:rPr>
          <w:bCs/>
          <w:kern w:val="36"/>
          <w:sz w:val="27"/>
          <w:szCs w:val="27"/>
        </w:rPr>
        <w:t>Майоровой О.Ю</w:t>
      </w:r>
      <w:r w:rsidRPr="006B3FC3">
        <w:rPr>
          <w:bCs/>
          <w:kern w:val="36"/>
          <w:sz w:val="27"/>
          <w:szCs w:val="27"/>
        </w:rPr>
        <w:t xml:space="preserve">., административная процедура </w:t>
      </w:r>
      <w:r w:rsidRPr="006B3FC3">
        <w:rPr>
          <w:rFonts w:eastAsia="Calibri"/>
          <w:sz w:val="27"/>
          <w:szCs w:val="27"/>
          <w:lang w:eastAsia="en-US"/>
        </w:rPr>
        <w:t xml:space="preserve">проведена без </w:t>
      </w:r>
      <w:r w:rsidRPr="006B3FC3">
        <w:rPr>
          <w:rFonts w:eastAsia="Calibri"/>
          <w:sz w:val="27"/>
          <w:szCs w:val="27"/>
          <w:lang w:eastAsia="en-US"/>
        </w:rPr>
        <w:t>разъяснения инспектором прав привлекаемого лица</w:t>
      </w:r>
      <w:r w:rsidRPr="006B3FC3">
        <w:rPr>
          <w:bCs/>
          <w:kern w:val="36"/>
          <w:sz w:val="27"/>
          <w:szCs w:val="27"/>
        </w:rPr>
        <w:t>, в том</w:t>
      </w:r>
      <w:r w:rsidRPr="006B3FC3">
        <w:rPr>
          <w:bCs/>
          <w:kern w:val="36"/>
          <w:sz w:val="27"/>
          <w:szCs w:val="27"/>
        </w:rPr>
        <w:t xml:space="preserve"> </w:t>
      </w:r>
      <w:r w:rsidRPr="006B3FC3">
        <w:rPr>
          <w:bCs/>
          <w:kern w:val="36"/>
          <w:sz w:val="27"/>
          <w:szCs w:val="27"/>
        </w:rPr>
        <w:t>числе</w:t>
      </w:r>
      <w:r w:rsidRPr="006B3FC3">
        <w:rPr>
          <w:bCs/>
          <w:kern w:val="36"/>
          <w:sz w:val="27"/>
          <w:szCs w:val="27"/>
        </w:rPr>
        <w:t xml:space="preserve"> дача объяснений </w:t>
      </w:r>
      <w:r w:rsidRPr="006B3FC3">
        <w:rPr>
          <w:bCs/>
          <w:kern w:val="36"/>
          <w:sz w:val="27"/>
          <w:szCs w:val="27"/>
        </w:rPr>
        <w:t>Май</w:t>
      </w:r>
      <w:r w:rsidRPr="006B3FC3">
        <w:rPr>
          <w:bCs/>
          <w:kern w:val="36"/>
          <w:sz w:val="27"/>
          <w:szCs w:val="27"/>
        </w:rPr>
        <w:t>оровой О.Ю</w:t>
      </w:r>
      <w:r w:rsidRPr="006B3FC3">
        <w:rPr>
          <w:bCs/>
          <w:kern w:val="36"/>
          <w:sz w:val="27"/>
          <w:szCs w:val="27"/>
        </w:rPr>
        <w:t>., инспектор не разъясн</w:t>
      </w:r>
      <w:r w:rsidRPr="006B3FC3">
        <w:rPr>
          <w:bCs/>
          <w:kern w:val="36"/>
          <w:sz w:val="27"/>
          <w:szCs w:val="27"/>
        </w:rPr>
        <w:t>ил</w:t>
      </w:r>
      <w:r w:rsidRPr="006B3FC3">
        <w:rPr>
          <w:bCs/>
          <w:kern w:val="36"/>
          <w:sz w:val="27"/>
          <w:szCs w:val="27"/>
        </w:rPr>
        <w:t xml:space="preserve"> последствия отказа от прохождения медицинского освидетельствования. На основании изложенного, просил прекратить производство по делу в отношении </w:t>
      </w:r>
      <w:r w:rsidRPr="006B3FC3">
        <w:rPr>
          <w:bCs/>
          <w:kern w:val="36"/>
          <w:sz w:val="27"/>
          <w:szCs w:val="27"/>
        </w:rPr>
        <w:t>Майоровой О.Ю</w:t>
      </w:r>
      <w:r w:rsidRPr="006B3FC3">
        <w:rPr>
          <w:bCs/>
          <w:kern w:val="36"/>
          <w:sz w:val="27"/>
          <w:szCs w:val="27"/>
        </w:rPr>
        <w:t>. по ч.1 ст.1</w:t>
      </w:r>
      <w:r w:rsidRPr="006B3FC3">
        <w:rPr>
          <w:bCs/>
          <w:kern w:val="36"/>
          <w:sz w:val="27"/>
          <w:szCs w:val="27"/>
        </w:rPr>
        <w:t>2</w:t>
      </w:r>
      <w:r w:rsidRPr="006B3FC3">
        <w:rPr>
          <w:bCs/>
          <w:kern w:val="36"/>
          <w:sz w:val="27"/>
          <w:szCs w:val="27"/>
        </w:rPr>
        <w:t>.26 КоАП РФ, ввиду отсутствия состава администра</w:t>
      </w:r>
      <w:r w:rsidRPr="006B3FC3">
        <w:rPr>
          <w:bCs/>
          <w:kern w:val="36"/>
          <w:sz w:val="27"/>
          <w:szCs w:val="27"/>
        </w:rPr>
        <w:t>тивного правонарушения в е</w:t>
      </w:r>
      <w:r w:rsidRPr="006B3FC3">
        <w:rPr>
          <w:bCs/>
          <w:kern w:val="36"/>
          <w:sz w:val="27"/>
          <w:szCs w:val="27"/>
        </w:rPr>
        <w:t>е</w:t>
      </w:r>
      <w:r w:rsidRPr="006B3FC3">
        <w:rPr>
          <w:bCs/>
          <w:kern w:val="36"/>
          <w:sz w:val="27"/>
          <w:szCs w:val="27"/>
        </w:rPr>
        <w:t xml:space="preserve"> действиях. </w:t>
      </w:r>
    </w:p>
    <w:p w:rsidR="0060317E" w:rsidRPr="006B3FC3" w:rsidP="0060317E">
      <w:pPr>
        <w:ind w:firstLine="708"/>
        <w:jc w:val="both"/>
        <w:rPr>
          <w:sz w:val="27"/>
          <w:szCs w:val="27"/>
        </w:rPr>
      </w:pPr>
      <w:r w:rsidRPr="006B3FC3">
        <w:rPr>
          <w:sz w:val="27"/>
          <w:szCs w:val="27"/>
        </w:rPr>
        <w:t xml:space="preserve">Судья, выслушав </w:t>
      </w:r>
      <w:r w:rsidRPr="006B3FC3" w:rsidR="00817286">
        <w:rPr>
          <w:sz w:val="27"/>
          <w:szCs w:val="27"/>
        </w:rPr>
        <w:t xml:space="preserve">позицию защитника, допросив свидетеля – сотрудника ГАИ </w:t>
      </w:r>
      <w:r w:rsidRPr="006B3FC3">
        <w:rPr>
          <w:sz w:val="27"/>
          <w:szCs w:val="27"/>
        </w:rPr>
        <w:t>ФИО</w:t>
      </w:r>
      <w:r w:rsidRPr="006B3FC3">
        <w:rPr>
          <w:sz w:val="27"/>
          <w:szCs w:val="27"/>
        </w:rPr>
        <w:t>2</w:t>
      </w:r>
      <w:r w:rsidRPr="006B3FC3" w:rsidR="00817286">
        <w:rPr>
          <w:sz w:val="27"/>
          <w:szCs w:val="27"/>
        </w:rPr>
        <w:t xml:space="preserve">, </w:t>
      </w:r>
      <w:r w:rsidRPr="006B3FC3">
        <w:rPr>
          <w:sz w:val="27"/>
          <w:szCs w:val="27"/>
        </w:rPr>
        <w:t xml:space="preserve">исследовав материалы дела, </w:t>
      </w:r>
      <w:r w:rsidRPr="006B3FC3" w:rsidR="00205956">
        <w:rPr>
          <w:sz w:val="27"/>
          <w:szCs w:val="27"/>
        </w:rPr>
        <w:t xml:space="preserve">видеозапись, </w:t>
      </w:r>
      <w:r w:rsidRPr="006B3FC3">
        <w:rPr>
          <w:sz w:val="27"/>
          <w:szCs w:val="27"/>
        </w:rPr>
        <w:t>оценив доказательства и обстоятельства, в соответствии с общими правилами назначения ад</w:t>
      </w:r>
      <w:r w:rsidRPr="006B3FC3">
        <w:rPr>
          <w:sz w:val="27"/>
          <w:szCs w:val="27"/>
        </w:rPr>
        <w:t xml:space="preserve">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6B3FC3" w:rsidR="00913186">
        <w:rPr>
          <w:sz w:val="27"/>
          <w:szCs w:val="27"/>
        </w:rPr>
        <w:t>Майоровой О.Ю.</w:t>
      </w:r>
      <w:r w:rsidRPr="006B3FC3">
        <w:rPr>
          <w:sz w:val="27"/>
          <w:szCs w:val="27"/>
        </w:rPr>
        <w:t xml:space="preserve"> состава правонарушения, предусмотренного ч.1 ст.12.26 КоА</w:t>
      </w:r>
      <w:r w:rsidRPr="006B3FC3">
        <w:rPr>
          <w:sz w:val="27"/>
          <w:szCs w:val="27"/>
        </w:rPr>
        <w:t>П РФ, исходя из следующего.</w:t>
      </w:r>
    </w:p>
    <w:p w:rsidR="00BE3390" w:rsidRPr="006B3FC3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</w:t>
      </w:r>
      <w:r w:rsidRPr="006B3FC3">
        <w:rPr>
          <w:rFonts w:eastAsia="Calibri"/>
          <w:sz w:val="27"/>
          <w:szCs w:val="27"/>
        </w:rPr>
        <w:t xml:space="preserve"> состояние опьянения, если такие действия (бездействие) не содержат уголовно наказуемого деяния. </w:t>
      </w:r>
    </w:p>
    <w:p w:rsidR="00BE3390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6B3FC3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6B3FC3">
        <w:rPr>
          <w:rFonts w:eastAsia="Calibri"/>
          <w:sz w:val="27"/>
          <w:szCs w:val="27"/>
        </w:rPr>
        <w:t>за</w:t>
      </w:r>
      <w:r w:rsidRPr="006B3FC3">
        <w:rPr>
          <w:rFonts w:eastAsia="Calibri"/>
          <w:sz w:val="27"/>
          <w:szCs w:val="27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1B7D42" w:rsidRPr="006B3FC3" w:rsidP="001B7D42">
      <w:pPr>
        <w:ind w:firstLine="708"/>
        <w:jc w:val="both"/>
        <w:outlineLvl w:val="0"/>
        <w:rPr>
          <w:sz w:val="27"/>
          <w:szCs w:val="27"/>
        </w:rPr>
      </w:pPr>
      <w:r w:rsidRPr="006B3FC3">
        <w:rPr>
          <w:rFonts w:eastAsia="Calibri"/>
          <w:sz w:val="27"/>
          <w:szCs w:val="27"/>
        </w:rPr>
        <w:t>Как следует из протокола об административном правонарушени</w:t>
      </w:r>
      <w:r w:rsidRPr="006B3FC3">
        <w:rPr>
          <w:rFonts w:eastAsia="Calibri"/>
          <w:sz w:val="27"/>
          <w:szCs w:val="27"/>
        </w:rPr>
        <w:t xml:space="preserve">и серии </w:t>
      </w:r>
      <w:r w:rsidRPr="006B3FC3" w:rsidR="006264A2">
        <w:rPr>
          <w:rFonts w:eastAsia="Calibri"/>
          <w:sz w:val="27"/>
          <w:szCs w:val="27"/>
        </w:rPr>
        <w:t>82АП</w:t>
      </w:r>
      <w:r w:rsidRPr="006B3FC3" w:rsidR="000B5A5C">
        <w:rPr>
          <w:rFonts w:eastAsia="Calibri"/>
          <w:sz w:val="27"/>
          <w:szCs w:val="27"/>
        </w:rPr>
        <w:t xml:space="preserve"> №</w:t>
      </w:r>
      <w:r w:rsidRPr="006B3FC3" w:rsidR="006264A2">
        <w:rPr>
          <w:rFonts w:eastAsia="Calibri"/>
          <w:sz w:val="27"/>
          <w:szCs w:val="27"/>
        </w:rPr>
        <w:t xml:space="preserve"> </w:t>
      </w:r>
      <w:r w:rsidRPr="006B3FC3">
        <w:rPr>
          <w:rFonts w:eastAsia="Calibri"/>
          <w:sz w:val="27"/>
          <w:szCs w:val="27"/>
        </w:rPr>
        <w:t>318986 от 04.03.2026</w:t>
      </w:r>
      <w:r w:rsidRPr="006B3FC3" w:rsidR="00C80040">
        <w:rPr>
          <w:rFonts w:eastAsia="Calibri"/>
          <w:sz w:val="27"/>
          <w:szCs w:val="27"/>
        </w:rPr>
        <w:t xml:space="preserve"> </w:t>
      </w:r>
      <w:r w:rsidRPr="006B3FC3" w:rsidR="002A5CE3">
        <w:rPr>
          <w:rFonts w:eastAsia="Calibri"/>
          <w:sz w:val="27"/>
          <w:szCs w:val="27"/>
        </w:rPr>
        <w:t xml:space="preserve">года </w:t>
      </w:r>
      <w:r w:rsidRPr="006B3FC3">
        <w:rPr>
          <w:rFonts w:eastAsia="Calibri"/>
          <w:sz w:val="27"/>
          <w:szCs w:val="27"/>
        </w:rPr>
        <w:t xml:space="preserve">- </w:t>
      </w:r>
      <w:r w:rsidRPr="006B3FC3">
        <w:rPr>
          <w:bCs/>
          <w:kern w:val="36"/>
          <w:sz w:val="27"/>
          <w:szCs w:val="27"/>
        </w:rPr>
        <w:t>ДАТА</w:t>
      </w:r>
      <w:r w:rsidRPr="006B3FC3" w:rsidR="003350FD">
        <w:rPr>
          <w:bCs/>
          <w:kern w:val="36"/>
          <w:sz w:val="27"/>
          <w:szCs w:val="27"/>
        </w:rPr>
        <w:t xml:space="preserve"> года, в </w:t>
      </w:r>
      <w:r w:rsidRPr="006B3FC3">
        <w:rPr>
          <w:bCs/>
          <w:kern w:val="36"/>
          <w:sz w:val="27"/>
          <w:szCs w:val="27"/>
        </w:rPr>
        <w:t>ВРЕМЯ</w:t>
      </w:r>
      <w:r w:rsidRPr="006B3FC3" w:rsidR="003350FD">
        <w:rPr>
          <w:bCs/>
          <w:kern w:val="36"/>
          <w:sz w:val="27"/>
          <w:szCs w:val="27"/>
        </w:rPr>
        <w:t xml:space="preserve"> минут, водитель </w:t>
      </w:r>
      <w:r w:rsidRPr="006B3FC3" w:rsidR="003350FD">
        <w:rPr>
          <w:sz w:val="27"/>
          <w:szCs w:val="27"/>
        </w:rPr>
        <w:t>Майорова О.Ю.,</w:t>
      </w:r>
      <w:r w:rsidRPr="006B3FC3" w:rsidR="003350FD">
        <w:rPr>
          <w:bCs/>
          <w:kern w:val="36"/>
          <w:sz w:val="27"/>
          <w:szCs w:val="27"/>
        </w:rPr>
        <w:t xml:space="preserve"> управляя транспортным средством – автомобиль «</w:t>
      </w:r>
      <w:r w:rsidRPr="006B3FC3">
        <w:rPr>
          <w:bCs/>
          <w:kern w:val="36"/>
          <w:sz w:val="27"/>
          <w:szCs w:val="27"/>
        </w:rPr>
        <w:t>МАРКА</w:t>
      </w:r>
      <w:r w:rsidRPr="006B3FC3" w:rsidR="003350FD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6B3FC3">
        <w:rPr>
          <w:bCs/>
          <w:kern w:val="36"/>
          <w:sz w:val="27"/>
          <w:szCs w:val="27"/>
        </w:rPr>
        <w:t>НОМЕР</w:t>
      </w:r>
      <w:r w:rsidRPr="006B3FC3" w:rsidR="003350FD">
        <w:rPr>
          <w:bCs/>
          <w:kern w:val="36"/>
          <w:sz w:val="27"/>
          <w:szCs w:val="27"/>
        </w:rPr>
        <w:t xml:space="preserve">, </w:t>
      </w:r>
      <w:r w:rsidRPr="006B3FC3" w:rsidR="003350FD">
        <w:rPr>
          <w:sz w:val="27"/>
          <w:szCs w:val="27"/>
        </w:rPr>
        <w:t xml:space="preserve">на ул. </w:t>
      </w:r>
      <w:r w:rsidRPr="006B3FC3">
        <w:rPr>
          <w:sz w:val="27"/>
          <w:szCs w:val="27"/>
        </w:rPr>
        <w:t>АДРЕС</w:t>
      </w:r>
      <w:r w:rsidRPr="006B3FC3" w:rsidR="003350FD">
        <w:rPr>
          <w:sz w:val="27"/>
          <w:szCs w:val="27"/>
        </w:rPr>
        <w:t xml:space="preserve">, </w:t>
      </w:r>
      <w:r w:rsidRPr="006B3FC3" w:rsidR="003350FD">
        <w:rPr>
          <w:bCs/>
          <w:kern w:val="36"/>
          <w:sz w:val="27"/>
          <w:szCs w:val="27"/>
        </w:rPr>
        <w:t>при наличии признаков опьянения – запах алкоголя изо рта, в нарушение п.2.3.2 Правил дорожного движения  не выполнил</w:t>
      </w:r>
      <w:r w:rsidRPr="006B3FC3" w:rsidR="00B47C9F">
        <w:rPr>
          <w:bCs/>
          <w:kern w:val="36"/>
          <w:sz w:val="27"/>
          <w:szCs w:val="27"/>
        </w:rPr>
        <w:t>а</w:t>
      </w:r>
      <w:r w:rsidRPr="006B3FC3" w:rsidR="003350FD">
        <w:rPr>
          <w:bCs/>
          <w:kern w:val="36"/>
          <w:sz w:val="27"/>
          <w:szCs w:val="27"/>
        </w:rPr>
        <w:t xml:space="preserve"> законного требования должностного лица, уполномоченного на осуществление федерального государственного</w:t>
      </w:r>
      <w:r w:rsidRPr="006B3FC3" w:rsidR="003350FD">
        <w:rPr>
          <w:bCs/>
          <w:kern w:val="36"/>
          <w:sz w:val="27"/>
          <w:szCs w:val="27"/>
        </w:rPr>
        <w:t xml:space="preserve"> надзора в области безопасности дорожного движения о прохождении медицинского освидетельствования на состояние опьянения и е</w:t>
      </w:r>
      <w:r w:rsidRPr="006B3FC3" w:rsidR="00B47C9F">
        <w:rPr>
          <w:bCs/>
          <w:kern w:val="36"/>
          <w:sz w:val="27"/>
          <w:szCs w:val="27"/>
        </w:rPr>
        <w:t>е</w:t>
      </w:r>
      <w:r w:rsidRPr="006B3FC3" w:rsidR="003350FD">
        <w:rPr>
          <w:bCs/>
          <w:kern w:val="36"/>
          <w:sz w:val="27"/>
          <w:szCs w:val="27"/>
        </w:rPr>
        <w:t xml:space="preserve"> бездействие не содержит признаков уголовно наказуемого деяния</w:t>
      </w:r>
      <w:r w:rsidRPr="006B3FC3">
        <w:rPr>
          <w:bCs/>
          <w:kern w:val="36"/>
          <w:sz w:val="27"/>
          <w:szCs w:val="27"/>
        </w:rPr>
        <w:t>.</w:t>
      </w:r>
    </w:p>
    <w:p w:rsidR="00BE3390" w:rsidRPr="006B3FC3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6B3FC3">
        <w:rPr>
          <w:rFonts w:eastAsia="Calibri"/>
          <w:sz w:val="27"/>
          <w:szCs w:val="27"/>
        </w:rPr>
        <w:t xml:space="preserve">Факт невыполнения </w:t>
      </w:r>
      <w:r w:rsidRPr="006B3FC3" w:rsidR="00913186">
        <w:rPr>
          <w:sz w:val="27"/>
          <w:szCs w:val="27"/>
        </w:rPr>
        <w:t>Майоровой О.Ю.</w:t>
      </w:r>
      <w:r w:rsidRPr="006B3FC3" w:rsidR="004B70B7">
        <w:rPr>
          <w:rFonts w:eastAsia="Calibri"/>
          <w:sz w:val="27"/>
          <w:szCs w:val="27"/>
        </w:rPr>
        <w:t xml:space="preserve"> </w:t>
      </w:r>
      <w:r w:rsidRPr="006B3FC3">
        <w:rPr>
          <w:rFonts w:eastAsia="Calibri"/>
          <w:sz w:val="27"/>
          <w:szCs w:val="27"/>
        </w:rPr>
        <w:t>законного требова</w:t>
      </w:r>
      <w:r w:rsidRPr="006B3FC3">
        <w:rPr>
          <w:rFonts w:eastAsia="Calibri"/>
          <w:sz w:val="27"/>
          <w:szCs w:val="27"/>
        </w:rPr>
        <w:t>ния о прохождении медицинского освидетельствования на состояние опьянения подтвержд</w:t>
      </w:r>
      <w:r w:rsidRPr="006B3FC3" w:rsidR="006E057F">
        <w:rPr>
          <w:rFonts w:eastAsia="Calibri"/>
          <w:sz w:val="27"/>
          <w:szCs w:val="27"/>
        </w:rPr>
        <w:t>ается</w:t>
      </w:r>
      <w:r w:rsidRPr="006B3FC3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6B3FC3" w:rsidR="00FD2F0F">
        <w:rPr>
          <w:rFonts w:eastAsia="Calibri"/>
          <w:sz w:val="27"/>
          <w:szCs w:val="27"/>
        </w:rPr>
        <w:t xml:space="preserve">82 </w:t>
      </w:r>
      <w:r w:rsidRPr="006B3FC3" w:rsidR="006264A2">
        <w:rPr>
          <w:rFonts w:eastAsia="Calibri"/>
          <w:sz w:val="27"/>
          <w:szCs w:val="27"/>
        </w:rPr>
        <w:t>АП</w:t>
      </w:r>
      <w:r w:rsidRPr="006B3FC3" w:rsidR="00FD2F0F">
        <w:rPr>
          <w:rFonts w:eastAsia="Calibri"/>
          <w:sz w:val="27"/>
          <w:szCs w:val="27"/>
        </w:rPr>
        <w:t xml:space="preserve"> </w:t>
      </w:r>
      <w:r w:rsidRPr="006B3FC3" w:rsidR="00C80040">
        <w:rPr>
          <w:rFonts w:eastAsia="Calibri"/>
          <w:sz w:val="27"/>
          <w:szCs w:val="27"/>
        </w:rPr>
        <w:t>№</w:t>
      </w:r>
      <w:r w:rsidRPr="006B3FC3" w:rsidR="00176EE6">
        <w:rPr>
          <w:rFonts w:eastAsia="Calibri"/>
          <w:sz w:val="27"/>
          <w:szCs w:val="27"/>
        </w:rPr>
        <w:t xml:space="preserve"> </w:t>
      </w:r>
      <w:r w:rsidRPr="006B3FC3" w:rsidR="003350FD">
        <w:rPr>
          <w:rFonts w:eastAsia="Calibri"/>
          <w:sz w:val="27"/>
          <w:szCs w:val="27"/>
        </w:rPr>
        <w:t>318784</w:t>
      </w:r>
      <w:r w:rsidRPr="006B3FC3" w:rsidR="00970C47">
        <w:rPr>
          <w:rFonts w:eastAsia="Calibri"/>
          <w:sz w:val="27"/>
          <w:szCs w:val="27"/>
        </w:rPr>
        <w:t xml:space="preserve"> от </w:t>
      </w:r>
      <w:r w:rsidRPr="006B3FC3" w:rsidR="003350FD">
        <w:rPr>
          <w:rFonts w:eastAsia="Calibri"/>
          <w:sz w:val="27"/>
          <w:szCs w:val="27"/>
        </w:rPr>
        <w:t>16</w:t>
      </w:r>
      <w:r w:rsidRPr="006B3FC3" w:rsidR="00B91B54">
        <w:rPr>
          <w:rFonts w:eastAsia="Calibri"/>
          <w:sz w:val="27"/>
          <w:szCs w:val="27"/>
        </w:rPr>
        <w:t>.03.2026</w:t>
      </w:r>
      <w:r w:rsidRPr="006B3FC3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82 </w:t>
      </w:r>
      <w:r w:rsidRPr="006B3FC3" w:rsidR="00B84EF7">
        <w:rPr>
          <w:rFonts w:eastAsia="Calibri"/>
          <w:sz w:val="27"/>
          <w:szCs w:val="27"/>
        </w:rPr>
        <w:t>ОТ</w:t>
      </w:r>
      <w:r w:rsidRPr="006B3FC3">
        <w:rPr>
          <w:rFonts w:eastAsia="Calibri"/>
          <w:sz w:val="27"/>
          <w:szCs w:val="27"/>
        </w:rPr>
        <w:t xml:space="preserve"> №</w:t>
      </w:r>
      <w:r w:rsidRPr="006B3FC3">
        <w:rPr>
          <w:rFonts w:eastAsia="Calibri"/>
          <w:sz w:val="27"/>
          <w:szCs w:val="27"/>
        </w:rPr>
        <w:t xml:space="preserve"> </w:t>
      </w:r>
      <w:r w:rsidRPr="006B3FC3" w:rsidR="003350FD">
        <w:rPr>
          <w:rFonts w:eastAsia="Calibri"/>
          <w:sz w:val="27"/>
          <w:szCs w:val="27"/>
        </w:rPr>
        <w:t>070496</w:t>
      </w:r>
      <w:r w:rsidRPr="006B3FC3" w:rsidR="00970C47">
        <w:rPr>
          <w:rFonts w:eastAsia="Calibri"/>
          <w:sz w:val="27"/>
          <w:szCs w:val="27"/>
        </w:rPr>
        <w:t xml:space="preserve"> </w:t>
      </w:r>
      <w:r w:rsidRPr="006B3FC3">
        <w:rPr>
          <w:rFonts w:eastAsia="Calibri"/>
          <w:sz w:val="27"/>
          <w:szCs w:val="27"/>
        </w:rPr>
        <w:t xml:space="preserve">от </w:t>
      </w:r>
      <w:r w:rsidRPr="006B3FC3" w:rsidR="003350FD">
        <w:rPr>
          <w:rFonts w:eastAsia="Calibri"/>
          <w:sz w:val="27"/>
          <w:szCs w:val="27"/>
        </w:rPr>
        <w:t>16</w:t>
      </w:r>
      <w:r w:rsidRPr="006B3FC3" w:rsidR="00B91B54">
        <w:rPr>
          <w:rFonts w:eastAsia="Calibri"/>
          <w:sz w:val="27"/>
          <w:szCs w:val="27"/>
        </w:rPr>
        <w:t>.03.2026</w:t>
      </w:r>
      <w:r w:rsidRPr="006B3FC3" w:rsidR="005F2B44">
        <w:rPr>
          <w:rFonts w:eastAsia="Calibri"/>
          <w:sz w:val="27"/>
          <w:szCs w:val="27"/>
        </w:rPr>
        <w:t xml:space="preserve"> года</w:t>
      </w:r>
      <w:r w:rsidRPr="006B3FC3" w:rsidR="007848EF">
        <w:rPr>
          <w:rFonts w:eastAsia="Calibri"/>
          <w:sz w:val="27"/>
          <w:szCs w:val="27"/>
        </w:rPr>
        <w:t xml:space="preserve">, </w:t>
      </w:r>
      <w:r w:rsidRPr="006B3FC3" w:rsidR="002E3775">
        <w:rPr>
          <w:rFonts w:eastAsia="Calibri"/>
          <w:sz w:val="27"/>
          <w:szCs w:val="27"/>
        </w:rPr>
        <w:t>п</w:t>
      </w:r>
      <w:r w:rsidRPr="006B3FC3" w:rsidR="00970C47">
        <w:rPr>
          <w:rFonts w:eastAsia="Calibri"/>
          <w:sz w:val="27"/>
          <w:szCs w:val="27"/>
        </w:rPr>
        <w:t>ротоколом о направлении на медицинское освидетельствование на с</w:t>
      </w:r>
      <w:r w:rsidRPr="006B3FC3" w:rsidR="00057F22">
        <w:rPr>
          <w:rFonts w:eastAsia="Calibri"/>
          <w:sz w:val="27"/>
          <w:szCs w:val="27"/>
        </w:rPr>
        <w:t>остояние опьянения серии 82МО №</w:t>
      </w:r>
      <w:r w:rsidRPr="006B3FC3" w:rsidR="003350FD">
        <w:rPr>
          <w:rFonts w:eastAsia="Calibri"/>
          <w:sz w:val="27"/>
          <w:szCs w:val="27"/>
        </w:rPr>
        <w:t>023080</w:t>
      </w:r>
      <w:r w:rsidRPr="006B3FC3" w:rsidR="00970C47">
        <w:rPr>
          <w:rFonts w:eastAsia="Calibri"/>
          <w:sz w:val="27"/>
          <w:szCs w:val="27"/>
        </w:rPr>
        <w:t xml:space="preserve"> от </w:t>
      </w:r>
      <w:r w:rsidRPr="006B3FC3" w:rsidR="003350FD">
        <w:rPr>
          <w:rFonts w:eastAsia="Calibri"/>
          <w:sz w:val="27"/>
          <w:szCs w:val="27"/>
        </w:rPr>
        <w:t>16</w:t>
      </w:r>
      <w:r w:rsidRPr="006B3FC3" w:rsidR="005A4C6B">
        <w:rPr>
          <w:rFonts w:eastAsia="Calibri"/>
          <w:sz w:val="27"/>
          <w:szCs w:val="27"/>
        </w:rPr>
        <w:t>.03.2026</w:t>
      </w:r>
      <w:r w:rsidRPr="006B3FC3" w:rsidR="00970C47">
        <w:rPr>
          <w:rFonts w:eastAsia="Calibri"/>
          <w:sz w:val="27"/>
          <w:szCs w:val="27"/>
        </w:rPr>
        <w:t>г.</w:t>
      </w:r>
      <w:r w:rsidRPr="006B3FC3" w:rsidR="007848EF">
        <w:rPr>
          <w:rFonts w:eastAsia="Calibri"/>
          <w:sz w:val="27"/>
          <w:szCs w:val="27"/>
        </w:rPr>
        <w:t xml:space="preserve">, </w:t>
      </w:r>
      <w:r w:rsidRPr="006B3FC3" w:rsidR="00057F22">
        <w:rPr>
          <w:rFonts w:eastAsia="Calibri"/>
          <w:sz w:val="27"/>
          <w:szCs w:val="27"/>
        </w:rPr>
        <w:t>ходатайством о передаче транспортного средства</w:t>
      </w:r>
      <w:r w:rsidRPr="006B3FC3" w:rsidR="006264A2">
        <w:rPr>
          <w:rFonts w:eastAsia="Calibri"/>
          <w:sz w:val="27"/>
          <w:szCs w:val="27"/>
        </w:rPr>
        <w:t xml:space="preserve">, </w:t>
      </w:r>
      <w:r w:rsidRPr="006B3FC3" w:rsidR="002E3775">
        <w:rPr>
          <w:rFonts w:eastAsia="Calibri"/>
          <w:sz w:val="27"/>
          <w:szCs w:val="27"/>
        </w:rPr>
        <w:t xml:space="preserve">карточкой операций с ВУ, </w:t>
      </w:r>
      <w:r w:rsidRPr="006B3FC3" w:rsidR="00345D72">
        <w:rPr>
          <w:rFonts w:eastAsia="Calibri"/>
          <w:sz w:val="27"/>
          <w:szCs w:val="27"/>
        </w:rPr>
        <w:t>сведениями о привлечении</w:t>
      </w:r>
      <w:r w:rsidRPr="006B3FC3" w:rsidR="0029544B">
        <w:rPr>
          <w:rFonts w:eastAsia="Calibri"/>
          <w:sz w:val="27"/>
          <w:szCs w:val="27"/>
        </w:rPr>
        <w:t xml:space="preserve">, </w:t>
      </w:r>
      <w:r w:rsidRPr="006B3FC3" w:rsidR="006264A2">
        <w:rPr>
          <w:rFonts w:eastAsia="Calibri"/>
          <w:sz w:val="27"/>
          <w:szCs w:val="27"/>
        </w:rPr>
        <w:t xml:space="preserve">видеозаписью, </w:t>
      </w:r>
      <w:r w:rsidRPr="006B3FC3" w:rsidR="0029544B">
        <w:rPr>
          <w:rFonts w:eastAsia="Calibri"/>
          <w:sz w:val="27"/>
          <w:szCs w:val="27"/>
        </w:rPr>
        <w:t>а также</w:t>
      </w:r>
      <w:r w:rsidRPr="006B3FC3" w:rsidR="006264A2">
        <w:rPr>
          <w:rFonts w:eastAsia="Calibri"/>
          <w:sz w:val="27"/>
          <w:szCs w:val="27"/>
        </w:rPr>
        <w:t xml:space="preserve"> </w:t>
      </w:r>
      <w:r w:rsidRPr="006B3FC3" w:rsidR="00B47C9F">
        <w:rPr>
          <w:rFonts w:eastAsia="Calibri"/>
          <w:sz w:val="27"/>
          <w:szCs w:val="27"/>
        </w:rPr>
        <w:t>свидетельскими показаниями</w:t>
      </w:r>
      <w:r w:rsidRPr="006B3FC3" w:rsidR="006264A2">
        <w:rPr>
          <w:sz w:val="27"/>
          <w:szCs w:val="27"/>
        </w:rPr>
        <w:t>.</w:t>
      </w:r>
      <w:r w:rsidRPr="006B3FC3" w:rsidR="006264A2">
        <w:rPr>
          <w:rFonts w:eastAsia="Calibri"/>
          <w:sz w:val="27"/>
          <w:szCs w:val="27"/>
        </w:rPr>
        <w:t xml:space="preserve"> </w:t>
      </w:r>
    </w:p>
    <w:p w:rsidR="008C474F" w:rsidRPr="006B3FC3" w:rsidP="008C474F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6B3FC3">
        <w:rPr>
          <w:rFonts w:eastAsia="Calibri"/>
          <w:sz w:val="27"/>
          <w:szCs w:val="27"/>
        </w:rPr>
        <w:t xml:space="preserve">новлением Правительства РФ от 21 октября 2022 г. №1882. </w:t>
      </w:r>
    </w:p>
    <w:p w:rsidR="008C474F" w:rsidRPr="006B3FC3" w:rsidP="008C474F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 xml:space="preserve">Согласно разделу I п. 2  названных Правил должностные лица, которым предоставлено право государственного надзора и контроля за безопасностью </w:t>
      </w:r>
      <w:r w:rsidRPr="006B3FC3">
        <w:rPr>
          <w:rFonts w:eastAsia="Calibri"/>
          <w:sz w:val="27"/>
          <w:szCs w:val="27"/>
        </w:rPr>
        <w:t>движения и эксплуатации транспортного средства в присутств</w:t>
      </w:r>
      <w:r w:rsidRPr="006B3FC3">
        <w:rPr>
          <w:rFonts w:eastAsia="Calibri"/>
          <w:sz w:val="27"/>
          <w:szCs w:val="27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6B3FC3">
        <w:rPr>
          <w:rFonts w:eastAsia="Calibri"/>
          <w:sz w:val="27"/>
          <w:szCs w:val="27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6B3FC3">
        <w:rPr>
          <w:rFonts w:eastAsia="Calibri"/>
          <w:sz w:val="27"/>
          <w:szCs w:val="27"/>
        </w:rPr>
        <w:t xml:space="preserve">дела об административном правонарушении, предусмотренном статьей 12.24 КоАП РФ. </w:t>
      </w:r>
    </w:p>
    <w:p w:rsidR="00947C73" w:rsidRPr="006B3FC3" w:rsidP="008C474F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6B3FC3" w:rsidR="00913186">
        <w:rPr>
          <w:sz w:val="27"/>
          <w:szCs w:val="27"/>
        </w:rPr>
        <w:t>Майоровой О.Ю.</w:t>
      </w:r>
      <w:r w:rsidRPr="006B3FC3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6B3FC3" w:rsidR="00B91B54">
        <w:rPr>
          <w:bCs/>
          <w:kern w:val="36"/>
          <w:sz w:val="27"/>
          <w:szCs w:val="27"/>
        </w:rPr>
        <w:t xml:space="preserve"> </w:t>
      </w:r>
      <w:r w:rsidRPr="006B3FC3" w:rsidR="00057F22">
        <w:rPr>
          <w:bCs/>
          <w:kern w:val="36"/>
          <w:sz w:val="27"/>
          <w:szCs w:val="27"/>
        </w:rPr>
        <w:t>запах алкоголя изо рта</w:t>
      </w:r>
      <w:r w:rsidRPr="006B3FC3" w:rsidR="00A07216">
        <w:rPr>
          <w:rFonts w:eastAsia="Calibri"/>
          <w:sz w:val="27"/>
          <w:szCs w:val="27"/>
        </w:rPr>
        <w:t>.</w:t>
      </w:r>
    </w:p>
    <w:p w:rsidR="00636941" w:rsidRPr="006B3FC3" w:rsidP="00636941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Суд отмечает, что факт наличия или отсутствия у водителя признаков опьянения (перечисленных в п. 2 Правил, утвержденных постановлением Правительства Российской Федераци</w:t>
      </w:r>
      <w:r w:rsidRPr="006B3FC3">
        <w:rPr>
          <w:rFonts w:eastAsia="Calibri"/>
          <w:sz w:val="27"/>
          <w:szCs w:val="27"/>
        </w:rPr>
        <w:t xml:space="preserve">и от 21 октября 2022 г. N 1882), определяется на основании субъективного восприятия внешнего вида и поведения водителя уполномоченным должностным лицом ГАИ. </w:t>
      </w:r>
    </w:p>
    <w:p w:rsidR="00636941" w:rsidRPr="006B3FC3" w:rsidP="00636941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</w:t>
      </w:r>
      <w:r w:rsidRPr="006B3FC3">
        <w:rPr>
          <w:rFonts w:eastAsia="Calibri"/>
          <w:sz w:val="27"/>
          <w:szCs w:val="27"/>
        </w:rPr>
        <w:t>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C474F" w:rsidRPr="006B3FC3" w:rsidP="008C474F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</w:t>
      </w:r>
      <w:r w:rsidRPr="006B3FC3">
        <w:rPr>
          <w:rFonts w:eastAsia="Calibri"/>
          <w:sz w:val="27"/>
          <w:szCs w:val="27"/>
        </w:rPr>
        <w:t>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</w:t>
      </w:r>
      <w:r w:rsidRPr="006B3FC3">
        <w:rPr>
          <w:rFonts w:eastAsia="Calibri"/>
          <w:sz w:val="27"/>
          <w:szCs w:val="27"/>
        </w:rPr>
        <w:t xml:space="preserve">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A03AF5" w:rsidRPr="006B3FC3" w:rsidP="008C474F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Как следует из протокола о направлении на медицинское освидетельствование на состояние опь</w:t>
      </w:r>
      <w:r w:rsidRPr="006B3FC3">
        <w:rPr>
          <w:rFonts w:eastAsia="Calibri"/>
          <w:sz w:val="27"/>
          <w:szCs w:val="27"/>
        </w:rPr>
        <w:t xml:space="preserve">янения, основанием для направления на </w:t>
      </w:r>
      <w:r w:rsidRPr="006B3FC3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6B3FC3" w:rsidR="00913186">
        <w:rPr>
          <w:sz w:val="27"/>
          <w:szCs w:val="27"/>
        </w:rPr>
        <w:t>Майоровой О.Ю.</w:t>
      </w:r>
      <w:r w:rsidRPr="006B3FC3" w:rsidR="008E7B2D">
        <w:rPr>
          <w:rFonts w:eastAsia="Calibri"/>
          <w:sz w:val="27"/>
          <w:szCs w:val="27"/>
        </w:rPr>
        <w:t xml:space="preserve"> </w:t>
      </w:r>
      <w:r w:rsidRPr="006B3FC3" w:rsidR="003567A3">
        <w:rPr>
          <w:rFonts w:eastAsia="Calibri"/>
          <w:sz w:val="27"/>
          <w:szCs w:val="27"/>
        </w:rPr>
        <w:t>послужил</w:t>
      </w:r>
      <w:r w:rsidRPr="006B3FC3" w:rsidR="00613865">
        <w:rPr>
          <w:rFonts w:eastAsia="Calibri"/>
          <w:sz w:val="27"/>
          <w:szCs w:val="27"/>
        </w:rPr>
        <w:t xml:space="preserve"> </w:t>
      </w:r>
      <w:r w:rsidRPr="006B3FC3" w:rsidR="00057F22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6B3FC3">
        <w:rPr>
          <w:rFonts w:eastAsia="Calibri"/>
          <w:sz w:val="27"/>
          <w:szCs w:val="27"/>
        </w:rPr>
        <w:t>.</w:t>
      </w:r>
    </w:p>
    <w:p w:rsidR="00636941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В протоколе о направлении на медицинское освидетельствование на состояние опьянения Майоровой О.Ю. собственноручно написано, что она отказывается от прохождения медицинского освидетельствования на состояние опьянения, что также подтверждается видеозаписью.</w:t>
      </w:r>
      <w:r w:rsidRPr="006B3FC3">
        <w:rPr>
          <w:rFonts w:eastAsia="Calibri"/>
          <w:sz w:val="27"/>
          <w:szCs w:val="27"/>
        </w:rPr>
        <w:t xml:space="preserve"> </w:t>
      </w:r>
    </w:p>
    <w:p w:rsidR="00BE3390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6B3FC3" w:rsidP="00BE3390">
      <w:pPr>
        <w:ind w:firstLine="708"/>
        <w:jc w:val="both"/>
        <w:rPr>
          <w:sz w:val="27"/>
          <w:szCs w:val="27"/>
        </w:rPr>
      </w:pPr>
      <w:r w:rsidRPr="006B3FC3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</w:t>
      </w:r>
      <w:r w:rsidRPr="006B3FC3">
        <w:rPr>
          <w:sz w:val="27"/>
          <w:szCs w:val="27"/>
        </w:rPr>
        <w:t>пьянения и направление на медицинское освидетельствование на состояние опьянения осуществлено сотрудниками полиции посредством вид</w:t>
      </w:r>
      <w:r w:rsidRPr="006B3FC3" w:rsidR="00A5299E">
        <w:rPr>
          <w:sz w:val="27"/>
          <w:szCs w:val="27"/>
        </w:rPr>
        <w:t>е</w:t>
      </w:r>
      <w:r w:rsidRPr="006B3FC3">
        <w:rPr>
          <w:sz w:val="27"/>
          <w:szCs w:val="27"/>
        </w:rPr>
        <w:t>офиксации.</w:t>
      </w:r>
    </w:p>
    <w:p w:rsidR="00636941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Так, из видеозаписи следует, что инспектор ДПС разъяснил Майоровой О.Ю.  процессуальные права. В ходе оформления а</w:t>
      </w:r>
      <w:r w:rsidRPr="006B3FC3">
        <w:rPr>
          <w:rFonts w:eastAsia="Calibri"/>
          <w:sz w:val="27"/>
          <w:szCs w:val="27"/>
        </w:rPr>
        <w:t xml:space="preserve">дминистративного материала, Майорова О.Ю.  сообщила, что ехала из </w:t>
      </w:r>
      <w:r w:rsidRPr="006B3FC3" w:rsidR="0038000F">
        <w:rPr>
          <w:rFonts w:eastAsia="Calibri"/>
          <w:sz w:val="27"/>
          <w:szCs w:val="27"/>
        </w:rPr>
        <w:t xml:space="preserve">дома на улицу </w:t>
      </w:r>
      <w:r w:rsidRPr="006B3FC3">
        <w:rPr>
          <w:rFonts w:eastAsia="Calibri"/>
          <w:sz w:val="27"/>
          <w:szCs w:val="27"/>
        </w:rPr>
        <w:t>НАИМЕНОВАНИЕ</w:t>
      </w:r>
      <w:r w:rsidRPr="006B3FC3">
        <w:rPr>
          <w:rFonts w:eastAsia="Calibri"/>
          <w:sz w:val="27"/>
          <w:szCs w:val="27"/>
        </w:rPr>
        <w:t>1</w:t>
      </w:r>
      <w:r w:rsidRPr="006B3FC3">
        <w:rPr>
          <w:rFonts w:eastAsia="Calibri"/>
          <w:sz w:val="27"/>
          <w:szCs w:val="27"/>
        </w:rPr>
        <w:t xml:space="preserve"> </w:t>
      </w:r>
      <w:r w:rsidRPr="006B3FC3" w:rsidR="0038000F">
        <w:rPr>
          <w:rFonts w:eastAsia="Calibri"/>
          <w:sz w:val="27"/>
          <w:szCs w:val="27"/>
        </w:rPr>
        <w:t xml:space="preserve">в селе </w:t>
      </w:r>
      <w:r w:rsidRPr="006B3FC3">
        <w:rPr>
          <w:rFonts w:eastAsia="Calibri"/>
          <w:sz w:val="27"/>
          <w:szCs w:val="27"/>
        </w:rPr>
        <w:t>НАИМЕНОВАНИЕ2</w:t>
      </w:r>
      <w:r w:rsidRPr="006B3FC3">
        <w:rPr>
          <w:rFonts w:eastAsia="Calibri"/>
          <w:sz w:val="27"/>
          <w:szCs w:val="27"/>
        </w:rPr>
        <w:t xml:space="preserve">, </w:t>
      </w:r>
      <w:r w:rsidRPr="006B3FC3" w:rsidR="0038000F">
        <w:rPr>
          <w:rFonts w:eastAsia="Calibri"/>
          <w:sz w:val="27"/>
          <w:szCs w:val="27"/>
        </w:rPr>
        <w:t xml:space="preserve">данные показания даны ею на видеозапись после разъяснения прав, а также подтверждаются свидетельскими показаниями </w:t>
      </w:r>
      <w:r w:rsidRPr="006B3FC3" w:rsidR="0038000F">
        <w:rPr>
          <w:rFonts w:eastAsia="Calibri"/>
          <w:sz w:val="27"/>
          <w:szCs w:val="27"/>
        </w:rPr>
        <w:t xml:space="preserve">сотрудника ГАИ </w:t>
      </w:r>
      <w:r w:rsidRPr="006B3FC3">
        <w:rPr>
          <w:rFonts w:eastAsia="Calibri"/>
          <w:sz w:val="27"/>
          <w:szCs w:val="27"/>
        </w:rPr>
        <w:t>ФИО2</w:t>
      </w:r>
      <w:r w:rsidRPr="006B3FC3" w:rsidR="0038000F">
        <w:rPr>
          <w:rFonts w:eastAsia="Calibri"/>
          <w:sz w:val="27"/>
          <w:szCs w:val="27"/>
        </w:rPr>
        <w:t xml:space="preserve"> </w:t>
      </w:r>
      <w:r w:rsidRPr="006B3FC3">
        <w:rPr>
          <w:rFonts w:eastAsia="Calibri"/>
          <w:sz w:val="27"/>
          <w:szCs w:val="27"/>
        </w:rPr>
        <w:t xml:space="preserve">Далее </w:t>
      </w:r>
      <w:r w:rsidRPr="006B3FC3">
        <w:rPr>
          <w:rFonts w:eastAsia="Calibri"/>
          <w:sz w:val="27"/>
          <w:szCs w:val="27"/>
        </w:rPr>
        <w:t xml:space="preserve">на предложение инспектора ДПС, </w:t>
      </w:r>
      <w:r w:rsidRPr="006B3FC3" w:rsidR="0038000F">
        <w:rPr>
          <w:rFonts w:eastAsia="Calibri"/>
          <w:sz w:val="27"/>
          <w:szCs w:val="27"/>
        </w:rPr>
        <w:t>Майорова О.Ю</w:t>
      </w:r>
      <w:r w:rsidRPr="006B3FC3">
        <w:rPr>
          <w:rFonts w:eastAsia="Calibri"/>
          <w:sz w:val="27"/>
          <w:szCs w:val="27"/>
        </w:rPr>
        <w:t>. отказал</w:t>
      </w:r>
      <w:r w:rsidRPr="006B3FC3" w:rsidR="0038000F">
        <w:rPr>
          <w:rFonts w:eastAsia="Calibri"/>
          <w:sz w:val="27"/>
          <w:szCs w:val="27"/>
        </w:rPr>
        <w:t>ась</w:t>
      </w:r>
      <w:r w:rsidRPr="006B3FC3">
        <w:rPr>
          <w:rFonts w:eastAsia="Calibri"/>
          <w:sz w:val="27"/>
          <w:szCs w:val="27"/>
        </w:rPr>
        <w:t xml:space="preserve"> пройти освидетельствование на состояние алкогольного опьянения на месте, после чего </w:t>
      </w:r>
      <w:r w:rsidRPr="006B3FC3" w:rsidR="0038000F">
        <w:rPr>
          <w:rFonts w:eastAsia="Calibri"/>
          <w:sz w:val="27"/>
          <w:szCs w:val="27"/>
        </w:rPr>
        <w:t>ей</w:t>
      </w:r>
      <w:r w:rsidRPr="006B3FC3">
        <w:rPr>
          <w:rFonts w:eastAsia="Calibri"/>
          <w:sz w:val="27"/>
          <w:szCs w:val="27"/>
        </w:rPr>
        <w:t xml:space="preserve"> предлагается пройти медицинское освидетельствование на состояние опьянения, на что </w:t>
      </w:r>
      <w:r w:rsidRPr="006B3FC3" w:rsidR="0038000F">
        <w:rPr>
          <w:rFonts w:eastAsia="Calibri"/>
          <w:sz w:val="27"/>
          <w:szCs w:val="27"/>
        </w:rPr>
        <w:t>она также</w:t>
      </w:r>
      <w:r w:rsidRPr="006B3FC3">
        <w:rPr>
          <w:rFonts w:eastAsia="Calibri"/>
          <w:sz w:val="27"/>
          <w:szCs w:val="27"/>
        </w:rPr>
        <w:t xml:space="preserve"> отвечает отказом, </w:t>
      </w:r>
      <w:r w:rsidRPr="006B3FC3" w:rsidR="0038000F">
        <w:rPr>
          <w:rFonts w:eastAsia="Calibri"/>
          <w:sz w:val="27"/>
          <w:szCs w:val="27"/>
        </w:rPr>
        <w:t>Майоровой О.Ю</w:t>
      </w:r>
      <w:r w:rsidRPr="006B3FC3">
        <w:rPr>
          <w:rFonts w:eastAsia="Calibri"/>
          <w:sz w:val="27"/>
          <w:szCs w:val="27"/>
        </w:rPr>
        <w:t xml:space="preserve">. было известно о ведении видеозаписи, что следует из ее содержания, в связи с чем, доводы защитника в данной части, являются не состоятельными. </w:t>
      </w:r>
    </w:p>
    <w:p w:rsidR="0038000F" w:rsidRPr="006B3FC3" w:rsidP="0038000F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 xml:space="preserve">Вопреки утверждению защитника в протоколе указано на нарушение пункта 2.3.2 Правил дорожного </w:t>
      </w:r>
      <w:r w:rsidRPr="006B3FC3">
        <w:rPr>
          <w:rFonts w:eastAsia="Calibri"/>
          <w:sz w:val="27"/>
          <w:szCs w:val="27"/>
        </w:rPr>
        <w:t>движения, совершение Майоровой О.Ю. административного правонарушения, предусмотренного частью 1 статьи 12.26 Кодекса Российской Федерации об административных правонарушениях, позволяют признать, что ей вменяется именно невыполнение как водителем транспортн</w:t>
      </w:r>
      <w:r w:rsidRPr="006B3FC3">
        <w:rPr>
          <w:rFonts w:eastAsia="Calibri"/>
          <w:sz w:val="27"/>
          <w:szCs w:val="27"/>
        </w:rPr>
        <w:t xml:space="preserve">ого средства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38000F" w:rsidRPr="006B3FC3" w:rsidP="0038000F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При составлении протокола об административном правонарушении, протокола об отстранении от управления транспортным ср</w:t>
      </w:r>
      <w:r w:rsidRPr="006B3FC3">
        <w:rPr>
          <w:rFonts w:eastAsia="Calibri"/>
          <w:sz w:val="27"/>
          <w:szCs w:val="27"/>
        </w:rPr>
        <w:t>едством, протокола о направлении на медицинское освидетельствование на состояние опьянения Майорова О.Ю. каких-либо замечаний не отразила, указав в соответствующей графе протокола, что замечаний не имеет. При этом Майорова О.Ю. имела возможность изложить в</w:t>
      </w:r>
      <w:r w:rsidRPr="006B3FC3">
        <w:rPr>
          <w:rFonts w:eastAsia="Calibri"/>
          <w:sz w:val="27"/>
          <w:szCs w:val="27"/>
        </w:rPr>
        <w:t xml:space="preserve"> соответствующих процессуальных документах свои замечания и возражения относительно недостоверности изложенных в них сведений в случае наличия таковых, однако, данным правом не воспользовалась. </w:t>
      </w:r>
    </w:p>
    <w:p w:rsidR="0038000F" w:rsidRPr="006B3FC3" w:rsidP="0038000F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Доводы защитника ФИО</w:t>
      </w:r>
      <w:r w:rsidRPr="006B3FC3">
        <w:rPr>
          <w:rFonts w:eastAsia="Calibri"/>
          <w:sz w:val="27"/>
          <w:szCs w:val="27"/>
        </w:rPr>
        <w:t>1</w:t>
      </w:r>
      <w:r w:rsidRPr="006B3FC3">
        <w:rPr>
          <w:rFonts w:eastAsia="Calibri"/>
          <w:sz w:val="27"/>
          <w:szCs w:val="27"/>
        </w:rPr>
        <w:t xml:space="preserve"> о том, что на видеозаписи отсу</w:t>
      </w:r>
      <w:r w:rsidRPr="006B3FC3">
        <w:rPr>
          <w:rFonts w:eastAsia="Calibri"/>
          <w:sz w:val="27"/>
          <w:szCs w:val="27"/>
        </w:rPr>
        <w:t>тствует момент составления протоколов об административном правонарушении и иных, являются не состоятельными, поскольку нормы КоАП РФ не содержат требования об обязательном оформлении протоколов с применением видеозаписи.</w:t>
      </w:r>
    </w:p>
    <w:p w:rsidR="0038000F" w:rsidRPr="006B3FC3" w:rsidP="0038000F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Все обеспечительные меры по делу пр</w:t>
      </w:r>
      <w:r w:rsidRPr="006B3FC3">
        <w:rPr>
          <w:rFonts w:eastAsia="Calibri"/>
          <w:sz w:val="27"/>
          <w:szCs w:val="27"/>
        </w:rPr>
        <w:t>оводились инспектором под видеозапись и озвучивались, что отображено в приложенной к материалам дела видеозаписи.</w:t>
      </w:r>
    </w:p>
    <w:p w:rsidR="0038000F" w:rsidRPr="006B3FC3" w:rsidP="0038000F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 xml:space="preserve">Доводы </w:t>
      </w:r>
      <w:r w:rsidRPr="006B3FC3" w:rsidR="00817286">
        <w:rPr>
          <w:rFonts w:eastAsia="Calibri"/>
          <w:sz w:val="27"/>
          <w:szCs w:val="27"/>
        </w:rPr>
        <w:t xml:space="preserve">защитника </w:t>
      </w:r>
      <w:r w:rsidRPr="006B3FC3">
        <w:rPr>
          <w:rFonts w:eastAsia="Calibri"/>
          <w:sz w:val="27"/>
          <w:szCs w:val="27"/>
        </w:rPr>
        <w:t>ФИО</w:t>
      </w:r>
      <w:r w:rsidRPr="006B3FC3">
        <w:rPr>
          <w:rFonts w:eastAsia="Calibri"/>
          <w:sz w:val="27"/>
          <w:szCs w:val="27"/>
        </w:rPr>
        <w:t>1</w:t>
      </w:r>
      <w:r w:rsidRPr="006B3FC3">
        <w:rPr>
          <w:rFonts w:eastAsia="Calibri"/>
          <w:sz w:val="27"/>
          <w:szCs w:val="27"/>
        </w:rPr>
        <w:t xml:space="preserve"> о не разъяснении </w:t>
      </w:r>
      <w:r w:rsidRPr="006B3FC3" w:rsidR="00817286">
        <w:rPr>
          <w:rFonts w:eastAsia="Calibri"/>
          <w:sz w:val="27"/>
          <w:szCs w:val="27"/>
        </w:rPr>
        <w:t>Майоровой О.Ю</w:t>
      </w:r>
      <w:r w:rsidRPr="006B3FC3">
        <w:rPr>
          <w:rFonts w:eastAsia="Calibri"/>
          <w:sz w:val="27"/>
          <w:szCs w:val="27"/>
        </w:rPr>
        <w:t xml:space="preserve">. последствий отказа от медицинского освидетельствования на состояние опьянения, </w:t>
      </w:r>
      <w:r w:rsidRPr="006B3FC3">
        <w:rPr>
          <w:rFonts w:eastAsia="Calibri"/>
          <w:sz w:val="27"/>
          <w:szCs w:val="27"/>
        </w:rPr>
        <w:t xml:space="preserve">подлежит отклонению, поскольку, являясь участником дорожного движения - водителем транспортного средства, </w:t>
      </w:r>
      <w:r w:rsidRPr="006B3FC3" w:rsidR="00817286">
        <w:rPr>
          <w:rFonts w:eastAsia="Calibri"/>
          <w:sz w:val="27"/>
          <w:szCs w:val="27"/>
        </w:rPr>
        <w:t>Майорова О.Ю</w:t>
      </w:r>
      <w:r w:rsidRPr="006B3FC3">
        <w:rPr>
          <w:rFonts w:eastAsia="Calibri"/>
          <w:sz w:val="27"/>
          <w:szCs w:val="27"/>
        </w:rPr>
        <w:t>. обязан</w:t>
      </w:r>
      <w:r w:rsidRPr="006B3FC3" w:rsidR="00817286">
        <w:rPr>
          <w:rFonts w:eastAsia="Calibri"/>
          <w:sz w:val="27"/>
          <w:szCs w:val="27"/>
        </w:rPr>
        <w:t>а</w:t>
      </w:r>
      <w:r w:rsidRPr="006B3FC3">
        <w:rPr>
          <w:rFonts w:eastAsia="Calibri"/>
          <w:sz w:val="27"/>
          <w:szCs w:val="27"/>
        </w:rPr>
        <w:t xml:space="preserve"> знать и соблюдать ПДД РФ, в том числе п. 2.3.2 ПДД РФ, который обязывает водителя транспортного средства по законному требованию</w:t>
      </w:r>
      <w:r w:rsidRPr="006B3FC3">
        <w:rPr>
          <w:rFonts w:eastAsia="Calibri"/>
          <w:sz w:val="27"/>
          <w:szCs w:val="27"/>
        </w:rPr>
        <w:t xml:space="preserve">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8000F" w:rsidRPr="006B3FC3" w:rsidP="0038000F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О</w:t>
      </w:r>
      <w:r w:rsidRPr="006B3FC3">
        <w:rPr>
          <w:rFonts w:eastAsia="Calibri"/>
          <w:sz w:val="27"/>
          <w:szCs w:val="27"/>
        </w:rPr>
        <w:t>стальные доводы, изложенные суду защитником ФИО</w:t>
      </w:r>
      <w:r w:rsidRPr="006B3FC3">
        <w:rPr>
          <w:rFonts w:eastAsia="Calibri"/>
          <w:sz w:val="27"/>
          <w:szCs w:val="27"/>
        </w:rPr>
        <w:t>1</w:t>
      </w:r>
      <w:r w:rsidRPr="006B3FC3">
        <w:rPr>
          <w:rFonts w:eastAsia="Calibri"/>
          <w:sz w:val="27"/>
          <w:szCs w:val="27"/>
        </w:rPr>
        <w:t xml:space="preserve"> при рассмотрении дела, судом не принимаются во внимание, поскольку правового значения для квалификации действий по ч. 1 ст. 12.26 КоАП РФ не имеют, не исключают наличие в действиях </w:t>
      </w:r>
      <w:r w:rsidRPr="006B3FC3" w:rsidR="00817286">
        <w:rPr>
          <w:rFonts w:eastAsia="Calibri"/>
          <w:sz w:val="27"/>
          <w:szCs w:val="27"/>
        </w:rPr>
        <w:t>Майоровой О.Ю</w:t>
      </w:r>
      <w:r w:rsidRPr="006B3FC3">
        <w:rPr>
          <w:rFonts w:eastAsia="Calibri"/>
          <w:sz w:val="27"/>
          <w:szCs w:val="27"/>
        </w:rPr>
        <w:t>. с</w:t>
      </w:r>
      <w:r w:rsidRPr="006B3FC3">
        <w:rPr>
          <w:rFonts w:eastAsia="Calibri"/>
          <w:sz w:val="27"/>
          <w:szCs w:val="27"/>
        </w:rPr>
        <w:t xml:space="preserve">остава вмененного правонарушения, и расцениваются судом как избранный способ защиты. </w:t>
      </w:r>
    </w:p>
    <w:p w:rsidR="00BE3390" w:rsidRPr="006B3FC3" w:rsidP="0038000F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</w:t>
      </w:r>
      <w:r w:rsidRPr="006B3FC3" w:rsidR="006F7349">
        <w:rPr>
          <w:rFonts w:eastAsia="Calibri"/>
          <w:sz w:val="27"/>
          <w:szCs w:val="27"/>
        </w:rPr>
        <w:t xml:space="preserve">направления </w:t>
      </w:r>
      <w:r w:rsidRPr="006B3FC3" w:rsidR="00913186">
        <w:rPr>
          <w:sz w:val="27"/>
          <w:szCs w:val="27"/>
        </w:rPr>
        <w:t>Майоровой О.Ю.</w:t>
      </w:r>
      <w:r w:rsidRPr="006B3FC3">
        <w:rPr>
          <w:rFonts w:eastAsia="Calibri"/>
          <w:sz w:val="27"/>
          <w:szCs w:val="27"/>
        </w:rPr>
        <w:t xml:space="preserve"> на медицинское освидетельствование</w:t>
      </w:r>
      <w:r w:rsidRPr="006B3FC3">
        <w:rPr>
          <w:rFonts w:eastAsia="Calibri"/>
          <w:sz w:val="27"/>
          <w:szCs w:val="27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BE3390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Учитывая</w:t>
      </w:r>
      <w:r w:rsidRPr="006B3FC3">
        <w:rPr>
          <w:rFonts w:eastAsia="Calibri"/>
          <w:sz w:val="27"/>
          <w:szCs w:val="27"/>
        </w:rPr>
        <w:t xml:space="preserve"> положения п. 2.3.2, п. 2.7 Правил дорожного движения, мировой судья находит, что в деянии </w:t>
      </w:r>
      <w:r w:rsidRPr="006B3FC3" w:rsidR="00913186">
        <w:rPr>
          <w:sz w:val="27"/>
          <w:szCs w:val="27"/>
        </w:rPr>
        <w:t>Майоровой О.Ю.</w:t>
      </w:r>
      <w:r w:rsidRPr="006B3FC3" w:rsidR="001C721C">
        <w:rPr>
          <w:sz w:val="27"/>
          <w:szCs w:val="27"/>
        </w:rPr>
        <w:t xml:space="preserve"> </w:t>
      </w:r>
      <w:r w:rsidRPr="006B3FC3">
        <w:rPr>
          <w:rFonts w:eastAsia="Calibri"/>
          <w:sz w:val="27"/>
          <w:szCs w:val="27"/>
        </w:rPr>
        <w:t xml:space="preserve">имеется состав административного </w:t>
      </w:r>
      <w:r w:rsidRPr="006B3FC3">
        <w:rPr>
          <w:rFonts w:eastAsia="Calibri"/>
          <w:sz w:val="27"/>
          <w:szCs w:val="27"/>
        </w:rPr>
        <w:t>правонарушения, предусмотренный ч.1 ст.12.26 КоАП РФ, поскольку его действиями нарушен п. 2.3.2 ПДД РФ.</w:t>
      </w:r>
    </w:p>
    <w:p w:rsidR="00BE3390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 xml:space="preserve">В действиях </w:t>
      </w:r>
      <w:r w:rsidRPr="006B3FC3" w:rsidR="00913186">
        <w:rPr>
          <w:sz w:val="27"/>
          <w:szCs w:val="27"/>
        </w:rPr>
        <w:t>Майоровой О.Ю.</w:t>
      </w:r>
      <w:r w:rsidRPr="006B3FC3" w:rsidR="003D1B8A">
        <w:rPr>
          <w:sz w:val="27"/>
          <w:szCs w:val="27"/>
        </w:rPr>
        <w:t xml:space="preserve"> </w:t>
      </w:r>
      <w:r w:rsidRPr="006B3FC3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6B3FC3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6B3FC3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6B3FC3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</w:t>
        </w:r>
        <w:r w:rsidRPr="006B3FC3">
          <w:rPr>
            <w:rStyle w:val="Hyperlink"/>
            <w:rFonts w:eastAsia="Calibri"/>
            <w:color w:val="auto"/>
            <w:sz w:val="27"/>
            <w:szCs w:val="27"/>
            <w:u w:val="none"/>
          </w:rPr>
          <w:t>1</w:t>
        </w:r>
      </w:hyperlink>
      <w:r w:rsidRPr="006B3FC3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6B3FC3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6B3FC3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Представленные по делу док</w:t>
      </w:r>
      <w:r w:rsidRPr="006B3FC3">
        <w:rPr>
          <w:rFonts w:eastAsia="Calibri"/>
          <w:sz w:val="27"/>
          <w:szCs w:val="27"/>
        </w:rPr>
        <w:t>азательства являются допустимыми и дос</w:t>
      </w:r>
      <w:r w:rsidRPr="006B3FC3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6B3FC3" w:rsidR="00913186">
        <w:rPr>
          <w:sz w:val="27"/>
          <w:szCs w:val="27"/>
        </w:rPr>
        <w:t>Майоровой О.Ю.</w:t>
      </w:r>
      <w:r w:rsidRPr="006B3FC3" w:rsidR="007F1B65">
        <w:rPr>
          <w:rFonts w:eastAsia="Calibri"/>
          <w:sz w:val="27"/>
          <w:szCs w:val="27"/>
        </w:rPr>
        <w:t xml:space="preserve"> </w:t>
      </w:r>
      <w:r w:rsidRPr="006B3FC3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6B3FC3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6B3FC3">
        <w:rPr>
          <w:rFonts w:eastAsia="Calibri"/>
          <w:sz w:val="27"/>
          <w:szCs w:val="27"/>
        </w:rPr>
        <w:t xml:space="preserve"> КоАП РФ.</w:t>
      </w:r>
    </w:p>
    <w:p w:rsidR="00BE3390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6B3FC3" w:rsidR="00913186">
        <w:rPr>
          <w:sz w:val="27"/>
          <w:szCs w:val="27"/>
        </w:rPr>
        <w:t>Майоровой О.Ю.</w:t>
      </w:r>
      <w:r w:rsidRPr="006B3FC3" w:rsidR="00C17E53">
        <w:rPr>
          <w:sz w:val="27"/>
          <w:szCs w:val="27"/>
        </w:rPr>
        <w:t xml:space="preserve"> </w:t>
      </w:r>
      <w:r w:rsidRPr="006B3FC3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 xml:space="preserve">Действия </w:t>
      </w:r>
      <w:r w:rsidRPr="006B3FC3" w:rsidR="00913186">
        <w:rPr>
          <w:sz w:val="27"/>
          <w:szCs w:val="27"/>
        </w:rPr>
        <w:t>Майоровой О.Ю.</w:t>
      </w:r>
      <w:r w:rsidRPr="006B3FC3" w:rsidR="008E7B2D">
        <w:rPr>
          <w:sz w:val="27"/>
          <w:szCs w:val="27"/>
        </w:rPr>
        <w:t xml:space="preserve"> </w:t>
      </w:r>
      <w:r w:rsidRPr="006B3FC3">
        <w:rPr>
          <w:rFonts w:eastAsia="Calibri"/>
          <w:sz w:val="27"/>
          <w:szCs w:val="27"/>
        </w:rPr>
        <w:t>правильно квалифицированы по ч. 1 ст. 12.26</w:t>
      </w:r>
      <w:r w:rsidRPr="006B3FC3">
        <w:rPr>
          <w:rFonts w:eastAsia="Calibri"/>
          <w:sz w:val="27"/>
          <w:szCs w:val="27"/>
        </w:rPr>
        <w:t xml:space="preserve">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</w:t>
      </w:r>
      <w:r w:rsidRPr="006B3FC3">
        <w:rPr>
          <w:rFonts w:eastAsia="Calibri"/>
          <w:sz w:val="27"/>
          <w:szCs w:val="27"/>
        </w:rPr>
        <w:t>нное ч. 1 ст. 12.26 КоАП РФ.</w:t>
      </w:r>
    </w:p>
    <w:p w:rsidR="008C231A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</w:t>
      </w:r>
      <w:r w:rsidRPr="006B3FC3">
        <w:rPr>
          <w:rFonts w:eastAsia="Calibri"/>
          <w:sz w:val="27"/>
          <w:szCs w:val="27"/>
        </w:rPr>
        <w:t>ава управления транспортными средствами (статья 3.8 КоАП РФ)</w:t>
      </w:r>
      <w:r w:rsidRPr="006B3FC3" w:rsidR="0029544B">
        <w:rPr>
          <w:rFonts w:eastAsia="Calibri"/>
          <w:sz w:val="27"/>
          <w:szCs w:val="27"/>
        </w:rPr>
        <w:t>,</w:t>
      </w:r>
      <w:r w:rsidRPr="006B3FC3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6B3FC3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6B3FC3">
        <w:rPr>
          <w:rFonts w:eastAsia="Calibri"/>
          <w:sz w:val="27"/>
          <w:szCs w:val="27"/>
        </w:rPr>
        <w:t xml:space="preserve">УК РФ). </w:t>
      </w:r>
    </w:p>
    <w:p w:rsidR="00BE3390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6B3FC3" w:rsidR="00913186">
        <w:rPr>
          <w:sz w:val="27"/>
          <w:szCs w:val="27"/>
        </w:rPr>
        <w:t>Майоровой О.Ю.</w:t>
      </w:r>
      <w:r w:rsidRPr="006B3FC3" w:rsidR="003D1B8A">
        <w:rPr>
          <w:rFonts w:eastAsia="Calibri"/>
          <w:sz w:val="27"/>
          <w:szCs w:val="27"/>
        </w:rPr>
        <w:t xml:space="preserve"> </w:t>
      </w:r>
      <w:r w:rsidRPr="006B3FC3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6B3FC3" w:rsidR="00B47C9F">
        <w:rPr>
          <w:rFonts w:eastAsia="Calibri"/>
          <w:sz w:val="27"/>
          <w:szCs w:val="27"/>
        </w:rPr>
        <w:t>не установлено</w:t>
      </w:r>
      <w:r w:rsidRPr="006B3FC3" w:rsidR="001C721C">
        <w:rPr>
          <w:sz w:val="27"/>
          <w:szCs w:val="27"/>
        </w:rPr>
        <w:t>.</w:t>
      </w:r>
      <w:r w:rsidRPr="006B3FC3" w:rsidR="00C17E53">
        <w:rPr>
          <w:rFonts w:eastAsia="Calibri"/>
          <w:sz w:val="27"/>
          <w:szCs w:val="27"/>
        </w:rPr>
        <w:t xml:space="preserve"> </w:t>
      </w:r>
    </w:p>
    <w:p w:rsidR="00BE3390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6B3FC3">
        <w:rPr>
          <w:rFonts w:eastAsia="Calibri"/>
          <w:sz w:val="27"/>
          <w:szCs w:val="27"/>
        </w:rPr>
        <w:br/>
      </w:r>
      <w:r w:rsidRPr="006B3FC3" w:rsidR="00913186">
        <w:rPr>
          <w:sz w:val="27"/>
          <w:szCs w:val="27"/>
        </w:rPr>
        <w:t>Майоровой О.Ю.</w:t>
      </w:r>
      <w:r w:rsidRPr="006B3FC3" w:rsidR="005B7691">
        <w:rPr>
          <w:sz w:val="27"/>
          <w:szCs w:val="27"/>
        </w:rPr>
        <w:t xml:space="preserve"> </w:t>
      </w:r>
      <w:r w:rsidRPr="006B3FC3">
        <w:rPr>
          <w:rFonts w:eastAsia="Calibri"/>
          <w:sz w:val="27"/>
          <w:szCs w:val="27"/>
        </w:rPr>
        <w:t>в соответствии со ст. 4.3 К</w:t>
      </w:r>
      <w:r w:rsidRPr="006B3FC3">
        <w:rPr>
          <w:rFonts w:eastAsia="Calibri"/>
          <w:sz w:val="27"/>
          <w:szCs w:val="27"/>
        </w:rPr>
        <w:t xml:space="preserve">оАП РФ, мировым судьей не установлено.   </w:t>
      </w:r>
    </w:p>
    <w:p w:rsidR="00BE3390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</w:t>
      </w:r>
      <w:r w:rsidRPr="006B3FC3">
        <w:rPr>
          <w:rFonts w:eastAsia="Calibri"/>
          <w:sz w:val="27"/>
          <w:szCs w:val="27"/>
        </w:rPr>
        <w:t xml:space="preserve"> новых правонарушений, как самим правонарушителем, так и другими лицами. </w:t>
      </w:r>
    </w:p>
    <w:p w:rsidR="00BE3390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При назначении</w:t>
      </w:r>
      <w:r w:rsidRPr="006B3FC3">
        <w:rPr>
          <w:rFonts w:eastAsia="Calibri"/>
          <w:sz w:val="27"/>
          <w:szCs w:val="27"/>
        </w:rPr>
        <w:t xml:space="preserve"> </w:t>
      </w:r>
      <w:r w:rsidRPr="006B3FC3">
        <w:rPr>
          <w:rFonts w:eastAsia="Calibri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6B3FC3" w:rsidP="00BE3390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</w:t>
      </w:r>
      <w:r w:rsidRPr="006B3FC3">
        <w:rPr>
          <w:rFonts w:eastAsia="Calibri"/>
          <w:sz w:val="27"/>
          <w:szCs w:val="27"/>
        </w:rPr>
        <w:t>вой судья</w:t>
      </w:r>
    </w:p>
    <w:p w:rsidR="00BE3390" w:rsidRPr="006B3FC3" w:rsidP="00BE3390">
      <w:pPr>
        <w:jc w:val="center"/>
        <w:rPr>
          <w:bCs/>
          <w:sz w:val="27"/>
          <w:szCs w:val="27"/>
        </w:rPr>
      </w:pPr>
      <w:r w:rsidRPr="006B3FC3">
        <w:rPr>
          <w:bCs/>
          <w:sz w:val="27"/>
          <w:szCs w:val="27"/>
        </w:rPr>
        <w:t>постановил:</w:t>
      </w:r>
    </w:p>
    <w:p w:rsidR="009672F2" w:rsidRPr="006B3FC3" w:rsidP="009672F2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b/>
          <w:sz w:val="27"/>
          <w:szCs w:val="27"/>
          <w:lang w:eastAsia="en-US"/>
        </w:rPr>
        <w:t xml:space="preserve">Майорову О.Ю., ДАТА </w:t>
      </w:r>
      <w:r w:rsidRPr="006B3FC3">
        <w:rPr>
          <w:sz w:val="27"/>
          <w:szCs w:val="27"/>
        </w:rPr>
        <w:t xml:space="preserve">года рождения,  </w:t>
      </w:r>
      <w:r w:rsidRPr="006B3FC3">
        <w:rPr>
          <w:rFonts w:eastAsia="Calibri"/>
          <w:sz w:val="27"/>
          <w:szCs w:val="27"/>
        </w:rPr>
        <w:t>признать винов</w:t>
      </w:r>
      <w:r w:rsidRPr="006B3FC3">
        <w:rPr>
          <w:rFonts w:eastAsia="Calibri"/>
          <w:sz w:val="27"/>
          <w:szCs w:val="27"/>
        </w:rPr>
        <w:t xml:space="preserve">ной </w:t>
      </w:r>
      <w:r w:rsidRPr="006B3FC3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ч.1 ст.12.26 КоАП РФ, и назначить </w:t>
      </w:r>
      <w:r w:rsidRPr="006B3FC3">
        <w:rPr>
          <w:rFonts w:eastAsia="Calibri"/>
          <w:sz w:val="27"/>
          <w:szCs w:val="27"/>
        </w:rPr>
        <w:t>ей</w:t>
      </w:r>
      <w:r w:rsidRPr="006B3FC3">
        <w:rPr>
          <w:rFonts w:eastAsia="Calibri"/>
          <w:sz w:val="27"/>
          <w:szCs w:val="27"/>
        </w:rPr>
        <w:t xml:space="preserve"> наказание в виде административного штрафа в размере </w:t>
      </w:r>
      <w:r w:rsidRPr="006B3FC3">
        <w:rPr>
          <w:rFonts w:eastAsia="Calibri"/>
          <w:b/>
          <w:sz w:val="27"/>
          <w:szCs w:val="27"/>
        </w:rPr>
        <w:t>45 000 (соро</w:t>
      </w:r>
      <w:r w:rsidRPr="006B3FC3">
        <w:rPr>
          <w:rFonts w:eastAsia="Calibri"/>
          <w:b/>
          <w:sz w:val="27"/>
          <w:szCs w:val="27"/>
        </w:rPr>
        <w:t>к пять тысяч) рублей</w:t>
      </w:r>
      <w:r w:rsidRPr="006B3FC3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6B3FC3">
        <w:rPr>
          <w:rFonts w:eastAsia="Calibri"/>
          <w:b/>
          <w:sz w:val="27"/>
          <w:szCs w:val="27"/>
        </w:rPr>
        <w:t>один год шесть месяцев</w:t>
      </w:r>
      <w:r w:rsidRPr="006B3FC3">
        <w:rPr>
          <w:rFonts w:eastAsia="Calibri"/>
          <w:sz w:val="27"/>
          <w:szCs w:val="27"/>
        </w:rPr>
        <w:t>.</w:t>
      </w:r>
    </w:p>
    <w:p w:rsidR="009E11EC" w:rsidRPr="006B3FC3" w:rsidP="009E11EC">
      <w:pPr>
        <w:ind w:firstLine="708"/>
        <w:jc w:val="both"/>
        <w:rPr>
          <w:sz w:val="27"/>
          <w:szCs w:val="27"/>
        </w:rPr>
      </w:pPr>
      <w:r w:rsidRPr="006B3FC3">
        <w:rPr>
          <w:sz w:val="27"/>
          <w:szCs w:val="27"/>
        </w:rPr>
        <w:t>Наименование получателя платежа: РЕКВИЗИТЫ</w:t>
      </w:r>
      <w:r w:rsidRPr="006B3FC3">
        <w:rPr>
          <w:sz w:val="27"/>
          <w:szCs w:val="27"/>
        </w:rPr>
        <w:t>.</w:t>
      </w:r>
    </w:p>
    <w:p w:rsidR="009672F2" w:rsidRPr="006B3FC3" w:rsidP="009672F2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6B3FC3">
        <w:rPr>
          <w:rFonts w:eastAsia="Calibri"/>
          <w:b/>
          <w:sz w:val="27"/>
          <w:szCs w:val="27"/>
        </w:rPr>
        <w:t>не позднее шес</w:t>
      </w:r>
      <w:r w:rsidRPr="006B3FC3">
        <w:rPr>
          <w:rFonts w:eastAsia="Calibri"/>
          <w:b/>
          <w:sz w:val="27"/>
          <w:szCs w:val="27"/>
        </w:rPr>
        <w:t>тидесяти дней</w:t>
      </w:r>
      <w:r w:rsidRPr="006B3FC3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6B3FC3">
        <w:rPr>
          <w:rFonts w:eastAsia="Calibri"/>
          <w:sz w:val="27"/>
          <w:szCs w:val="27"/>
        </w:rPr>
        <w:t>ренных статьей 31.5 настоящего Кодекса.</w:t>
      </w:r>
    </w:p>
    <w:p w:rsidR="009672F2" w:rsidRPr="006B3FC3" w:rsidP="009672F2">
      <w:pPr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</w:t>
      </w:r>
      <w:r w:rsidRPr="006B3FC3">
        <w:rPr>
          <w:rFonts w:eastAsia="Calibri"/>
          <w:sz w:val="27"/>
          <w:szCs w:val="27"/>
        </w:rPr>
        <w:t>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</w:t>
      </w:r>
      <w:r w:rsidRPr="006B3FC3">
        <w:rPr>
          <w:rFonts w:eastAsia="Calibri"/>
          <w:sz w:val="27"/>
          <w:szCs w:val="27"/>
        </w:rPr>
        <w:t>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9672F2" w:rsidRPr="006B3FC3" w:rsidP="009672F2">
      <w:pPr>
        <w:ind w:firstLine="708"/>
        <w:jc w:val="both"/>
        <w:rPr>
          <w:sz w:val="27"/>
          <w:szCs w:val="27"/>
        </w:rPr>
      </w:pPr>
      <w:r w:rsidRPr="006B3FC3">
        <w:rPr>
          <w:rFonts w:eastAsia="Calibri"/>
          <w:sz w:val="27"/>
          <w:szCs w:val="27"/>
        </w:rPr>
        <w:t>Документ, сви</w:t>
      </w:r>
      <w:r w:rsidRPr="006B3FC3">
        <w:rPr>
          <w:rFonts w:eastAsia="Calibri"/>
          <w:sz w:val="27"/>
          <w:szCs w:val="27"/>
        </w:rPr>
        <w:t>детельствующий об уплате административного штрафа (</w:t>
      </w:r>
      <w:r w:rsidRPr="006B3FC3">
        <w:rPr>
          <w:rFonts w:eastAsia="Calibri"/>
          <w:b/>
          <w:sz w:val="27"/>
          <w:szCs w:val="27"/>
        </w:rPr>
        <w:t>квитанцию об уплате</w:t>
      </w:r>
      <w:r w:rsidRPr="006B3FC3">
        <w:rPr>
          <w:rFonts w:eastAsia="Calibri"/>
          <w:sz w:val="27"/>
          <w:szCs w:val="27"/>
        </w:rPr>
        <w:t xml:space="preserve"> административного штрафа) лицу, привлеченному к административной ответственности, необходимо </w:t>
      </w:r>
      <w:r w:rsidRPr="006B3FC3">
        <w:rPr>
          <w:rFonts w:eastAsia="Calibri"/>
          <w:b/>
          <w:sz w:val="27"/>
          <w:szCs w:val="27"/>
        </w:rPr>
        <w:t>пред</w:t>
      </w:r>
      <w:r w:rsidRPr="006B3FC3" w:rsidR="00B47C9F">
        <w:rPr>
          <w:rFonts w:eastAsia="Calibri"/>
          <w:b/>
          <w:sz w:val="27"/>
          <w:szCs w:val="27"/>
        </w:rPr>
        <w:t>о</w:t>
      </w:r>
      <w:r w:rsidRPr="006B3FC3">
        <w:rPr>
          <w:rFonts w:eastAsia="Calibri"/>
          <w:b/>
          <w:sz w:val="27"/>
          <w:szCs w:val="27"/>
        </w:rPr>
        <w:t xml:space="preserve">ставить </w:t>
      </w:r>
      <w:r w:rsidRPr="006B3FC3" w:rsidR="00B47C9F">
        <w:rPr>
          <w:rFonts w:eastAsia="Calibri"/>
          <w:b/>
          <w:sz w:val="27"/>
          <w:szCs w:val="27"/>
        </w:rPr>
        <w:t xml:space="preserve">на </w:t>
      </w:r>
      <w:r w:rsidRPr="006B3FC3">
        <w:rPr>
          <w:rFonts w:eastAsia="Calibri"/>
          <w:b/>
          <w:sz w:val="27"/>
          <w:szCs w:val="27"/>
        </w:rPr>
        <w:t>судебн</w:t>
      </w:r>
      <w:r w:rsidRPr="006B3FC3" w:rsidR="00B47C9F">
        <w:rPr>
          <w:rFonts w:eastAsia="Calibri"/>
          <w:b/>
          <w:sz w:val="27"/>
          <w:szCs w:val="27"/>
        </w:rPr>
        <w:t>ый</w:t>
      </w:r>
      <w:r w:rsidRPr="006B3FC3">
        <w:rPr>
          <w:rFonts w:eastAsia="Calibri"/>
          <w:b/>
          <w:sz w:val="27"/>
          <w:szCs w:val="27"/>
        </w:rPr>
        <w:t xml:space="preserve"> участ</w:t>
      </w:r>
      <w:r w:rsidRPr="006B3FC3" w:rsidR="00B47C9F">
        <w:rPr>
          <w:rFonts w:eastAsia="Calibri"/>
          <w:b/>
          <w:sz w:val="27"/>
          <w:szCs w:val="27"/>
        </w:rPr>
        <w:t>ок</w:t>
      </w:r>
      <w:r w:rsidRPr="006B3FC3">
        <w:rPr>
          <w:rFonts w:eastAsia="Calibri"/>
          <w:b/>
          <w:sz w:val="27"/>
          <w:szCs w:val="27"/>
        </w:rPr>
        <w:t xml:space="preserve"> № 54</w:t>
      </w:r>
      <w:r w:rsidRPr="006B3FC3">
        <w:rPr>
          <w:rFonts w:eastAsia="Calibri"/>
          <w:sz w:val="27"/>
          <w:szCs w:val="27"/>
        </w:rPr>
        <w:t xml:space="preserve"> Красногвардейского судебного района Республики Крым по</w:t>
      </w:r>
      <w:r w:rsidRPr="006B3FC3">
        <w:rPr>
          <w:rFonts w:eastAsia="Calibri"/>
          <w:sz w:val="27"/>
          <w:szCs w:val="27"/>
        </w:rPr>
        <w:t xml:space="preserve"> адресу: пгт. Красногвардейское, ул. Титова, д.60.</w:t>
      </w:r>
    </w:p>
    <w:p w:rsidR="009672F2" w:rsidRPr="006B3FC3" w:rsidP="009672F2">
      <w:pPr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 xml:space="preserve">  </w:t>
      </w:r>
      <w:r w:rsidRPr="006B3FC3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</w:t>
      </w:r>
      <w:r w:rsidRPr="006B3FC3">
        <w:rPr>
          <w:rFonts w:eastAsia="Calibri"/>
          <w:sz w:val="27"/>
          <w:szCs w:val="27"/>
        </w:rPr>
        <w:t>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672F2" w:rsidRPr="006B3FC3" w:rsidP="009672F2">
      <w:pPr>
        <w:ind w:firstLine="709"/>
        <w:jc w:val="both"/>
        <w:rPr>
          <w:sz w:val="27"/>
          <w:szCs w:val="27"/>
        </w:rPr>
      </w:pPr>
      <w:r w:rsidRPr="006B3FC3">
        <w:rPr>
          <w:sz w:val="27"/>
          <w:szCs w:val="27"/>
        </w:rPr>
        <w:t>В соответствии с ч. 1.1 ст. 32.7 КоАП Р</w:t>
      </w:r>
      <w:r w:rsidRPr="006B3FC3">
        <w:rPr>
          <w:sz w:val="27"/>
          <w:szCs w:val="27"/>
        </w:rPr>
        <w:t xml:space="preserve">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</w:t>
      </w:r>
      <w:r w:rsidRPr="006B3FC3" w:rsidR="00EC2DC5">
        <w:rPr>
          <w:sz w:val="27"/>
          <w:szCs w:val="27"/>
        </w:rPr>
        <w:t>месту жительства</w:t>
      </w:r>
      <w:r w:rsidRPr="006B3FC3">
        <w:rPr>
          <w:sz w:val="27"/>
          <w:szCs w:val="27"/>
        </w:rPr>
        <w:t>. При наличии водительского удостов</w:t>
      </w:r>
      <w:r w:rsidRPr="006B3FC3">
        <w:rPr>
          <w:sz w:val="27"/>
          <w:szCs w:val="27"/>
        </w:rPr>
        <w:t>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</w:t>
      </w:r>
      <w:r w:rsidRPr="006B3FC3">
        <w:rPr>
          <w:sz w:val="27"/>
          <w:szCs w:val="27"/>
        </w:rPr>
        <w:t>ер</w:t>
      </w:r>
      <w:r w:rsidRPr="006B3FC3" w:rsidR="005B217D">
        <w:rPr>
          <w:sz w:val="27"/>
          <w:szCs w:val="27"/>
        </w:rPr>
        <w:t>ополь, ул.</w:t>
      </w:r>
      <w:r w:rsidRPr="006B3FC3" w:rsidR="00B47C9F">
        <w:rPr>
          <w:sz w:val="27"/>
          <w:szCs w:val="27"/>
        </w:rPr>
        <w:t xml:space="preserve"> </w:t>
      </w:r>
      <w:r w:rsidRPr="006B3FC3">
        <w:rPr>
          <w:sz w:val="27"/>
          <w:szCs w:val="27"/>
        </w:rPr>
        <w:t>Кечкеметская, д. 198), в те же сроки.</w:t>
      </w:r>
    </w:p>
    <w:p w:rsidR="009672F2" w:rsidRPr="006B3FC3" w:rsidP="009672F2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</w:t>
      </w:r>
      <w:r w:rsidRPr="006B3FC3">
        <w:rPr>
          <w:rFonts w:eastAsia="Calibri"/>
          <w:sz w:val="27"/>
          <w:szCs w:val="27"/>
        </w:rPr>
        <w:t>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9672F2" w:rsidRPr="006B3FC3" w:rsidP="009672F2">
      <w:pPr>
        <w:ind w:firstLine="708"/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</w:t>
      </w:r>
      <w:r w:rsidRPr="006B3FC3">
        <w:rPr>
          <w:rFonts w:eastAsia="Calibri"/>
          <w:sz w:val="27"/>
          <w:szCs w:val="27"/>
        </w:rPr>
        <w:t>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9672F2" w:rsidRPr="006B3FC3" w:rsidP="009672F2">
      <w:pPr>
        <w:jc w:val="both"/>
        <w:rPr>
          <w:rFonts w:eastAsia="Calibri"/>
          <w:sz w:val="27"/>
          <w:szCs w:val="27"/>
        </w:rPr>
      </w:pPr>
    </w:p>
    <w:p w:rsidR="009672F2" w:rsidRPr="006B3FC3" w:rsidP="009672F2">
      <w:pPr>
        <w:jc w:val="both"/>
        <w:rPr>
          <w:rFonts w:eastAsia="Calibri"/>
          <w:sz w:val="27"/>
          <w:szCs w:val="27"/>
        </w:rPr>
      </w:pPr>
      <w:r w:rsidRPr="006B3FC3">
        <w:rPr>
          <w:rFonts w:eastAsia="Calibri"/>
          <w:sz w:val="27"/>
          <w:szCs w:val="27"/>
        </w:rPr>
        <w:t xml:space="preserve">         Мировой судья                                                                     </w:t>
      </w:r>
      <w:r w:rsidRPr="006B3FC3" w:rsidR="005734F3">
        <w:rPr>
          <w:rFonts w:eastAsia="Calibri"/>
          <w:sz w:val="27"/>
          <w:szCs w:val="27"/>
        </w:rPr>
        <w:t xml:space="preserve">        </w:t>
      </w:r>
      <w:r w:rsidRPr="006B3FC3">
        <w:rPr>
          <w:rFonts w:eastAsia="Calibri"/>
          <w:sz w:val="27"/>
          <w:szCs w:val="27"/>
        </w:rPr>
        <w:t xml:space="preserve"> И.В. Чернецкая</w:t>
      </w:r>
    </w:p>
    <w:sectPr w:rsidSect="00B47C9F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57F22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579FD"/>
    <w:rsid w:val="00162B57"/>
    <w:rsid w:val="00173126"/>
    <w:rsid w:val="00176EE6"/>
    <w:rsid w:val="00185136"/>
    <w:rsid w:val="001B0604"/>
    <w:rsid w:val="001B7D42"/>
    <w:rsid w:val="001C721C"/>
    <w:rsid w:val="00205956"/>
    <w:rsid w:val="00206C63"/>
    <w:rsid w:val="002320D4"/>
    <w:rsid w:val="002667DC"/>
    <w:rsid w:val="002818D9"/>
    <w:rsid w:val="00282B96"/>
    <w:rsid w:val="0029544B"/>
    <w:rsid w:val="002A058F"/>
    <w:rsid w:val="002A5CE3"/>
    <w:rsid w:val="002C3130"/>
    <w:rsid w:val="002C69A8"/>
    <w:rsid w:val="002D3A2D"/>
    <w:rsid w:val="002E3775"/>
    <w:rsid w:val="002E4393"/>
    <w:rsid w:val="002F67D1"/>
    <w:rsid w:val="00301424"/>
    <w:rsid w:val="00314278"/>
    <w:rsid w:val="003226C9"/>
    <w:rsid w:val="00331E66"/>
    <w:rsid w:val="003350FD"/>
    <w:rsid w:val="00345D72"/>
    <w:rsid w:val="003567A3"/>
    <w:rsid w:val="0038000F"/>
    <w:rsid w:val="003D1B8A"/>
    <w:rsid w:val="003F78B7"/>
    <w:rsid w:val="004361F7"/>
    <w:rsid w:val="004909DE"/>
    <w:rsid w:val="004B4AD5"/>
    <w:rsid w:val="004B70B7"/>
    <w:rsid w:val="004C1C1A"/>
    <w:rsid w:val="004E4D1D"/>
    <w:rsid w:val="00503BC6"/>
    <w:rsid w:val="00527438"/>
    <w:rsid w:val="005734F3"/>
    <w:rsid w:val="00595688"/>
    <w:rsid w:val="00597DB1"/>
    <w:rsid w:val="005A4C6B"/>
    <w:rsid w:val="005B217D"/>
    <w:rsid w:val="005B7691"/>
    <w:rsid w:val="005E6201"/>
    <w:rsid w:val="005F2B44"/>
    <w:rsid w:val="006001FB"/>
    <w:rsid w:val="0060317E"/>
    <w:rsid w:val="006115A7"/>
    <w:rsid w:val="00611903"/>
    <w:rsid w:val="00613865"/>
    <w:rsid w:val="00613A4A"/>
    <w:rsid w:val="006264A2"/>
    <w:rsid w:val="00636941"/>
    <w:rsid w:val="00652D2F"/>
    <w:rsid w:val="006628ED"/>
    <w:rsid w:val="006716E2"/>
    <w:rsid w:val="00675611"/>
    <w:rsid w:val="00691604"/>
    <w:rsid w:val="006B3FC3"/>
    <w:rsid w:val="006E057F"/>
    <w:rsid w:val="006F7349"/>
    <w:rsid w:val="007043C0"/>
    <w:rsid w:val="00717BD2"/>
    <w:rsid w:val="00735331"/>
    <w:rsid w:val="00740544"/>
    <w:rsid w:val="007848EF"/>
    <w:rsid w:val="007A5FFB"/>
    <w:rsid w:val="007B7DB8"/>
    <w:rsid w:val="007F1B65"/>
    <w:rsid w:val="007F3FA5"/>
    <w:rsid w:val="00817286"/>
    <w:rsid w:val="008217A6"/>
    <w:rsid w:val="008B6091"/>
    <w:rsid w:val="008C231A"/>
    <w:rsid w:val="008C474F"/>
    <w:rsid w:val="008E6E73"/>
    <w:rsid w:val="008E701A"/>
    <w:rsid w:val="008E7B2D"/>
    <w:rsid w:val="00900EAD"/>
    <w:rsid w:val="00906174"/>
    <w:rsid w:val="0091240A"/>
    <w:rsid w:val="00913186"/>
    <w:rsid w:val="00916FC5"/>
    <w:rsid w:val="00931CC3"/>
    <w:rsid w:val="00936336"/>
    <w:rsid w:val="00947C73"/>
    <w:rsid w:val="009672F2"/>
    <w:rsid w:val="00970C47"/>
    <w:rsid w:val="00994DD0"/>
    <w:rsid w:val="00994ED7"/>
    <w:rsid w:val="00996264"/>
    <w:rsid w:val="009A7CB6"/>
    <w:rsid w:val="009B778F"/>
    <w:rsid w:val="009C0636"/>
    <w:rsid w:val="009C15F5"/>
    <w:rsid w:val="009C6686"/>
    <w:rsid w:val="009E11EC"/>
    <w:rsid w:val="009F5259"/>
    <w:rsid w:val="009F5891"/>
    <w:rsid w:val="00A03AF5"/>
    <w:rsid w:val="00A07216"/>
    <w:rsid w:val="00A255CB"/>
    <w:rsid w:val="00A32B7B"/>
    <w:rsid w:val="00A359AC"/>
    <w:rsid w:val="00A5168D"/>
    <w:rsid w:val="00A5299E"/>
    <w:rsid w:val="00A54584"/>
    <w:rsid w:val="00A7090C"/>
    <w:rsid w:val="00A75915"/>
    <w:rsid w:val="00A972FD"/>
    <w:rsid w:val="00AB2F3C"/>
    <w:rsid w:val="00AC3EF0"/>
    <w:rsid w:val="00AC747C"/>
    <w:rsid w:val="00AD06B2"/>
    <w:rsid w:val="00AF1D91"/>
    <w:rsid w:val="00B163A4"/>
    <w:rsid w:val="00B25875"/>
    <w:rsid w:val="00B462E3"/>
    <w:rsid w:val="00B47C9F"/>
    <w:rsid w:val="00B56D32"/>
    <w:rsid w:val="00B5707F"/>
    <w:rsid w:val="00B76619"/>
    <w:rsid w:val="00B84EF7"/>
    <w:rsid w:val="00B87097"/>
    <w:rsid w:val="00B871F1"/>
    <w:rsid w:val="00B91B54"/>
    <w:rsid w:val="00BA53EB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42660"/>
    <w:rsid w:val="00D9592C"/>
    <w:rsid w:val="00DA1EC1"/>
    <w:rsid w:val="00DC38A4"/>
    <w:rsid w:val="00DF3F33"/>
    <w:rsid w:val="00E1339D"/>
    <w:rsid w:val="00E1670D"/>
    <w:rsid w:val="00E244DA"/>
    <w:rsid w:val="00E25C5A"/>
    <w:rsid w:val="00E548ED"/>
    <w:rsid w:val="00E609F1"/>
    <w:rsid w:val="00E72409"/>
    <w:rsid w:val="00E92417"/>
    <w:rsid w:val="00EA2772"/>
    <w:rsid w:val="00EA3DFC"/>
    <w:rsid w:val="00EB4D6C"/>
    <w:rsid w:val="00EC2DC5"/>
    <w:rsid w:val="00EC661A"/>
    <w:rsid w:val="00EF10F9"/>
    <w:rsid w:val="00F00CFF"/>
    <w:rsid w:val="00F73265"/>
    <w:rsid w:val="00F970EF"/>
    <w:rsid w:val="00FA5879"/>
    <w:rsid w:val="00FC2ADD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E55B-4C65-43D3-8176-FFF83F57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