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CC8" w:rsidRPr="0052011B" w:rsidP="008E3CC8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Дело № 5-54-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72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/2025</w:t>
      </w:r>
    </w:p>
    <w:p w:rsidR="008E3CC8" w:rsidRPr="0052011B" w:rsidP="008E3CC8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52011B">
        <w:rPr>
          <w:rFonts w:ascii="Times New Roman" w:eastAsia="Times New Roman" w:hAnsi="Times New Roman"/>
          <w:sz w:val="26"/>
          <w:szCs w:val="26"/>
          <w:lang w:val="en-US" w:eastAsia="ru-RU"/>
        </w:rPr>
        <w:t>RS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0011-01-2025-00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0023-32</w:t>
      </w:r>
    </w:p>
    <w:p w:rsidR="008E3CC8" w:rsidRPr="0052011B" w:rsidP="008E3C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2011B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</w:p>
    <w:p w:rsidR="008E3CC8" w:rsidRPr="0052011B" w:rsidP="008E3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52011B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8E3CC8" w:rsidRPr="0052011B" w:rsidP="008E3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52011B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52011B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52011B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 е-</w:t>
      </w:r>
      <w:r w:rsidRPr="0052011B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52011B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52011B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52011B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52011B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52011B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52011B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52011B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52011B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52011B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52011B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52011B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8E3CC8" w:rsidRPr="0052011B" w:rsidP="008E3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</w:p>
    <w:p w:rsidR="008E3CC8" w:rsidRPr="0052011B" w:rsidP="008E3CC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03 марта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2025 года                                                         пгт.  Красногвардейское</w:t>
      </w:r>
    </w:p>
    <w:p w:rsidR="008E3CC8" w:rsidRPr="0052011B" w:rsidP="008E3C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ab/>
        <w:t>Мировой судья судебного участка № 54 Красногвардейского судебного района Республики Крым Чернецкая И.В., рассмотрев дело об адм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инистративном правонарушении, предусмотренном ст. 6.1.1 КоАП РФ, в отношении:</w:t>
      </w:r>
    </w:p>
    <w:p w:rsidR="008E3CC8" w:rsidRPr="0052011B" w:rsidP="008E3CC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52011B" w:rsidR="002A53FB">
        <w:rPr>
          <w:rFonts w:ascii="Times New Roman" w:eastAsia="Times New Roman" w:hAnsi="Times New Roman"/>
          <w:b/>
          <w:sz w:val="26"/>
          <w:szCs w:val="26"/>
          <w:lang w:eastAsia="ru-RU"/>
        </w:rPr>
        <w:t>Бойцова</w:t>
      </w:r>
      <w:r w:rsidRPr="0052011B" w:rsidR="002A53F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2011B" w:rsidR="00BA09B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А.А., 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ДАННЫЕ О ЛИЧНОСТИ</w:t>
      </w:r>
      <w:r w:rsidRPr="0052011B">
        <w:rPr>
          <w:rFonts w:ascii="Times New Roman" w:hAnsi="Times New Roman"/>
          <w:sz w:val="26"/>
          <w:szCs w:val="26"/>
        </w:rPr>
        <w:t xml:space="preserve">, </w:t>
      </w:r>
    </w:p>
    <w:p w:rsidR="008E3CC8" w:rsidRPr="0052011B" w:rsidP="008E3CC8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2011B">
        <w:rPr>
          <w:rFonts w:ascii="Times New Roman" w:eastAsia="Times New Roman" w:hAnsi="Times New Roman"/>
          <w:bCs/>
          <w:sz w:val="26"/>
          <w:szCs w:val="26"/>
          <w:lang w:eastAsia="ru-RU"/>
        </w:rPr>
        <w:t>УСТАНОВИЛ:</w:t>
      </w:r>
    </w:p>
    <w:p w:rsidR="008E3CC8" w:rsidRPr="0052011B" w:rsidP="008E3C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Бойцов А.А., 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ДАТА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около 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ВРЕМЯ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минут, находясь по адресу: </w:t>
      </w:r>
      <w:r w:rsidRPr="0052011B" w:rsidR="00BA09BD">
        <w:rPr>
          <w:rFonts w:ascii="Times New Roman" w:hAnsi="Times New Roman"/>
          <w:sz w:val="26"/>
          <w:szCs w:val="26"/>
        </w:rPr>
        <w:t>АДРЕС</w:t>
      </w:r>
      <w:r w:rsidRPr="0052011B">
        <w:rPr>
          <w:rFonts w:ascii="Times New Roman" w:hAnsi="Times New Roman"/>
          <w:sz w:val="26"/>
          <w:szCs w:val="26"/>
        </w:rPr>
        <w:t xml:space="preserve">, 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причинил побои гражданке 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, а именно: нанес </w:t>
      </w:r>
      <w:r w:rsidRPr="0052011B" w:rsidR="009A0F31">
        <w:rPr>
          <w:rFonts w:ascii="Times New Roman" w:eastAsia="Times New Roman" w:hAnsi="Times New Roman"/>
          <w:sz w:val="26"/>
          <w:szCs w:val="26"/>
          <w:lang w:eastAsia="ru-RU"/>
        </w:rPr>
        <w:t>два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удар</w:t>
      </w:r>
      <w:r w:rsidRPr="0052011B" w:rsidR="009A0F3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рукой потерпевшей правой руки в область левой скулы и левого глаза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, чем причини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поте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рпевш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ей 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физическую боль и страдание, не повлекших последствий, предусмотренных ст.115 УК РФ. </w:t>
      </w:r>
    </w:p>
    <w:p w:rsidR="008E3CC8" w:rsidRPr="0052011B" w:rsidP="008E3C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Pr="0052011B" w:rsidR="002A53FB">
        <w:rPr>
          <w:rFonts w:ascii="Times New Roman" w:eastAsia="Times New Roman" w:hAnsi="Times New Roman"/>
          <w:sz w:val="26"/>
          <w:szCs w:val="26"/>
          <w:lang w:eastAsia="ru-RU"/>
        </w:rPr>
        <w:t>Бойцова А.А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УУП ОУУП и ПДН ОМВД России по Красногвардейскому району квалифицированы по ст. 6.1.1 кодекса Российской Федерации об административных правон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арушениях. </w:t>
      </w:r>
    </w:p>
    <w:p w:rsidR="008E3CC8" w:rsidRPr="0052011B" w:rsidP="008E3C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Бойцов А.А. 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поясни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, что 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нанесла ему три удара ладонью правой руки в область правой щеки и уха. Пояснив, что 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, приехала в гости к своей подруге 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ФИО2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, где отдыхали он с компанией. 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, сидела за столом возле него полубоком на угловом диване, все время отдыха она нелицеприятно отзывалась о мужчинах в целом, на замечания не реагировала. Когда ее стали игнорировать она стала его донимать физически, сначала несколько раз хлопнула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ладонью по лицу, потом ударила по затылку, эти удары были для него не болезненными, но неприятными, а потом ударила его по правой стороне лица и правого уха два раза, эти удары причинили ему физическую боль, он схватил ее за руку и ее же рукой с силой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ударил ее по лицу. После чего 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стала на него бросаться, кричать полезла драться, порвала на нем футболку. Дабы прекратить дальнейший конфликт он со своей компанией ушел.</w:t>
      </w:r>
    </w:p>
    <w:p w:rsidR="00B929A4" w:rsidRPr="0052011B" w:rsidP="008E3C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Потерпевшая 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, в судебном заседании пояснила, что она не наносила ударов Бойцову А.А. при этом, он ее без причины ударил более пяти раз по лицу кулаком, в результате чего у нее образовались ушиб мягких тканей левой скуловой области гематома век левого глаза. При э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том пояснила суду. Что она никак ранее не контактировала с Бойцовым А.А., познакомились в этот вечер, куда она приехала по приглашению своей подруги ФИО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:rsidR="008E3CC8" w:rsidRPr="0052011B" w:rsidP="008E3C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Свидетель 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пояснила, что она сидела в машине со своим парнем, который в ней 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уснул, она пошла в дом и села за стол за которым находились Бойцов А.А.. 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ФИО3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ФИО4.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С момента как она пришла до начала конфликта Бойцова А.А. с 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прошло не больше пяти минут, может меньше. Она не видела как 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наносила удары 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Бойцову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А.А.. присутствовала только когда Бойцов А.А. стал избивать 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ФИО1.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Утверждает, что Бойцов А.А. нанес примерно пять ударов 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по лицу, затем 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стала провоцировать Бойцова А.А. на дальне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йший конфликт, бросалась на него, она и ее друзья пытались их успокоить, затем конфликт стал продолжаться и в комнате где сидела дочь 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ИМЯ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. После того как она стала просить прекратить конфликт Бойцов А.А. со своими друзьями ушли из дома.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E3CC8" w:rsidRPr="0052011B" w:rsidP="008E3C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Свидетель 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суду пояснила, что она являлась очевидцем конфликта и 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действительно цепляла Бойцова А.А. за столом и словесно и физически, несколько раз ударила его по лицу, по затылку, ее неоднократно просили прекратить 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свои выска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зывания в адрес Бойцова А.А. и мужчин вцелом, однако она продолжала его провоцировать и когда она особенно сильно ударила Бойцова А.А. он ее рукой ударил 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по лицу, после чего свидетель испугалась и отбежала в сторону,  боясь подойти ближе. Та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кже пояснила, что после того как 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стала кричать, и скандалить она, и ее друзья ушли от 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ФИО2.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E3CC8" w:rsidRPr="0052011B" w:rsidP="008E3C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Свидетель 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ФИО3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дал показания относительно конфликта аналогичные показаниям 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E3CC8" w:rsidRPr="0052011B" w:rsidP="008E3CC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Исследовав материалы дела, допросив лиц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о, в отношении которого ведется производство по делу, потерпевш</w:t>
      </w:r>
      <w:r w:rsidRPr="0052011B" w:rsidR="00B929A4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, свидетеля 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ФИО3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ФИО4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судья приходит к выводу о виновности 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6.1.1 КоАП 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РФ, поскольку данный факт подтверждается как письменными доказательствами, имеющимися в материалах дела, так и пояснениями фигурантов по делу и свидетельскими показаниями: протоколом об административном правонарушении серии 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8201 № 356008 от 13.02.2025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52011B">
        <w:rPr>
          <w:rFonts w:ascii="Times New Roman" w:hAnsi="Times New Roman"/>
          <w:sz w:val="26"/>
          <w:szCs w:val="26"/>
        </w:rPr>
        <w:t xml:space="preserve"> фототаблицей; справкой ГБУЗ РК «Симферопольская КБ СМП №6»; письменными объяснениями очевидцев, а также показаниями свидетелей, данных ими в судебном заседании.</w:t>
      </w:r>
    </w:p>
    <w:p w:rsidR="008E3CC8" w:rsidRPr="0052011B" w:rsidP="008E3CC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2011B">
        <w:rPr>
          <w:rFonts w:ascii="Times New Roman" w:hAnsi="Times New Roman"/>
          <w:sz w:val="26"/>
          <w:szCs w:val="26"/>
        </w:rPr>
        <w:t xml:space="preserve">В производстве мирового судьи находятся два дела об административном правонарушении, предусмотренном ст. 6.1.1 КоАП РФ в отношении </w:t>
      </w:r>
      <w:r w:rsidRPr="0052011B" w:rsidR="00BA09BD">
        <w:rPr>
          <w:rFonts w:ascii="Times New Roman" w:hAnsi="Times New Roman"/>
          <w:sz w:val="26"/>
          <w:szCs w:val="26"/>
        </w:rPr>
        <w:t>ФИО</w:t>
      </w:r>
      <w:r w:rsidRPr="0052011B" w:rsidR="00BA09BD">
        <w:rPr>
          <w:rFonts w:ascii="Times New Roman" w:hAnsi="Times New Roman"/>
          <w:sz w:val="26"/>
          <w:szCs w:val="26"/>
        </w:rPr>
        <w:t>1</w:t>
      </w:r>
      <w:r w:rsidRPr="0052011B">
        <w:rPr>
          <w:rFonts w:ascii="Times New Roman" w:hAnsi="Times New Roman"/>
          <w:sz w:val="26"/>
          <w:szCs w:val="26"/>
        </w:rPr>
        <w:t xml:space="preserve"> по факту причинения побоев Бойцову А.А. и в отношении Бойцова А.А. по факту причинения побоев </w:t>
      </w:r>
      <w:r w:rsidRPr="0052011B" w:rsidR="00BA09BD">
        <w:rPr>
          <w:rFonts w:ascii="Times New Roman" w:hAnsi="Times New Roman"/>
          <w:sz w:val="26"/>
          <w:szCs w:val="26"/>
        </w:rPr>
        <w:t>ФИО1.</w:t>
      </w:r>
      <w:r w:rsidRPr="0052011B">
        <w:rPr>
          <w:rFonts w:ascii="Times New Roman" w:hAnsi="Times New Roman"/>
          <w:sz w:val="26"/>
          <w:szCs w:val="26"/>
        </w:rPr>
        <w:t xml:space="preserve"> </w:t>
      </w:r>
    </w:p>
    <w:p w:rsidR="008E3CC8" w:rsidRPr="0052011B" w:rsidP="008E3C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11B">
        <w:rPr>
          <w:rFonts w:ascii="Times New Roman" w:hAnsi="Times New Roman"/>
          <w:sz w:val="26"/>
          <w:szCs w:val="26"/>
        </w:rPr>
        <w:t xml:space="preserve"> Сопоставление материалов двух указанных дел об административных правонарушениях дает основание полагать, что между </w:t>
      </w:r>
      <w:r w:rsidRPr="0052011B" w:rsidR="00BA09BD">
        <w:rPr>
          <w:rFonts w:ascii="Times New Roman" w:hAnsi="Times New Roman"/>
          <w:sz w:val="26"/>
          <w:szCs w:val="26"/>
        </w:rPr>
        <w:t>ФИО</w:t>
      </w:r>
      <w:r w:rsidRPr="0052011B" w:rsidR="00BA09BD">
        <w:rPr>
          <w:rFonts w:ascii="Times New Roman" w:hAnsi="Times New Roman"/>
          <w:sz w:val="26"/>
          <w:szCs w:val="26"/>
        </w:rPr>
        <w:t>1</w:t>
      </w:r>
      <w:r w:rsidRPr="0052011B" w:rsidR="00BA09BD">
        <w:rPr>
          <w:rFonts w:ascii="Times New Roman" w:hAnsi="Times New Roman"/>
          <w:sz w:val="26"/>
          <w:szCs w:val="26"/>
        </w:rPr>
        <w:t xml:space="preserve"> </w:t>
      </w:r>
      <w:r w:rsidRPr="0052011B">
        <w:rPr>
          <w:rFonts w:ascii="Times New Roman" w:hAnsi="Times New Roman"/>
          <w:sz w:val="26"/>
          <w:szCs w:val="26"/>
        </w:rPr>
        <w:t xml:space="preserve">и Бойцовым А.А. произошел обоюдный конфликт, в ходе которого </w:t>
      </w:r>
      <w:r w:rsidRPr="0052011B" w:rsidR="00BA09BD">
        <w:rPr>
          <w:rFonts w:ascii="Times New Roman" w:hAnsi="Times New Roman"/>
          <w:sz w:val="26"/>
          <w:szCs w:val="26"/>
        </w:rPr>
        <w:t>ФИО1</w:t>
      </w:r>
      <w:r w:rsidRPr="0052011B">
        <w:rPr>
          <w:rFonts w:ascii="Times New Roman" w:hAnsi="Times New Roman"/>
          <w:sz w:val="26"/>
          <w:szCs w:val="26"/>
        </w:rPr>
        <w:t xml:space="preserve"> со своей стороны нанесла Бойцову А.А. удар в о</w:t>
      </w:r>
      <w:r w:rsidRPr="0052011B">
        <w:rPr>
          <w:rFonts w:ascii="Times New Roman" w:hAnsi="Times New Roman"/>
          <w:sz w:val="26"/>
          <w:szCs w:val="26"/>
        </w:rPr>
        <w:t xml:space="preserve">бласть правого уха, а Бойцов А.А. со своей стороны нанес два удара </w:t>
      </w:r>
      <w:r w:rsidRPr="0052011B" w:rsidR="00BA09BD">
        <w:rPr>
          <w:rFonts w:ascii="Times New Roman" w:hAnsi="Times New Roman"/>
          <w:sz w:val="26"/>
          <w:szCs w:val="26"/>
        </w:rPr>
        <w:t>ФИО1</w:t>
      </w:r>
      <w:r w:rsidRPr="0052011B">
        <w:rPr>
          <w:rFonts w:ascii="Times New Roman" w:hAnsi="Times New Roman"/>
          <w:sz w:val="26"/>
          <w:szCs w:val="26"/>
        </w:rPr>
        <w:t>, чем наносили друг другу незначительные повреждения, не причинившие вред здоровью, и причинили друг другу физическую боль.</w:t>
      </w:r>
    </w:p>
    <w:p w:rsidR="008E3CC8" w:rsidRPr="0052011B" w:rsidP="008E3C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Бойцов А.А. в мед учреждение не обращал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ся, однако следуя из его показаний и показаний свидетелей 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ФИО3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, они непосредственно были очевидцами произошедшего и с самого начала видели поведение 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, а также были очевидцами как она била Бойцова А.А. неоднократно.</w:t>
      </w:r>
    </w:p>
    <w:p w:rsidR="00657D2B" w:rsidRPr="0052011B" w:rsidP="008E3C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Суд не принимает доводы Бойцова А.А., что он ударил один раз, как и показания потерпевшей, что ее ударили более пяти раз, поскольку согласно справке ГБУЗ РК «Симферопольская КБ СМП №6» у 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обнаружены ушиб мягких тканей левой скуловой области 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и гематома век левого глаза, что свидетельствует о двух ударах</w:t>
      </w:r>
      <w:r w:rsidRPr="0052011B" w:rsidR="00152ADE">
        <w:rPr>
          <w:rFonts w:ascii="Times New Roman" w:eastAsia="Times New Roman" w:hAnsi="Times New Roman"/>
          <w:sz w:val="26"/>
          <w:szCs w:val="26"/>
          <w:lang w:eastAsia="ru-RU"/>
        </w:rPr>
        <w:t xml:space="preserve">, т.к. на лице </w:t>
      </w:r>
      <w:r w:rsidRPr="0052011B" w:rsidR="00BA09BD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52011B" w:rsidR="00152ADE">
        <w:rPr>
          <w:rFonts w:ascii="Times New Roman" w:eastAsia="Times New Roman" w:hAnsi="Times New Roman"/>
          <w:sz w:val="26"/>
          <w:szCs w:val="26"/>
          <w:lang w:eastAsia="ru-RU"/>
        </w:rPr>
        <w:t xml:space="preserve"> два места соприкосновения с травмирующей силой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E3CC8" w:rsidRPr="0052011B" w:rsidP="008E3C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таких обстоятельствах судья приходит к выводу, что вина  </w:t>
      </w:r>
      <w:r w:rsidRPr="0052011B" w:rsidR="00B929A4">
        <w:rPr>
          <w:rFonts w:ascii="Times New Roman" w:eastAsia="Times New Roman" w:hAnsi="Times New Roman"/>
          <w:sz w:val="26"/>
          <w:szCs w:val="26"/>
          <w:lang w:eastAsia="ru-RU"/>
        </w:rPr>
        <w:t>Бойцова А.А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. доказана. </w:t>
      </w:r>
    </w:p>
    <w:p w:rsidR="008E3CC8" w:rsidRPr="0052011B" w:rsidP="008E3C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В Обзоре судебной практики Вер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ховного Суда Российской Федерации №5 (2017), утв. Президиумом Верховного Суда РФ 27.12.2017 (вопрос 5), указывается, что обстоятельства дела об административном правонарушении, предусмотренном ст. ст. 6.1.1 или 7.27 КоАП РФ, могут быть установлены как на о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сновании результатов административного расследования, так и мероприятий, проведенных в иных предусмотренных законом формах; согласно ч. 3 ст. 23.1 КоАП РФ дела об указанных административных правонарушениях, производство по которым осуществляется в форме ад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министративного расследования, рассматриваются судьями районных судов.</w:t>
      </w:r>
    </w:p>
    <w:p w:rsidR="008E3CC8" w:rsidRPr="0052011B" w:rsidP="008E3C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В случае если административное расследование не осуществлялось, а производились действия в соответствии с нормами УПК РФ в рамках досудебного производства по уголовному делу, дела об ад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министративных правонарушениях, предусмотренных ст. ст. 6.1.1 и 7.27 КоАП РФ, рассматриваются мировыми судьями. </w:t>
      </w:r>
    </w:p>
    <w:p w:rsidR="008E3CC8" w:rsidRPr="0052011B" w:rsidP="008E3C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Суд, квалифицирует действия лица, в отношении которого ведется производство по делу об административном правонарушении, по ст. 6.1.1 КоАП РФ, -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как нанесение побоев, 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8E3CC8" w:rsidRPr="0052011B" w:rsidP="008E3C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В ходе рассмотрения данного дела об административном правонарушении в соответствии с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Российской Федерации об административных правонарушениях установлены: наличие события административного правонарушения, лицо его совершившее, виновность указанного лица в совершении административного правонарушения, иные обстоятельства, имеющие значение дл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я правильного разрешения дела, а также причины и условия совершения административного правонарушения.</w:t>
      </w:r>
    </w:p>
    <w:p w:rsidR="008E3CC8" w:rsidRPr="0052011B" w:rsidP="008E3C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ава, предусмотренные ст. 25.1 КоАП РФ и ст. 51 Конституции РФ, разъяснены.</w:t>
      </w:r>
    </w:p>
    <w:p w:rsidR="008E3CC8" w:rsidRPr="0052011B" w:rsidP="008E3C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52011B" w:rsidR="00185833">
        <w:rPr>
          <w:rFonts w:ascii="Times New Roman" w:eastAsia="Times New Roman" w:hAnsi="Times New Roman"/>
          <w:sz w:val="26"/>
          <w:szCs w:val="26"/>
          <w:lang w:eastAsia="ru-RU"/>
        </w:rPr>
        <w:t>Бойцова А.А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6.1.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1 КоАП РФ.</w:t>
      </w:r>
    </w:p>
    <w:p w:rsidR="008E3CC8" w:rsidRPr="0052011B" w:rsidP="008E3C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судья полагает, что вина </w:t>
      </w:r>
      <w:r w:rsidRPr="0052011B" w:rsidR="00185833">
        <w:rPr>
          <w:rFonts w:ascii="Times New Roman" w:eastAsia="Times New Roman" w:hAnsi="Times New Roman"/>
          <w:sz w:val="26"/>
          <w:szCs w:val="26"/>
          <w:lang w:eastAsia="ru-RU"/>
        </w:rPr>
        <w:t>Бойцова А.А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 w:rsidR="008E3CC8" w:rsidRPr="0052011B" w:rsidP="008E3C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Обстояте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льствами, смягчающими административную ответственность </w:t>
      </w:r>
      <w:r w:rsidRPr="0052011B" w:rsidR="00185833">
        <w:rPr>
          <w:rFonts w:ascii="Times New Roman" w:eastAsia="Times New Roman" w:hAnsi="Times New Roman"/>
          <w:sz w:val="26"/>
          <w:szCs w:val="26"/>
          <w:lang w:eastAsia="ru-RU"/>
        </w:rPr>
        <w:t>Бойцова А.А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ст. 4.2 КоАП РФ, мировым судьей </w:t>
      </w:r>
      <w:r w:rsidRPr="0052011B" w:rsidR="00185833">
        <w:rPr>
          <w:rFonts w:ascii="Times New Roman" w:eastAsia="Times New Roman" w:hAnsi="Times New Roman"/>
          <w:sz w:val="26"/>
          <w:szCs w:val="26"/>
          <w:lang w:eastAsia="ru-RU"/>
        </w:rPr>
        <w:t>не установлено</w:t>
      </w:r>
      <w:r w:rsidRPr="0052011B">
        <w:rPr>
          <w:rFonts w:ascii="Times New Roman" w:hAnsi="Times New Roman"/>
          <w:sz w:val="26"/>
          <w:szCs w:val="26"/>
        </w:rPr>
        <w:t>.</w:t>
      </w:r>
    </w:p>
    <w:p w:rsidR="008E3CC8" w:rsidRPr="0052011B" w:rsidP="008E3C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</w:t>
      </w:r>
      <w:r w:rsidRPr="0052011B" w:rsidR="00185833">
        <w:rPr>
          <w:rFonts w:ascii="Times New Roman" w:eastAsia="Times New Roman" w:hAnsi="Times New Roman"/>
          <w:sz w:val="26"/>
          <w:szCs w:val="26"/>
          <w:lang w:eastAsia="ru-RU"/>
        </w:rPr>
        <w:t>Бойцова А.А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, в соответствии со ст.4.3 КоАП РФ, мировым судьей 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не установлено.</w:t>
      </w:r>
    </w:p>
    <w:p w:rsidR="008E3CC8" w:rsidRPr="0052011B" w:rsidP="008E3C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</w:t>
      </w:r>
    </w:p>
    <w:p w:rsidR="008E3CC8" w:rsidRPr="0052011B" w:rsidP="008E3C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 физическому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ть. Так </w:t>
      </w:r>
      <w:r w:rsidRPr="0052011B" w:rsidR="00185833">
        <w:rPr>
          <w:rFonts w:ascii="Times New Roman" w:eastAsia="Times New Roman" w:hAnsi="Times New Roman"/>
          <w:sz w:val="26"/>
          <w:szCs w:val="26"/>
          <w:lang w:eastAsia="ru-RU"/>
        </w:rPr>
        <w:t>Бойцов А.А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. имеет постоянный доход от деятельности</w:t>
      </w:r>
      <w:r w:rsidRPr="0052011B" w:rsidR="00185833">
        <w:rPr>
          <w:rFonts w:ascii="Times New Roman" w:eastAsia="Times New Roman" w:hAnsi="Times New Roman"/>
          <w:sz w:val="26"/>
          <w:szCs w:val="26"/>
          <w:lang w:eastAsia="ru-RU"/>
        </w:rPr>
        <w:t xml:space="preserve"> по найму, в среднем 50000,00 рублей в месяц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52011B" w:rsidR="00185833"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имеет на иждивении несовершеннолетн</w:t>
      </w:r>
      <w:r w:rsidRPr="0052011B" w:rsidR="00185833">
        <w:rPr>
          <w:rFonts w:ascii="Times New Roman" w:eastAsia="Times New Roman" w:hAnsi="Times New Roman"/>
          <w:sz w:val="26"/>
          <w:szCs w:val="26"/>
          <w:lang w:eastAsia="ru-RU"/>
        </w:rPr>
        <w:t>их детей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E3CC8" w:rsidRPr="0052011B" w:rsidP="008E3C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исходит из того, что административное наказание является установленной государством мерой 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При этом учитывается, что </w:t>
      </w:r>
      <w:r w:rsidRPr="0052011B" w:rsidR="00185833">
        <w:rPr>
          <w:rFonts w:ascii="Times New Roman" w:eastAsia="Times New Roman" w:hAnsi="Times New Roman"/>
          <w:sz w:val="26"/>
          <w:szCs w:val="26"/>
          <w:lang w:eastAsia="ru-RU"/>
        </w:rPr>
        <w:t>Бойцов А.А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 стабильный доход.</w:t>
      </w:r>
    </w:p>
    <w:p w:rsidR="008E3CC8" w:rsidRPr="0052011B" w:rsidP="008E3C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На основани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и изложенного, и руководствуясь ст. ст. 6.1.1, 29.10 КоАП РФ, мировой судья считает необходимым подвергнуть </w:t>
      </w:r>
      <w:r w:rsidRPr="0052011B" w:rsidR="00185833">
        <w:rPr>
          <w:rFonts w:ascii="Times New Roman" w:eastAsia="Times New Roman" w:hAnsi="Times New Roman"/>
          <w:sz w:val="26"/>
          <w:szCs w:val="26"/>
          <w:lang w:eastAsia="ru-RU"/>
        </w:rPr>
        <w:t>Бойцова А.А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административному наказанию в пределах санкции ст. 6.1.1 КоАП РФ. </w:t>
      </w:r>
    </w:p>
    <w:p w:rsidR="008E3CC8" w:rsidRPr="0052011B" w:rsidP="008E3C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статьями 6.1.1, 26.1, 26.2, 26.11, 29.9, 29.10 КоАП Р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Ф, мировой судья.</w:t>
      </w:r>
    </w:p>
    <w:p w:rsidR="008E3CC8" w:rsidRPr="0052011B" w:rsidP="008E3CC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2011B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ПОСТАНОВИЛ:</w:t>
      </w:r>
    </w:p>
    <w:p w:rsidR="008E3CC8" w:rsidRPr="0052011B" w:rsidP="008E3C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11B">
        <w:rPr>
          <w:rFonts w:ascii="Times New Roman" w:eastAsia="Times New Roman" w:hAnsi="Times New Roman"/>
          <w:b/>
          <w:sz w:val="26"/>
          <w:szCs w:val="26"/>
          <w:lang w:eastAsia="ru-RU"/>
        </w:rPr>
        <w:t>Бойцова</w:t>
      </w:r>
      <w:r w:rsidRPr="0052011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2011B" w:rsidR="00BA09BD">
        <w:rPr>
          <w:rFonts w:ascii="Times New Roman" w:eastAsia="Times New Roman" w:hAnsi="Times New Roman"/>
          <w:b/>
          <w:sz w:val="26"/>
          <w:szCs w:val="26"/>
          <w:lang w:eastAsia="ru-RU"/>
        </w:rPr>
        <w:t>А.А., ДАТА</w:t>
      </w:r>
      <w:r w:rsidRPr="0052011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года рождения, признать виновным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ст.6.1.1 КоАП РФ и подвергнуть административному наказанию в виде административного штрафа в размере 7</w:t>
      </w:r>
      <w:r w:rsidRPr="0052011B">
        <w:rPr>
          <w:rFonts w:ascii="Times New Roman" w:eastAsia="Times New Roman" w:hAnsi="Times New Roman"/>
          <w:b/>
          <w:sz w:val="26"/>
          <w:szCs w:val="26"/>
          <w:lang w:eastAsia="ru-RU"/>
        </w:rPr>
        <w:t>000,00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(семь тысяч) рублей. </w:t>
      </w:r>
    </w:p>
    <w:p w:rsidR="008E3CC8" w:rsidRPr="0052011B" w:rsidP="008E3CC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011B">
        <w:rPr>
          <w:rFonts w:ascii="Times New Roman" w:hAnsi="Times New Roman"/>
          <w:sz w:val="26"/>
          <w:szCs w:val="26"/>
        </w:rPr>
        <w:t xml:space="preserve">          Штраф подлежит перечислению на счет получателя пла</w:t>
      </w:r>
      <w:r w:rsidRPr="0052011B">
        <w:rPr>
          <w:rFonts w:ascii="Times New Roman" w:hAnsi="Times New Roman"/>
          <w:sz w:val="26"/>
          <w:szCs w:val="26"/>
        </w:rPr>
        <w:t xml:space="preserve">тежа: </w:t>
      </w:r>
      <w:r w:rsidRPr="0052011B" w:rsidR="00BA09BD">
        <w:rPr>
          <w:rFonts w:ascii="Times New Roman" w:hAnsi="Times New Roman"/>
          <w:sz w:val="26"/>
          <w:szCs w:val="26"/>
        </w:rPr>
        <w:t>РЕКВИЗИТЫ</w:t>
      </w:r>
      <w:r w:rsidRPr="0052011B">
        <w:rPr>
          <w:rFonts w:ascii="Times New Roman" w:hAnsi="Times New Roman"/>
          <w:sz w:val="26"/>
          <w:szCs w:val="26"/>
        </w:rPr>
        <w:t>.</w:t>
      </w:r>
    </w:p>
    <w:p w:rsidR="008E3CC8" w:rsidRPr="0052011B" w:rsidP="008E3C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ст. 32.2 КоАП РФ административный 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дусмотренных ст. 31.5 настоящего Кодекса.</w:t>
      </w:r>
    </w:p>
    <w:p w:rsidR="008E3CC8" w:rsidRPr="0052011B" w:rsidP="008E3C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8E3CC8" w:rsidRPr="0052011B" w:rsidP="008E3C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Красногвардейский районный суд Республики Крым через мирового судь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>ю судебного участка № 54 Красногвардейского судебного района Республики Крым в течение 10 дней со дня получения его копии, а также в тот же срок, непосредственно в Красногвардейский районный суд Республики Крым.</w:t>
      </w:r>
    </w:p>
    <w:p w:rsidR="008E3CC8" w:rsidRPr="0052011B" w:rsidP="008E3CC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E3CC8" w:rsidRPr="0052011B" w:rsidP="008E3CC8">
      <w:pPr>
        <w:spacing w:after="0" w:line="240" w:lineRule="auto"/>
        <w:rPr>
          <w:sz w:val="26"/>
          <w:szCs w:val="26"/>
        </w:rPr>
      </w:pP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Мировой судья                    </w:t>
      </w:r>
      <w:r w:rsidRPr="0052011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И.В. Чернецкая</w:t>
      </w:r>
    </w:p>
    <w:p w:rsidR="006E2AC5" w:rsidRPr="0052011B"/>
    <w:sectPr w:rsidSect="00185833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54"/>
    <w:rsid w:val="00152ADE"/>
    <w:rsid w:val="00185833"/>
    <w:rsid w:val="002A53FB"/>
    <w:rsid w:val="0052011B"/>
    <w:rsid w:val="00657D2B"/>
    <w:rsid w:val="006E2AC5"/>
    <w:rsid w:val="00860228"/>
    <w:rsid w:val="008E3254"/>
    <w:rsid w:val="008E3CC8"/>
    <w:rsid w:val="009A0F31"/>
    <w:rsid w:val="00B929A4"/>
    <w:rsid w:val="00BA09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C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8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