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474" w:rsidRPr="00B841FD" w:rsidP="003974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5-54-</w:t>
      </w:r>
      <w:r w:rsidRPr="00B841FD" w:rsidR="00143B0E">
        <w:rPr>
          <w:rFonts w:ascii="Times New Roman" w:eastAsia="Times New Roman" w:hAnsi="Times New Roman"/>
          <w:sz w:val="26"/>
          <w:szCs w:val="26"/>
          <w:lang w:eastAsia="ru-RU"/>
        </w:rPr>
        <w:t>76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B841FD" w:rsidR="00143B0E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397474" w:rsidRPr="00B841FD" w:rsidP="00AA5244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B841FD" w:rsidR="00143B0E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B841FD">
        <w:rPr>
          <w:rFonts w:ascii="Times New Roman" w:hAnsi="Times New Roman"/>
          <w:bCs/>
          <w:sz w:val="26"/>
          <w:szCs w:val="26"/>
        </w:rPr>
        <w:t>MS00</w:t>
      </w:r>
      <w:r w:rsidRPr="00B841FD" w:rsidR="00143B0E">
        <w:rPr>
          <w:rFonts w:ascii="Times New Roman" w:hAnsi="Times New Roman"/>
          <w:bCs/>
          <w:sz w:val="26"/>
          <w:szCs w:val="26"/>
        </w:rPr>
        <w:t>54</w:t>
      </w:r>
      <w:r w:rsidRPr="00B841FD">
        <w:rPr>
          <w:rFonts w:ascii="Times New Roman" w:hAnsi="Times New Roman"/>
          <w:bCs/>
          <w:sz w:val="26"/>
          <w:szCs w:val="26"/>
        </w:rPr>
        <w:t>-01-202</w:t>
      </w:r>
      <w:r w:rsidRPr="00B841FD" w:rsidR="00143B0E">
        <w:rPr>
          <w:rFonts w:ascii="Times New Roman" w:hAnsi="Times New Roman"/>
          <w:bCs/>
          <w:sz w:val="26"/>
          <w:szCs w:val="26"/>
        </w:rPr>
        <w:t>6</w:t>
      </w:r>
      <w:r w:rsidRPr="00B841FD">
        <w:rPr>
          <w:rFonts w:ascii="Times New Roman" w:hAnsi="Times New Roman"/>
          <w:bCs/>
          <w:sz w:val="26"/>
          <w:szCs w:val="26"/>
        </w:rPr>
        <w:t>-00</w:t>
      </w:r>
      <w:r w:rsidRPr="00B841FD">
        <w:rPr>
          <w:rFonts w:ascii="Times New Roman" w:hAnsi="Times New Roman"/>
          <w:bCs/>
          <w:sz w:val="26"/>
          <w:szCs w:val="26"/>
        </w:rPr>
        <w:t>0</w:t>
      </w:r>
      <w:r w:rsidRPr="00B841FD" w:rsidR="00143B0E">
        <w:rPr>
          <w:rFonts w:ascii="Times New Roman" w:hAnsi="Times New Roman"/>
          <w:bCs/>
          <w:sz w:val="26"/>
          <w:szCs w:val="26"/>
        </w:rPr>
        <w:t>512</w:t>
      </w:r>
      <w:r w:rsidRPr="00B841FD">
        <w:rPr>
          <w:rFonts w:ascii="Times New Roman" w:hAnsi="Times New Roman"/>
          <w:bCs/>
          <w:sz w:val="26"/>
          <w:szCs w:val="26"/>
        </w:rPr>
        <w:t>-</w:t>
      </w:r>
      <w:r w:rsidRPr="00B841FD" w:rsidR="00143B0E">
        <w:rPr>
          <w:rFonts w:ascii="Times New Roman" w:hAnsi="Times New Roman"/>
          <w:bCs/>
          <w:sz w:val="26"/>
          <w:szCs w:val="26"/>
        </w:rPr>
        <w:t>38</w:t>
      </w:r>
    </w:p>
    <w:p w:rsidR="009E3EA9" w:rsidRPr="00B841FD" w:rsidP="00AA524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7474" w:rsidRPr="00B841FD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397474" w:rsidRPr="00B841FD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97474" w:rsidRPr="00B841FD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</w:pP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д.60,</w:t>
      </w:r>
      <w:r w:rsidRPr="00B841FD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тел.: (36556) 2-18-28, е-</w:t>
      </w:r>
      <w:r w:rsidRPr="00B841FD">
        <w:rPr>
          <w:rFonts w:ascii="Times New Roman" w:eastAsia="Times New Roman" w:hAnsi="Times New Roman"/>
          <w:bCs/>
          <w:iCs/>
          <w:spacing w:val="9"/>
          <w:sz w:val="24"/>
          <w:szCs w:val="24"/>
          <w:lang w:val="en-US" w:eastAsia="ru-RU"/>
        </w:rPr>
        <w:t>mail</w:t>
      </w:r>
      <w:r w:rsidRPr="00B841FD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: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ms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54@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must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rk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gov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ru</w:t>
      </w:r>
      <w:r w:rsidRPr="00B841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97474" w:rsidRPr="00B841FD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7474" w:rsidRPr="00B841FD" w:rsidP="00397474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B841FD" w:rsidR="00143B0E">
        <w:rPr>
          <w:rFonts w:ascii="Times New Roman" w:eastAsia="Times New Roman" w:hAnsi="Times New Roman"/>
          <w:sz w:val="26"/>
          <w:szCs w:val="26"/>
          <w:lang w:eastAsia="ru-RU"/>
        </w:rPr>
        <w:t>06 апреля 2026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</w:t>
      </w:r>
      <w:r w:rsidRPr="00B841FD" w:rsidR="009E3EA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143B0E" w:rsidRPr="00B841FD" w:rsidP="00397474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7474" w:rsidRPr="00B841FD" w:rsidP="00AA52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41FD" w:rsidR="00143B0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№54 Красногвардейского судебного района Республики Крым Чернецкая И.В.,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4 ст.12.15 КоАП РФ, в отношении:   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Гусева А.А., </w:t>
      </w:r>
      <w:r w:rsidRPr="00B841FD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397474" w:rsidRPr="00B841FD" w:rsidP="0039747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установил: </w:t>
      </w:r>
    </w:p>
    <w:p w:rsidR="00397474" w:rsidRPr="00B841FD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минут, водитель  </w:t>
      </w:r>
      <w:r w:rsidRPr="00B841FD" w:rsidR="00574FB5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 А.А.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управляя транспортным средством –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автомобиль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«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государственный регистрационный знак НОМЕР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на МЕСТО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совершил маневр обгона транспортного средства, двигавшегося в попутном направлении в зоне действия </w:t>
      </w:r>
      <w:r w:rsidRPr="00B841FD" w:rsidR="008B539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дорожной разметки 1.1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ПДД РФ, чем нарушил п.1.3 и п.9.1(1)ПДД РФ.</w:t>
      </w:r>
    </w:p>
    <w:p w:rsidR="009E3EA9" w:rsidRPr="00B841FD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Транспортное средство -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автомобиль «МАРКА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», государственный регистрационный знак НОМЕР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принадлежит ФИО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1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зарегистрированной по адресу: АДРЕС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</w:p>
    <w:p w:rsidR="00574FB5" w:rsidRPr="00B841FD" w:rsidP="00574F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 А.А.</w:t>
      </w:r>
      <w:r w:rsidRPr="00B841FD">
        <w:rPr>
          <w:rFonts w:ascii="Times New Roman" w:hAnsi="Times New Roman"/>
          <w:sz w:val="26"/>
          <w:szCs w:val="26"/>
        </w:rPr>
        <w:t>,</w:t>
      </w:r>
      <w:r w:rsidRPr="00B841FD">
        <w:rPr>
          <w:rFonts w:ascii="Times New Roman" w:hAnsi="Times New Roman"/>
          <w:sz w:val="26"/>
          <w:szCs w:val="26"/>
        </w:rPr>
        <w:t xml:space="preserve"> не явился, о </w:t>
      </w:r>
      <w:r w:rsidRPr="00B841FD" w:rsidR="00473756">
        <w:rPr>
          <w:rFonts w:ascii="Times New Roman" w:hAnsi="Times New Roman"/>
          <w:sz w:val="26"/>
          <w:szCs w:val="26"/>
        </w:rPr>
        <w:t xml:space="preserve">дате, </w:t>
      </w:r>
      <w:r w:rsidRPr="00B841FD">
        <w:rPr>
          <w:rFonts w:ascii="Times New Roman" w:hAnsi="Times New Roman"/>
          <w:sz w:val="26"/>
          <w:szCs w:val="26"/>
        </w:rPr>
        <w:t xml:space="preserve">времени и месте рассмотрения дела извещался </w:t>
      </w:r>
      <w:r w:rsidRPr="00B841FD" w:rsidR="00473756">
        <w:rPr>
          <w:rFonts w:ascii="Times New Roman" w:hAnsi="Times New Roman"/>
          <w:sz w:val="26"/>
          <w:szCs w:val="26"/>
        </w:rPr>
        <w:t>надлежащим образом</w:t>
      </w:r>
      <w:r w:rsidRPr="00B841FD">
        <w:rPr>
          <w:rFonts w:ascii="Times New Roman" w:hAnsi="Times New Roman"/>
          <w:sz w:val="26"/>
          <w:szCs w:val="26"/>
        </w:rPr>
        <w:t xml:space="preserve">. </w:t>
      </w:r>
      <w:r w:rsidRPr="00B841FD" w:rsidR="00473756">
        <w:rPr>
          <w:rFonts w:ascii="Times New Roman" w:hAnsi="Times New Roman"/>
          <w:sz w:val="26"/>
          <w:szCs w:val="26"/>
        </w:rPr>
        <w:t>Предоставил ходатайство</w:t>
      </w:r>
      <w:r w:rsidRPr="00B841FD">
        <w:rPr>
          <w:rFonts w:ascii="Times New Roman" w:hAnsi="Times New Roman"/>
          <w:sz w:val="26"/>
          <w:szCs w:val="26"/>
        </w:rPr>
        <w:t xml:space="preserve"> о рассмотрении дела без его участия. </w:t>
      </w:r>
    </w:p>
    <w:p w:rsidR="00574FB5" w:rsidRPr="00B841FD" w:rsidP="00574F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41FD">
        <w:rPr>
          <w:rFonts w:ascii="Times New Roman" w:hAnsi="Times New Roman"/>
          <w:sz w:val="26"/>
          <w:szCs w:val="26"/>
        </w:rPr>
        <w:t xml:space="preserve">Явка лица, в отношении которого ведется производство об административном правонарушении, не признана судом обязательной. </w:t>
      </w:r>
    </w:p>
    <w:p w:rsidR="00574FB5" w:rsidRPr="00B841FD" w:rsidP="00574F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41FD">
        <w:rPr>
          <w:rFonts w:ascii="Times New Roman" w:hAnsi="Times New Roman"/>
          <w:sz w:val="26"/>
          <w:szCs w:val="26"/>
        </w:rPr>
        <w:t>Данные, содержащиеся в протоколе об административном правонарушении и материалах к нему, являются достаточными для рассмотрения дела о</w:t>
      </w:r>
      <w:r w:rsidRPr="00B841FD">
        <w:rPr>
          <w:rFonts w:ascii="Times New Roman" w:hAnsi="Times New Roman"/>
          <w:sz w:val="26"/>
          <w:szCs w:val="26"/>
        </w:rPr>
        <w:t>б административном правонарушении по существу.</w:t>
      </w:r>
    </w:p>
    <w:p w:rsidR="00574FB5" w:rsidRPr="00B841FD" w:rsidP="00574F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Судья, исследовав в совокупности материалы дела об административном правонарушении, оценив доказательства и обстоятельства, в соответствии с общими правилами назначения административного наказания, основанными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Гусева А.А.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состава правонарушения, предусмотренного ч. </w:t>
      </w:r>
      <w:r w:rsidRPr="00B841FD" w:rsidR="0047375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12.</w:t>
      </w:r>
      <w:r w:rsidRPr="00B841FD" w:rsidR="00473756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исходя из следующего.</w:t>
      </w:r>
      <w:r w:rsidRPr="00B841FD">
        <w:rPr>
          <w:rFonts w:ascii="Times New Roman" w:hAnsi="Times New Roman"/>
          <w:sz w:val="26"/>
          <w:szCs w:val="26"/>
        </w:rPr>
        <w:t xml:space="preserve"> </w:t>
      </w:r>
    </w:p>
    <w:p w:rsidR="00397474" w:rsidRPr="00B841FD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Частью 4 с</w:t>
      </w:r>
      <w:r w:rsidRPr="00B841FD">
        <w:rPr>
          <w:rFonts w:ascii="Times New Roman" w:hAnsi="Times New Roman"/>
          <w:sz w:val="26"/>
          <w:szCs w:val="26"/>
          <w:lang w:eastAsia="ru-RU"/>
        </w:rPr>
        <w:t>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</w:t>
      </w:r>
      <w:r w:rsidRPr="00B841FD">
        <w:rPr>
          <w:rFonts w:ascii="Times New Roman" w:hAnsi="Times New Roman"/>
          <w:sz w:val="26"/>
          <w:szCs w:val="26"/>
          <w:lang w:eastAsia="ru-RU"/>
        </w:rPr>
        <w:t>стью 3 настоящей статьи.</w:t>
      </w:r>
    </w:p>
    <w:p w:rsidR="00397474" w:rsidRPr="00B841FD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улирующих дорожное движение установленными сигналами (п. 1.3 ПДД). </w:t>
      </w:r>
    </w:p>
    <w:p w:rsidR="00397474" w:rsidRPr="00B841FD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енную для встречного  движения, и </w:t>
      </w:r>
      <w:r w:rsidRPr="00B841FD">
        <w:rPr>
          <w:rFonts w:ascii="Times New Roman" w:hAnsi="Times New Roman"/>
          <w:sz w:val="26"/>
          <w:szCs w:val="26"/>
          <w:lang w:eastAsia="ru-RU"/>
        </w:rPr>
        <w:t>последующим возвращением на ранее занимаемую полосу (сторону проезжей части).            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для движения  автомобилей в один ряд.</w:t>
      </w:r>
    </w:p>
    <w:p w:rsidR="00397474" w:rsidRPr="00B841FD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1FD">
        <w:rPr>
          <w:rFonts w:ascii="Times New Roman" w:hAnsi="Times New Roman"/>
          <w:sz w:val="26"/>
          <w:szCs w:val="26"/>
        </w:rPr>
        <w:t xml:space="preserve">Согласно </w:t>
      </w:r>
      <w:hyperlink r:id="rId4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пункту 1.3</w:t>
        </w:r>
      </w:hyperlink>
      <w:r w:rsidRPr="00B841FD">
        <w:rPr>
          <w:rFonts w:ascii="Times New Roman" w:hAnsi="Times New Roman"/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</w:t>
      </w:r>
      <w:r w:rsidRPr="00B841FD">
        <w:rPr>
          <w:rFonts w:ascii="Times New Roman" w:hAnsi="Times New Roman"/>
          <w:sz w:val="26"/>
          <w:szCs w:val="26"/>
        </w:rPr>
        <w:t xml:space="preserve">осящиеся к ним требования </w:t>
      </w:r>
      <w:hyperlink r:id="rId5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B841FD">
        <w:rPr>
          <w:rFonts w:ascii="Times New Roman" w:hAnsi="Times New Roman"/>
          <w:sz w:val="26"/>
          <w:szCs w:val="26"/>
        </w:rPr>
        <w:t>, сигналов светофоров, знаков и разметки, а также выполнять р</w:t>
      </w:r>
      <w:r w:rsidRPr="00B841FD">
        <w:rPr>
          <w:rFonts w:ascii="Times New Roman" w:hAnsi="Times New Roman"/>
          <w:sz w:val="26"/>
          <w:szCs w:val="26"/>
        </w:rPr>
        <w:t>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97474" w:rsidRPr="00B841FD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1FD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6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пунктом 9.1(1)</w:t>
        </w:r>
      </w:hyperlink>
      <w:r w:rsidRPr="00B841FD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</w:t>
      </w:r>
      <w:r w:rsidRPr="00B841FD">
        <w:rPr>
          <w:rFonts w:ascii="Times New Roman" w:hAnsi="Times New Roman"/>
          <w:sz w:val="26"/>
          <w:szCs w:val="26"/>
        </w:rPr>
        <w:t xml:space="preserve">льной полосой, </w:t>
      </w:r>
      <w:hyperlink r:id="rId7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</w:t>
        </w:r>
      </w:hyperlink>
      <w:r w:rsidRPr="00B841FD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B841FD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</w:t>
        </w:r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меткой 1.11</w:t>
        </w:r>
      </w:hyperlink>
      <w:r w:rsidRPr="00B841FD">
        <w:rPr>
          <w:rFonts w:ascii="Times New Roman" w:hAnsi="Times New Roman"/>
          <w:sz w:val="26"/>
          <w:szCs w:val="26"/>
        </w:rPr>
        <w:t>, прерывистая линия которой расположена слева.</w:t>
      </w:r>
    </w:p>
    <w:p w:rsidR="00397474" w:rsidRPr="00B841FD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841FD">
        <w:rPr>
          <w:rFonts w:ascii="Times New Roman" w:hAnsi="Times New Roman"/>
          <w:sz w:val="26"/>
          <w:szCs w:val="26"/>
        </w:rPr>
        <w:t xml:space="preserve"> Линия горизонтальной </w:t>
      </w:r>
      <w:hyperlink r:id="rId7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разметки 1.1</w:t>
        </w:r>
      </w:hyperlink>
      <w:r w:rsidRPr="00B841FD">
        <w:rPr>
          <w:rFonts w:ascii="Times New Roman" w:hAnsi="Times New Roman"/>
          <w:sz w:val="26"/>
          <w:szCs w:val="26"/>
        </w:rPr>
        <w:t xml:space="preserve"> Прилож</w:t>
      </w:r>
      <w:r w:rsidRPr="00B841FD">
        <w:rPr>
          <w:rFonts w:ascii="Times New Roman" w:hAnsi="Times New Roman"/>
          <w:sz w:val="26"/>
          <w:szCs w:val="26"/>
        </w:rPr>
        <w:t xml:space="preserve">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B841F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Правилами</w:t>
        </w:r>
      </w:hyperlink>
      <w:r w:rsidRPr="00B841FD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Движение по дороге с двусторонним движением в нарушение тре</w:t>
      </w:r>
      <w:r w:rsidRPr="00B841FD">
        <w:rPr>
          <w:rFonts w:ascii="Times New Roman" w:hAnsi="Times New Roman"/>
          <w:sz w:val="26"/>
          <w:szCs w:val="26"/>
          <w:lang w:eastAsia="ru-RU"/>
        </w:rPr>
        <w:t>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нистративного правонарушения, предусмотренного частью 4 статьи 12.15 КоАП РФ. </w:t>
      </w:r>
    </w:p>
    <w:p w:rsidR="00397474" w:rsidRPr="00B841FD" w:rsidP="00403A7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Как усматривается из материалов дела в нарушение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требований п.1.3 ПДД РФ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B841FD" w:rsidR="00403A7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ВРЕМЯ</w:t>
      </w:r>
      <w:r w:rsidRPr="00B841FD" w:rsidR="00403A7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водитель  Гусев А.А., управляя транспортным средством – автомобиль «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B841FD" w:rsidR="00403A7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», государственный регистрационный знак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B841FD" w:rsidR="00403A7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на 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МЕСТО</w:t>
      </w:r>
      <w:r w:rsidRPr="00B841FD" w:rsidR="00403A7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совершил маневр обгона транспортного средства, двигавшегося в попутном направлении в зоне действия дорожной разметки 1.1 ПДД РФ, чем нарушил п.1.3 и п.9.1(1)ПДД РФ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Вина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Гусева А.А.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подтверждается протоколом об административном правонарушении серии </w:t>
      </w:r>
      <w:r w:rsidRPr="00B841FD" w:rsidR="00403A79">
        <w:rPr>
          <w:rFonts w:ascii="Times New Roman" w:hAnsi="Times New Roman"/>
          <w:sz w:val="26"/>
          <w:szCs w:val="26"/>
          <w:lang w:eastAsia="ru-RU"/>
        </w:rPr>
        <w:t>23 АП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B841FD" w:rsidR="00403A79">
        <w:rPr>
          <w:rFonts w:ascii="Times New Roman" w:hAnsi="Times New Roman"/>
          <w:sz w:val="26"/>
          <w:szCs w:val="26"/>
          <w:lang w:eastAsia="ru-RU"/>
        </w:rPr>
        <w:t>708763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841FD" w:rsidR="007252C0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Pr="00B841FD" w:rsidR="00403A79">
        <w:rPr>
          <w:rFonts w:ascii="Times New Roman" w:hAnsi="Times New Roman"/>
          <w:sz w:val="26"/>
          <w:szCs w:val="26"/>
          <w:lang w:eastAsia="ru-RU"/>
        </w:rPr>
        <w:t>17.02.2026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года, </w:t>
      </w:r>
      <w:r w:rsidRPr="00B841FD" w:rsidR="00403A79">
        <w:rPr>
          <w:rFonts w:ascii="Times New Roman" w:hAnsi="Times New Roman"/>
          <w:sz w:val="26"/>
          <w:szCs w:val="26"/>
          <w:lang w:eastAsia="ru-RU"/>
        </w:rPr>
        <w:t xml:space="preserve">фототаблицей к протоколу, копией водительского удостоверения, копией СТС, рапортом об обнаружении правонарушения, 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схемой места совершения административного правонарушения, сведениями о привлечении, </w:t>
      </w:r>
      <w:r w:rsidRPr="00B841FD" w:rsidR="00403A79">
        <w:rPr>
          <w:rFonts w:ascii="Times New Roman" w:hAnsi="Times New Roman"/>
          <w:sz w:val="26"/>
          <w:szCs w:val="26"/>
          <w:lang w:eastAsia="ru-RU"/>
        </w:rPr>
        <w:t xml:space="preserve">карточкой учета транспортного средства, </w:t>
      </w:r>
      <w:r w:rsidRPr="00B841FD">
        <w:rPr>
          <w:rFonts w:ascii="Times New Roman" w:hAnsi="Times New Roman"/>
          <w:sz w:val="26"/>
          <w:szCs w:val="26"/>
          <w:lang w:eastAsia="ru-RU"/>
        </w:rPr>
        <w:t>карточ</w:t>
      </w:r>
      <w:r w:rsidRPr="00B841FD" w:rsidR="00403A79">
        <w:rPr>
          <w:rFonts w:ascii="Times New Roman" w:hAnsi="Times New Roman"/>
          <w:sz w:val="26"/>
          <w:szCs w:val="26"/>
          <w:lang w:eastAsia="ru-RU"/>
        </w:rPr>
        <w:t>кой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операций с ВУ, </w:t>
      </w:r>
      <w:r w:rsidRPr="00B841FD" w:rsidR="007252C0">
        <w:rPr>
          <w:rFonts w:ascii="Times New Roman" w:hAnsi="Times New Roman"/>
          <w:sz w:val="26"/>
          <w:szCs w:val="26"/>
          <w:lang w:eastAsia="ru-RU"/>
        </w:rPr>
        <w:t>видеозаписью</w:t>
      </w:r>
      <w:r w:rsidRPr="00B841FD">
        <w:rPr>
          <w:rFonts w:ascii="Times New Roman" w:hAnsi="Times New Roman"/>
          <w:sz w:val="26"/>
          <w:szCs w:val="26"/>
          <w:lang w:eastAsia="ru-RU"/>
        </w:rPr>
        <w:t>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Гусева А.А.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1.3, п.9.1(1)ПДД РФ.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Права, предусмотренные с. 51 Конституции Российской Федерации, ст. 25.1 КоАП РФ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Гусеву А.А.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разъяснены.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Предст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авленные по делу доказательства являются допустимыми и достаточными для установления вины </w:t>
      </w:r>
      <w:r w:rsidRPr="00B841FD" w:rsidR="0047375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Гусева А.А.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41FD">
        <w:rPr>
          <w:rFonts w:ascii="Times New Roman" w:hAnsi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КоАП РФ.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Совершенное, </w:t>
      </w:r>
      <w:r w:rsidRPr="00B841FD" w:rsidR="00030E6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Гусевым А.А.</w:t>
      </w:r>
      <w:r w:rsidRPr="00B841F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деяние, квалифицируется судьей по части </w:t>
      </w:r>
      <w:r w:rsidRPr="00B841FD">
        <w:rPr>
          <w:rFonts w:ascii="Times New Roman" w:hAnsi="Times New Roman"/>
          <w:sz w:val="26"/>
          <w:szCs w:val="26"/>
          <w:lang w:eastAsia="ru-RU"/>
        </w:rPr>
        <w:t>4 статьи 12.15 КоАП РФ в соответствии с установленными обстоятельствами и нормами названного Кодекса.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</w:t>
      </w:r>
      <w:r w:rsidRPr="00B841FD">
        <w:rPr>
          <w:rFonts w:ascii="Times New Roman" w:hAnsi="Times New Roman"/>
          <w:sz w:val="26"/>
          <w:szCs w:val="26"/>
          <w:lang w:eastAsia="ru-RU"/>
        </w:rPr>
        <w:t>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</w:t>
      </w:r>
      <w:r w:rsidRPr="00B841FD">
        <w:rPr>
          <w:rFonts w:ascii="Times New Roman" w:hAnsi="Times New Roman"/>
          <w:sz w:val="26"/>
          <w:szCs w:val="26"/>
          <w:lang w:eastAsia="ru-RU"/>
        </w:rPr>
        <w:t>ных правонарушениях).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B841FD" w:rsidR="00030E6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Гусева А.А.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в соответствии со ст. 4.2 КоАП РФ, </w:t>
      </w:r>
      <w:r w:rsidRPr="00B841FD" w:rsidR="00574FB5">
        <w:rPr>
          <w:rFonts w:ascii="Times New Roman" w:hAnsi="Times New Roman"/>
          <w:sz w:val="26"/>
          <w:szCs w:val="26"/>
          <w:lang w:eastAsia="ru-RU"/>
        </w:rPr>
        <w:t>мировым судьей не установлено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B841FD" w:rsidR="00030E6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Гусева А.А.</w:t>
      </w:r>
      <w:r w:rsidRPr="00B841FD">
        <w:rPr>
          <w:rFonts w:ascii="Times New Roman" w:hAnsi="Times New Roman"/>
          <w:sz w:val="26"/>
          <w:szCs w:val="26"/>
          <w:lang w:eastAsia="ru-RU"/>
        </w:rPr>
        <w:t>, в соответствии со ст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. 4.3 КоАП РФ, мировым судьей не установлено.  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ершения новых правонарушений, как самим правонарушителем, так и другими лицами.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во по делу, отсутствие обстоятельств отягчающих административную ответственность и наличие смягчающих обстоятельств.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9E3EA9" w:rsidRPr="00B841FD" w:rsidP="003974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97474" w:rsidRPr="00B841FD" w:rsidP="003974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eastAsia="Times New Roman" w:hAnsi="Times New Roman"/>
          <w:b/>
          <w:sz w:val="26"/>
          <w:szCs w:val="26"/>
          <w:lang w:eastAsia="ru-RU"/>
        </w:rPr>
        <w:t>Гусева А.А., ДАТА</w:t>
      </w:r>
      <w:r w:rsidRPr="00B841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</w:t>
      </w:r>
      <w:r w:rsidRPr="00B841FD" w:rsidR="007252C0">
        <w:rPr>
          <w:rFonts w:ascii="Times New Roman" w:hAnsi="Times New Roman"/>
          <w:b/>
          <w:sz w:val="26"/>
          <w:szCs w:val="26"/>
          <w:lang w:eastAsia="ru-RU"/>
        </w:rPr>
        <w:t>7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841FD" w:rsidR="007252C0">
        <w:rPr>
          <w:rFonts w:ascii="Times New Roman" w:hAnsi="Times New Roman"/>
          <w:b/>
          <w:sz w:val="26"/>
          <w:szCs w:val="26"/>
          <w:lang w:eastAsia="ru-RU"/>
        </w:rPr>
        <w:t>5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>00,00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841FD" w:rsidR="007252C0">
        <w:rPr>
          <w:rFonts w:ascii="Times New Roman" w:hAnsi="Times New Roman"/>
          <w:sz w:val="26"/>
          <w:szCs w:val="26"/>
          <w:lang w:eastAsia="ru-RU"/>
        </w:rPr>
        <w:t xml:space="preserve">рублей </w:t>
      </w:r>
      <w:r w:rsidRPr="00B841FD">
        <w:rPr>
          <w:rFonts w:ascii="Times New Roman" w:hAnsi="Times New Roman"/>
          <w:sz w:val="26"/>
          <w:szCs w:val="26"/>
          <w:lang w:eastAsia="ru-RU"/>
        </w:rPr>
        <w:t>(</w:t>
      </w:r>
      <w:r w:rsidRPr="00B841FD" w:rsidR="007252C0">
        <w:rPr>
          <w:rFonts w:ascii="Times New Roman" w:hAnsi="Times New Roman"/>
          <w:sz w:val="26"/>
          <w:szCs w:val="26"/>
          <w:lang w:eastAsia="ru-RU"/>
        </w:rPr>
        <w:t xml:space="preserve">семь тысяч пятьсот </w:t>
      </w:r>
      <w:r w:rsidRPr="00B841FD">
        <w:rPr>
          <w:rFonts w:ascii="Times New Roman" w:hAnsi="Times New Roman"/>
          <w:sz w:val="26"/>
          <w:szCs w:val="26"/>
          <w:lang w:eastAsia="ru-RU"/>
        </w:rPr>
        <w:t>рублей</w:t>
      </w:r>
      <w:r w:rsidRPr="00B841FD" w:rsidR="007252C0">
        <w:rPr>
          <w:rFonts w:ascii="Times New Roman" w:hAnsi="Times New Roman"/>
          <w:sz w:val="26"/>
          <w:szCs w:val="26"/>
          <w:lang w:eastAsia="ru-RU"/>
        </w:rPr>
        <w:t xml:space="preserve"> 00 копеек)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Штраф подлежит перечислению на счет получателя платежа: 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>не позднее шес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>тидесяти дней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B841FD">
        <w:rPr>
          <w:rFonts w:ascii="Times New Roman" w:hAnsi="Times New Roman"/>
          <w:sz w:val="26"/>
          <w:szCs w:val="26"/>
          <w:lang w:eastAsia="ru-RU"/>
        </w:rPr>
        <w:t>ренных статьей 31.5 настоящего Кодекса.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</w:t>
      </w:r>
      <w:r w:rsidRPr="00B841FD">
        <w:rPr>
          <w:rFonts w:ascii="Times New Roman" w:hAnsi="Times New Roman"/>
          <w:sz w:val="26"/>
          <w:szCs w:val="26"/>
          <w:lang w:eastAsia="ru-RU"/>
        </w:rPr>
        <w:t>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</w:t>
      </w:r>
      <w:r w:rsidRPr="00B841FD">
        <w:rPr>
          <w:rFonts w:ascii="Times New Roman" w:hAnsi="Times New Roman"/>
          <w:sz w:val="26"/>
          <w:szCs w:val="26"/>
          <w:lang w:eastAsia="ru-RU"/>
        </w:rPr>
        <w:t>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Копию документа, свидет</w:t>
      </w:r>
      <w:r w:rsidRPr="00B841FD">
        <w:rPr>
          <w:rFonts w:ascii="Times New Roman" w:hAnsi="Times New Roman"/>
          <w:sz w:val="26"/>
          <w:szCs w:val="26"/>
          <w:lang w:eastAsia="ru-RU"/>
        </w:rPr>
        <w:t>ельствующего об уплате административного штрафа (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>квитанцию об уплате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>представить мировому судье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судебного участка № 54 Красногвардейского судебного района Республи</w:t>
      </w:r>
      <w:r w:rsidRPr="00B841FD">
        <w:rPr>
          <w:rFonts w:ascii="Times New Roman" w:hAnsi="Times New Roman"/>
          <w:sz w:val="26"/>
          <w:szCs w:val="26"/>
          <w:lang w:eastAsia="ru-RU"/>
        </w:rPr>
        <w:t>ки Крым по адресу: пгт. Красногвардейское,       ул. Титова, д.60.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</w:t>
      </w:r>
      <w:r w:rsidRPr="00B841FD">
        <w:rPr>
          <w:rFonts w:ascii="Times New Roman" w:hAnsi="Times New Roman"/>
          <w:sz w:val="26"/>
          <w:szCs w:val="26"/>
          <w:lang w:eastAsia="ru-RU"/>
        </w:rPr>
        <w:t>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екса, не позднее тридцати дней со дня вынесения постановления о наложении административного штрафа административный </w:t>
      </w:r>
      <w:r w:rsidRPr="00B841FD">
        <w:rPr>
          <w:rFonts w:ascii="Times New Roman" w:hAnsi="Times New Roman"/>
          <w:b/>
          <w:sz w:val="26"/>
          <w:szCs w:val="26"/>
          <w:lang w:eastAsia="ru-RU"/>
        </w:rPr>
        <w:t>штраф может быть уплачен в размере 75% от суммы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наложе</w:t>
      </w:r>
      <w:r w:rsidRPr="00B841FD" w:rsidR="009E3EA9">
        <w:rPr>
          <w:rFonts w:ascii="Times New Roman" w:hAnsi="Times New Roman"/>
          <w:sz w:val="26"/>
          <w:szCs w:val="26"/>
          <w:lang w:eastAsia="ru-RU"/>
        </w:rPr>
        <w:t xml:space="preserve">нного административного штрафа. </w:t>
      </w:r>
      <w:r w:rsidRPr="00B841FD">
        <w:rPr>
          <w:rFonts w:ascii="Times New Roman" w:hAnsi="Times New Roman"/>
          <w:sz w:val="26"/>
          <w:szCs w:val="26"/>
          <w:lang w:eastAsia="ru-RU"/>
        </w:rPr>
        <w:t>В случае если исполнение постановления о назначении ад</w:t>
      </w:r>
      <w:r w:rsidRPr="00B841FD">
        <w:rPr>
          <w:rFonts w:ascii="Times New Roman" w:hAnsi="Times New Roman"/>
          <w:sz w:val="26"/>
          <w:szCs w:val="26"/>
          <w:lang w:eastAsia="ru-RU"/>
        </w:rPr>
        <w:t>министративного штрафа было отсрочено либо рассрочено судьей, органом, должностным лицом, вынесшим постановление, административный штраф уплачивается в полном размере.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</w:t>
      </w:r>
      <w:r w:rsidRPr="00B841FD">
        <w:rPr>
          <w:rFonts w:ascii="Times New Roman" w:hAnsi="Times New Roman"/>
          <w:sz w:val="26"/>
          <w:szCs w:val="26"/>
          <w:lang w:eastAsia="ru-RU"/>
        </w:rPr>
        <w:t>до пятнадцати суток, либо обязательные работы на срок до пятидесяти часов.</w:t>
      </w:r>
    </w:p>
    <w:p w:rsidR="0039747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1FD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</w:t>
      </w:r>
      <w:r w:rsidRPr="00B841FD">
        <w:rPr>
          <w:rFonts w:ascii="Times New Roman" w:hAnsi="Times New Roman"/>
          <w:sz w:val="26"/>
          <w:szCs w:val="26"/>
          <w:lang w:eastAsia="ru-RU"/>
        </w:rPr>
        <w:t xml:space="preserve"> течение 10 дней со дня получения его копии.</w:t>
      </w:r>
    </w:p>
    <w:p w:rsidR="00AA5244" w:rsidRPr="00B841FD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97474" w:rsidRPr="00B841FD" w:rsidP="00397474">
      <w:pPr>
        <w:shd w:val="clear" w:color="auto" w:fill="FFFFFF"/>
        <w:spacing w:after="150" w:line="240" w:lineRule="auto"/>
        <w:ind w:firstLine="709"/>
        <w:jc w:val="both"/>
        <w:rPr>
          <w:sz w:val="26"/>
          <w:szCs w:val="26"/>
        </w:rPr>
      </w:pP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</w:t>
      </w:r>
      <w:r w:rsidRPr="00B841FD" w:rsidR="009C445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</w:t>
      </w:r>
      <w:r w:rsidRPr="00B841FD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9E3EA9">
      <w:pgSz w:w="11906" w:h="16838"/>
      <w:pgMar w:top="851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DA"/>
    <w:rsid w:val="00030E67"/>
    <w:rsid w:val="00143B0E"/>
    <w:rsid w:val="0019476E"/>
    <w:rsid w:val="00384445"/>
    <w:rsid w:val="00397474"/>
    <w:rsid w:val="003D4EDA"/>
    <w:rsid w:val="00403A79"/>
    <w:rsid w:val="00473756"/>
    <w:rsid w:val="00574FB5"/>
    <w:rsid w:val="007252C0"/>
    <w:rsid w:val="007E6870"/>
    <w:rsid w:val="00872F5A"/>
    <w:rsid w:val="008B5399"/>
    <w:rsid w:val="00971803"/>
    <w:rsid w:val="009C445C"/>
    <w:rsid w:val="009E3EA9"/>
    <w:rsid w:val="00AA5244"/>
    <w:rsid w:val="00B841FD"/>
    <w:rsid w:val="00D578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47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52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8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9" Type="http://schemas.openxmlformats.org/officeDocument/2006/relationships/hyperlink" Target="consultantplus://offline/ref=48019F153AAFCFBBF36E5C8FFC8A864B6648D67FD79A5C86666CF96A84A3BEC41E5B0D7E6A882E2B3B16DD81B0D2614591BAED5432t126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