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81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361-47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08 апреля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Лисовской Натальи Леонидовны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b/>
          <w:bCs/>
          <w:sz w:val="27"/>
          <w:szCs w:val="27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</w:t>
      </w:r>
      <w:r>
        <w:rPr>
          <w:rFonts w:ascii="Times New Roman" w:eastAsia="Times New Roman" w:hAnsi="Times New Roman" w:cs="Times New Roman"/>
          <w:sz w:val="27"/>
          <w:szCs w:val="27"/>
        </w:rPr>
        <w:t>й Федерации, зарегистрированной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Лисовская Н.Л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24.12.2020 г. начальником 4 отделения пограничного контроля </w:t>
      </w:r>
      <w:r>
        <w:rPr>
          <w:rFonts w:ascii="Times New Roman" w:eastAsia="Times New Roman" w:hAnsi="Times New Roman" w:cs="Times New Roman"/>
          <w:sz w:val="27"/>
          <w:szCs w:val="27"/>
        </w:rPr>
        <w:t>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«Армянск» Службы в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.Д</w:t>
      </w:r>
      <w:r>
        <w:rPr>
          <w:rFonts w:ascii="Times New Roman" w:eastAsia="Times New Roman" w:hAnsi="Times New Roman" w:cs="Times New Roman"/>
          <w:sz w:val="27"/>
          <w:szCs w:val="27"/>
        </w:rPr>
        <w:t>жанкое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 ФСБ России по Республике Крым </w:t>
      </w:r>
      <w:r>
        <w:rPr>
          <w:rFonts w:ascii="Times New Roman" w:eastAsia="Times New Roman" w:hAnsi="Times New Roman" w:cs="Times New Roman"/>
          <w:sz w:val="27"/>
          <w:szCs w:val="27"/>
        </w:rPr>
        <w:t>Метелевым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Д.А. по делу об административном правонарушении, предусмотренным ч.1 ст.18.1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Лисовская Н.Л. </w:t>
      </w:r>
      <w:r>
        <w:rPr>
          <w:rFonts w:ascii="Times New Roman" w:eastAsia="Times New Roman" w:hAnsi="Times New Roman" w:cs="Times New Roman"/>
          <w:sz w:val="27"/>
          <w:szCs w:val="27"/>
        </w:rPr>
        <w:t>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о дате и времени рассмотрения судебного заседания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по адресу, указанному в протоколе об административном правонарушении, причины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Лисовской Н.Л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об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.03.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№ 9930/3727-20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24.12</w:t>
      </w:r>
      <w:r>
        <w:rPr>
          <w:rFonts w:ascii="Times New Roman" w:eastAsia="Times New Roman" w:hAnsi="Times New Roman" w:cs="Times New Roman"/>
          <w:sz w:val="27"/>
          <w:szCs w:val="27"/>
        </w:rPr>
        <w:t>.2020 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Лисовской Н.Л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Лисовской Н.Л.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Лисовской Н.Л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Лисовской Н.Л.,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Лисовскую Наталью Леонидовну, </w:t>
      </w:r>
      <w:r>
        <w:rPr>
          <w:rStyle w:val="cat-ExternalSystemDefinedgrp-33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3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200" w:line="276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9102013284, КПП 910201001, БИК 013510002, Единый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</w:p>
    <w:p>
      <w:pPr>
        <w:widowControl w:val="0"/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ОКТМО 35620000,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828 1 16 01203 01 0025 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18810491212000000846,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5-54-81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33rplc-29">
    <w:name w:val="cat-ExternalSystemDefined grp-33 rplc-29"/>
    <w:basedOn w:val="DefaultParagraphFont"/>
  </w:style>
  <w:style w:type="character" w:customStyle="1" w:styleId="cat-PassportDatagrp-21rplc-30">
    <w:name w:val="cat-PassportData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