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84" w:rsidRPr="00D02085" w:rsidP="00A22F84">
      <w:pPr>
        <w:tabs>
          <w:tab w:val="left" w:pos="6714"/>
        </w:tabs>
        <w:jc w:val="right"/>
        <w:rPr>
          <w:sz w:val="27"/>
          <w:szCs w:val="27"/>
        </w:rPr>
      </w:pPr>
      <w:r w:rsidRPr="00D02085">
        <w:rPr>
          <w:sz w:val="27"/>
          <w:szCs w:val="27"/>
        </w:rPr>
        <w:t>Дело № 5-54-</w:t>
      </w:r>
      <w:r w:rsidRPr="00D02085" w:rsidR="00431335">
        <w:rPr>
          <w:sz w:val="27"/>
          <w:szCs w:val="27"/>
        </w:rPr>
        <w:t>83</w:t>
      </w:r>
      <w:r w:rsidRPr="00D02085">
        <w:rPr>
          <w:sz w:val="27"/>
          <w:szCs w:val="27"/>
        </w:rPr>
        <w:t>/202</w:t>
      </w:r>
      <w:r w:rsidRPr="00D02085" w:rsidR="006A4C35">
        <w:rPr>
          <w:sz w:val="27"/>
          <w:szCs w:val="27"/>
        </w:rPr>
        <w:t>6</w:t>
      </w:r>
    </w:p>
    <w:p w:rsidR="00A22F84" w:rsidRPr="00D02085" w:rsidP="00A22F84">
      <w:pPr>
        <w:jc w:val="right"/>
        <w:rPr>
          <w:bCs/>
          <w:sz w:val="27"/>
          <w:szCs w:val="27"/>
        </w:rPr>
      </w:pPr>
      <w:r w:rsidRPr="00D02085">
        <w:rPr>
          <w:bCs/>
          <w:sz w:val="27"/>
          <w:szCs w:val="27"/>
        </w:rPr>
        <w:t>91MS00</w:t>
      </w:r>
      <w:r w:rsidRPr="00D02085" w:rsidR="00C21BBE">
        <w:rPr>
          <w:bCs/>
          <w:sz w:val="27"/>
          <w:szCs w:val="27"/>
        </w:rPr>
        <w:t>54</w:t>
      </w:r>
      <w:r w:rsidRPr="00D02085">
        <w:rPr>
          <w:bCs/>
          <w:sz w:val="27"/>
          <w:szCs w:val="27"/>
        </w:rPr>
        <w:t>-01-202</w:t>
      </w:r>
      <w:r w:rsidRPr="00D02085" w:rsidR="006A4C35">
        <w:rPr>
          <w:bCs/>
          <w:sz w:val="27"/>
          <w:szCs w:val="27"/>
        </w:rPr>
        <w:t>6</w:t>
      </w:r>
      <w:r w:rsidRPr="00D02085">
        <w:rPr>
          <w:bCs/>
          <w:sz w:val="27"/>
          <w:szCs w:val="27"/>
        </w:rPr>
        <w:t>-00</w:t>
      </w:r>
      <w:r w:rsidRPr="00D02085" w:rsidR="006A4C35">
        <w:rPr>
          <w:bCs/>
          <w:sz w:val="27"/>
          <w:szCs w:val="27"/>
        </w:rPr>
        <w:t>0</w:t>
      </w:r>
      <w:r w:rsidRPr="00D02085" w:rsidR="00431335">
        <w:rPr>
          <w:bCs/>
          <w:sz w:val="27"/>
          <w:szCs w:val="27"/>
        </w:rPr>
        <w:t>643</w:t>
      </w:r>
      <w:r w:rsidRPr="00D02085">
        <w:rPr>
          <w:bCs/>
          <w:sz w:val="27"/>
          <w:szCs w:val="27"/>
        </w:rPr>
        <w:t>-</w:t>
      </w:r>
      <w:r w:rsidRPr="00D02085" w:rsidR="00431335">
        <w:rPr>
          <w:bCs/>
          <w:sz w:val="27"/>
          <w:szCs w:val="27"/>
        </w:rPr>
        <w:t>57</w:t>
      </w:r>
    </w:p>
    <w:p w:rsidR="00A22F84" w:rsidRPr="00D02085" w:rsidP="00A22F84">
      <w:pPr>
        <w:jc w:val="center"/>
        <w:rPr>
          <w:bCs/>
          <w:sz w:val="27"/>
          <w:szCs w:val="27"/>
        </w:rPr>
      </w:pPr>
    </w:p>
    <w:p w:rsidR="00845A26" w:rsidRPr="00D02085" w:rsidP="00A22F84">
      <w:pPr>
        <w:jc w:val="center"/>
        <w:rPr>
          <w:bCs/>
          <w:sz w:val="27"/>
          <w:szCs w:val="27"/>
        </w:rPr>
      </w:pPr>
    </w:p>
    <w:p w:rsidR="00A22F84" w:rsidRPr="00D02085" w:rsidP="00A22F84">
      <w:pPr>
        <w:jc w:val="center"/>
        <w:rPr>
          <w:bCs/>
          <w:sz w:val="27"/>
          <w:szCs w:val="27"/>
        </w:rPr>
      </w:pPr>
      <w:r w:rsidRPr="00D02085">
        <w:rPr>
          <w:bCs/>
          <w:sz w:val="27"/>
          <w:szCs w:val="27"/>
        </w:rPr>
        <w:t>ПОСТАНОВЛЕНИЕ</w:t>
      </w:r>
    </w:p>
    <w:p w:rsidR="00F8411C" w:rsidRPr="00D02085" w:rsidP="00805D52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D02085">
        <w:rPr>
          <w:bCs/>
          <w:spacing w:val="9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C21BBE" w:rsidRPr="00D02085" w:rsidP="00805D52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  <w:r w:rsidRPr="00D02085">
        <w:rPr>
          <w:bCs/>
          <w:spacing w:val="9"/>
        </w:rPr>
        <w:t>ул. Титова, д.</w:t>
      </w:r>
      <w:r w:rsidRPr="00D02085">
        <w:rPr>
          <w:bCs/>
          <w:spacing w:val="9"/>
        </w:rPr>
        <w:t>60,</w:t>
      </w:r>
      <w:r w:rsidRPr="00D02085">
        <w:rPr>
          <w:iCs/>
        </w:rPr>
        <w:t xml:space="preserve"> тел.: (36556) 2-18-28,</w:t>
      </w:r>
      <w:r w:rsidRPr="00D02085" w:rsidR="00805D52">
        <w:rPr>
          <w:iCs/>
        </w:rPr>
        <w:t xml:space="preserve"> </w:t>
      </w:r>
      <w:r w:rsidRPr="00D02085">
        <w:rPr>
          <w:iCs/>
        </w:rPr>
        <w:t>е-</w:t>
      </w:r>
      <w:r w:rsidRPr="00D02085">
        <w:rPr>
          <w:iCs/>
          <w:lang w:val="en-US"/>
        </w:rPr>
        <w:t>mail</w:t>
      </w:r>
      <w:r w:rsidRPr="00D02085">
        <w:rPr>
          <w:iCs/>
        </w:rPr>
        <w:t>:</w:t>
      </w:r>
      <w:r w:rsidRPr="00D02085" w:rsidR="00805D52">
        <w:rPr>
          <w:iCs/>
        </w:rPr>
        <w:t xml:space="preserve"> </w:t>
      </w:r>
      <w:r w:rsidRPr="00D02085">
        <w:rPr>
          <w:lang w:val="en-US"/>
        </w:rPr>
        <w:t>ms</w:t>
      </w:r>
      <w:r w:rsidRPr="00D02085">
        <w:t>54@</w:t>
      </w:r>
      <w:r w:rsidRPr="00D02085">
        <w:rPr>
          <w:lang w:val="en-US"/>
        </w:rPr>
        <w:t>must</w:t>
      </w:r>
      <w:r w:rsidRPr="00D02085">
        <w:t>.</w:t>
      </w:r>
      <w:r w:rsidRPr="00D02085">
        <w:rPr>
          <w:lang w:val="en-US"/>
        </w:rPr>
        <w:t>rk</w:t>
      </w:r>
      <w:r w:rsidRPr="00D02085">
        <w:t>.</w:t>
      </w:r>
      <w:r w:rsidRPr="00D02085">
        <w:rPr>
          <w:lang w:val="en-US"/>
        </w:rPr>
        <w:t>gov</w:t>
      </w:r>
      <w:r w:rsidRPr="00D02085">
        <w:t>.</w:t>
      </w:r>
      <w:r w:rsidRPr="00D02085">
        <w:rPr>
          <w:lang w:val="en-US"/>
        </w:rPr>
        <w:t>ru</w:t>
      </w:r>
      <w:r w:rsidRPr="00D02085">
        <w:rPr>
          <w:bCs/>
          <w:spacing w:val="9"/>
        </w:rPr>
        <w:t>)</w:t>
      </w:r>
    </w:p>
    <w:p w:rsidR="00C21BBE" w:rsidRPr="00D02085" w:rsidP="00A22F84">
      <w:pPr>
        <w:jc w:val="center"/>
        <w:rPr>
          <w:bCs/>
          <w:sz w:val="27"/>
          <w:szCs w:val="27"/>
        </w:rPr>
      </w:pPr>
    </w:p>
    <w:p w:rsidR="00A22F84" w:rsidRPr="00D02085" w:rsidP="00A22F84">
      <w:pPr>
        <w:ind w:firstLine="708"/>
        <w:rPr>
          <w:sz w:val="27"/>
          <w:szCs w:val="27"/>
        </w:rPr>
      </w:pPr>
      <w:r w:rsidRPr="00D02085">
        <w:rPr>
          <w:sz w:val="27"/>
          <w:szCs w:val="27"/>
        </w:rPr>
        <w:t>21 апреля</w:t>
      </w:r>
      <w:r w:rsidRPr="00D02085" w:rsidR="000E593C">
        <w:rPr>
          <w:sz w:val="27"/>
          <w:szCs w:val="27"/>
        </w:rPr>
        <w:t xml:space="preserve"> </w:t>
      </w:r>
      <w:r w:rsidRPr="00D02085">
        <w:rPr>
          <w:sz w:val="27"/>
          <w:szCs w:val="27"/>
        </w:rPr>
        <w:t>202</w:t>
      </w:r>
      <w:r w:rsidRPr="00D02085" w:rsidR="006A4C35">
        <w:rPr>
          <w:sz w:val="27"/>
          <w:szCs w:val="27"/>
        </w:rPr>
        <w:t>6</w:t>
      </w:r>
      <w:r w:rsidRPr="00D02085">
        <w:rPr>
          <w:sz w:val="27"/>
          <w:szCs w:val="27"/>
        </w:rPr>
        <w:t xml:space="preserve"> года                             </w:t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</w:r>
      <w:r w:rsidRPr="00D02085" w:rsidR="00A87376">
        <w:rPr>
          <w:sz w:val="27"/>
          <w:szCs w:val="27"/>
        </w:rPr>
        <w:t xml:space="preserve">  </w:t>
      </w:r>
      <w:r w:rsidRPr="00D02085">
        <w:rPr>
          <w:sz w:val="27"/>
          <w:szCs w:val="27"/>
        </w:rPr>
        <w:t xml:space="preserve"> </w:t>
      </w:r>
      <w:r w:rsidRPr="00D02085">
        <w:rPr>
          <w:sz w:val="27"/>
          <w:szCs w:val="27"/>
        </w:rPr>
        <w:t>пгт. Красногвардейское</w:t>
      </w:r>
    </w:p>
    <w:p w:rsidR="00A22F84" w:rsidRPr="00D02085" w:rsidP="00A22F84">
      <w:pPr>
        <w:ind w:firstLine="708"/>
        <w:rPr>
          <w:sz w:val="27"/>
          <w:szCs w:val="27"/>
        </w:rPr>
      </w:pPr>
    </w:p>
    <w:p w:rsidR="00A22F84" w:rsidRPr="00D02085" w:rsidP="00A22F84">
      <w:pPr>
        <w:jc w:val="both"/>
        <w:rPr>
          <w:sz w:val="27"/>
          <w:szCs w:val="27"/>
        </w:rPr>
      </w:pPr>
      <w:r w:rsidRPr="00D02085">
        <w:rPr>
          <w:sz w:val="27"/>
          <w:szCs w:val="27"/>
        </w:rPr>
        <w:tab/>
        <w:t>Мировой судья судебного участка №54 Красногвардейского судебного района Республики Крым Чернецкая И.В., рассмотрев дело об административном правонаруш</w:t>
      </w:r>
      <w:r w:rsidRPr="00D02085">
        <w:rPr>
          <w:sz w:val="27"/>
          <w:szCs w:val="27"/>
        </w:rPr>
        <w:t>ении, предусмотренном  ст.14.26 КоАП РФ, в отношении: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b/>
          <w:sz w:val="27"/>
          <w:szCs w:val="27"/>
        </w:rPr>
        <w:t>Лукутковой</w:t>
      </w:r>
      <w:r w:rsidRPr="00D02085">
        <w:rPr>
          <w:b/>
          <w:sz w:val="27"/>
          <w:szCs w:val="27"/>
        </w:rPr>
        <w:t xml:space="preserve"> Т.В., </w:t>
      </w:r>
      <w:r w:rsidRPr="00D02085">
        <w:rPr>
          <w:sz w:val="27"/>
          <w:szCs w:val="27"/>
        </w:rPr>
        <w:t>ДАННЫЕ О ЛИЧНОСТИ</w:t>
      </w:r>
    </w:p>
    <w:p w:rsidR="00F51772" w:rsidRPr="00D02085" w:rsidP="00A22F84">
      <w:pPr>
        <w:ind w:firstLine="708"/>
        <w:jc w:val="both"/>
        <w:rPr>
          <w:sz w:val="27"/>
          <w:szCs w:val="27"/>
        </w:rPr>
      </w:pPr>
    </w:p>
    <w:p w:rsidR="00A22F84" w:rsidRPr="00D02085" w:rsidP="00A22F84">
      <w:pPr>
        <w:jc w:val="center"/>
        <w:rPr>
          <w:bCs/>
          <w:sz w:val="27"/>
          <w:szCs w:val="27"/>
        </w:rPr>
      </w:pPr>
      <w:r w:rsidRPr="00D02085">
        <w:rPr>
          <w:bCs/>
          <w:sz w:val="27"/>
          <w:szCs w:val="27"/>
        </w:rPr>
        <w:t>установил:</w:t>
      </w:r>
    </w:p>
    <w:p w:rsidR="00300103" w:rsidRPr="00D02085" w:rsidP="00300103">
      <w:pPr>
        <w:tabs>
          <w:tab w:val="left" w:pos="0"/>
        </w:tabs>
        <w:jc w:val="both"/>
        <w:rPr>
          <w:sz w:val="27"/>
          <w:szCs w:val="27"/>
        </w:rPr>
      </w:pPr>
      <w:r w:rsidRPr="00D02085">
        <w:rPr>
          <w:sz w:val="27"/>
          <w:szCs w:val="27"/>
        </w:rPr>
        <w:tab/>
        <w:t>ДАТА</w:t>
      </w:r>
      <w:r w:rsidRPr="00D02085">
        <w:rPr>
          <w:sz w:val="27"/>
          <w:szCs w:val="27"/>
        </w:rPr>
        <w:t xml:space="preserve"> года в ВРЕМЯ</w:t>
      </w:r>
      <w:r w:rsidRPr="00D02085">
        <w:rPr>
          <w:sz w:val="27"/>
          <w:szCs w:val="27"/>
        </w:rPr>
        <w:t xml:space="preserve"> минут, </w:t>
      </w:r>
      <w:r w:rsidRPr="00D02085" w:rsidR="00E0128E">
        <w:rPr>
          <w:sz w:val="27"/>
          <w:szCs w:val="27"/>
        </w:rPr>
        <w:t>Лукуткова Т.В.</w:t>
      </w:r>
      <w:r w:rsidRPr="00D02085">
        <w:rPr>
          <w:sz w:val="27"/>
          <w:szCs w:val="27"/>
        </w:rPr>
        <w:t xml:space="preserve">, </w:t>
      </w:r>
      <w:r w:rsidRPr="00D02085" w:rsidR="00A87376">
        <w:rPr>
          <w:sz w:val="27"/>
          <w:szCs w:val="27"/>
        </w:rPr>
        <w:t xml:space="preserve">по адресу: </w:t>
      </w:r>
      <w:r w:rsidRPr="00D02085">
        <w:rPr>
          <w:sz w:val="27"/>
          <w:szCs w:val="27"/>
        </w:rPr>
        <w:t>АДРЕС</w:t>
      </w:r>
      <w:r w:rsidRPr="00D02085" w:rsidR="00860DE8">
        <w:rPr>
          <w:sz w:val="27"/>
          <w:szCs w:val="27"/>
        </w:rPr>
        <w:t>,</w:t>
      </w:r>
      <w:r w:rsidRPr="00D02085" w:rsidR="00A87376">
        <w:rPr>
          <w:sz w:val="27"/>
          <w:szCs w:val="27"/>
        </w:rPr>
        <w:t xml:space="preserve"> на автомобиле «</w:t>
      </w:r>
      <w:r w:rsidRPr="00D02085">
        <w:rPr>
          <w:sz w:val="27"/>
          <w:szCs w:val="27"/>
        </w:rPr>
        <w:t>МАРКА</w:t>
      </w:r>
      <w:r w:rsidRPr="00D02085" w:rsidR="00A87376">
        <w:rPr>
          <w:sz w:val="27"/>
          <w:szCs w:val="27"/>
        </w:rPr>
        <w:t xml:space="preserve">», государственный регистрационный знак </w:t>
      </w:r>
      <w:r w:rsidRPr="00D02085">
        <w:rPr>
          <w:sz w:val="27"/>
          <w:szCs w:val="27"/>
        </w:rPr>
        <w:t>НОМЕР</w:t>
      </w:r>
      <w:r w:rsidRPr="00D02085" w:rsidR="00A87376">
        <w:rPr>
          <w:sz w:val="27"/>
          <w:szCs w:val="27"/>
        </w:rPr>
        <w:t>,</w:t>
      </w:r>
      <w:r w:rsidRPr="00D02085" w:rsidR="00FA4CA6">
        <w:rPr>
          <w:sz w:val="27"/>
          <w:szCs w:val="27"/>
        </w:rPr>
        <w:t xml:space="preserve"> в сцепке с прицепом, государственный регистрационный знак </w:t>
      </w:r>
      <w:r w:rsidRPr="00D02085">
        <w:rPr>
          <w:sz w:val="27"/>
          <w:szCs w:val="27"/>
        </w:rPr>
        <w:t>НОМЕР</w:t>
      </w:r>
      <w:r w:rsidRPr="00D02085" w:rsidR="00FA4CA6">
        <w:rPr>
          <w:sz w:val="27"/>
          <w:szCs w:val="27"/>
        </w:rPr>
        <w:t xml:space="preserve">, </w:t>
      </w:r>
      <w:r w:rsidRPr="00D02085" w:rsidR="00A87376">
        <w:rPr>
          <w:sz w:val="27"/>
          <w:szCs w:val="27"/>
        </w:rPr>
        <w:t>осуществлял</w:t>
      </w:r>
      <w:r w:rsidRPr="00D02085" w:rsidR="00FA4CA6">
        <w:rPr>
          <w:sz w:val="27"/>
          <w:szCs w:val="27"/>
        </w:rPr>
        <w:t>а</w:t>
      </w:r>
      <w:r w:rsidRPr="00D02085" w:rsidR="00A87376">
        <w:rPr>
          <w:sz w:val="27"/>
          <w:szCs w:val="27"/>
        </w:rPr>
        <w:t xml:space="preserve"> перевозку лома черного металла без документов, разрешающих обращение с ломом и отходами черных металлов</w:t>
      </w:r>
      <w:r w:rsidRPr="00D02085">
        <w:rPr>
          <w:sz w:val="27"/>
          <w:szCs w:val="27"/>
        </w:rPr>
        <w:t xml:space="preserve">, тем самым нарушив Правила обращения с ломом и отходами черных </w:t>
      </w:r>
      <w:r w:rsidRPr="00D02085" w:rsidR="002825A5">
        <w:rPr>
          <w:sz w:val="27"/>
          <w:szCs w:val="27"/>
        </w:rPr>
        <w:t xml:space="preserve">и цветных </w:t>
      </w:r>
      <w:r w:rsidRPr="00D02085">
        <w:rPr>
          <w:sz w:val="27"/>
          <w:szCs w:val="27"/>
        </w:rPr>
        <w:t>металлов и их отчуждения</w:t>
      </w:r>
      <w:r w:rsidRPr="00D02085" w:rsidR="00964D68">
        <w:rPr>
          <w:sz w:val="27"/>
          <w:szCs w:val="27"/>
        </w:rPr>
        <w:t>,</w:t>
      </w:r>
      <w:r w:rsidRPr="00D02085">
        <w:rPr>
          <w:sz w:val="27"/>
          <w:szCs w:val="27"/>
        </w:rPr>
        <w:t xml:space="preserve"> утвержденных Постановление</w:t>
      </w:r>
      <w:r w:rsidRPr="00D02085" w:rsidR="00964D68">
        <w:rPr>
          <w:sz w:val="27"/>
          <w:szCs w:val="27"/>
        </w:rPr>
        <w:t>м</w:t>
      </w:r>
      <w:r w:rsidRPr="00D02085">
        <w:rPr>
          <w:sz w:val="27"/>
          <w:szCs w:val="27"/>
        </w:rPr>
        <w:t xml:space="preserve"> Правительства РФ </w:t>
      </w:r>
      <w:r w:rsidRPr="00D02085" w:rsidR="00C54162">
        <w:rPr>
          <w:sz w:val="27"/>
          <w:szCs w:val="27"/>
        </w:rPr>
        <w:t xml:space="preserve">№ 980 </w:t>
      </w:r>
      <w:r w:rsidRPr="00D02085">
        <w:rPr>
          <w:sz w:val="27"/>
          <w:szCs w:val="27"/>
        </w:rPr>
        <w:t>о</w:t>
      </w:r>
      <w:r w:rsidRPr="00D02085">
        <w:rPr>
          <w:sz w:val="27"/>
          <w:szCs w:val="27"/>
        </w:rPr>
        <w:t xml:space="preserve">т </w:t>
      </w:r>
      <w:r w:rsidRPr="00D02085" w:rsidR="00C54162">
        <w:rPr>
          <w:sz w:val="27"/>
          <w:szCs w:val="27"/>
        </w:rPr>
        <w:t>28.05.2022 года.</w:t>
      </w:r>
    </w:p>
    <w:p w:rsidR="00845A26" w:rsidRPr="00D02085" w:rsidP="00845A26">
      <w:pPr>
        <w:tabs>
          <w:tab w:val="left" w:pos="0"/>
        </w:tabs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         </w:t>
      </w:r>
      <w:r w:rsidRPr="00D02085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D02085">
        <w:rPr>
          <w:sz w:val="27"/>
          <w:szCs w:val="27"/>
        </w:rPr>
        <w:t>Лукуткова Т.В.</w:t>
      </w:r>
      <w:r w:rsidRPr="00D02085">
        <w:rPr>
          <w:rFonts w:eastAsia="Calibri"/>
          <w:sz w:val="27"/>
          <w:szCs w:val="27"/>
          <w:lang w:eastAsia="en-US"/>
        </w:rPr>
        <w:t xml:space="preserve"> не явил</w:t>
      </w:r>
      <w:r w:rsidRPr="00D02085">
        <w:rPr>
          <w:rFonts w:eastAsia="Calibri"/>
          <w:sz w:val="27"/>
          <w:szCs w:val="27"/>
          <w:lang w:eastAsia="en-US"/>
        </w:rPr>
        <w:t>ась</w:t>
      </w:r>
      <w:r w:rsidRPr="00D02085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</w:t>
      </w:r>
      <w:r w:rsidRPr="00D02085">
        <w:rPr>
          <w:rFonts w:eastAsia="Calibri"/>
          <w:sz w:val="27"/>
          <w:szCs w:val="27"/>
          <w:lang w:eastAsia="en-US"/>
        </w:rPr>
        <w:t>ена</w:t>
      </w:r>
      <w:r w:rsidRPr="00D02085">
        <w:rPr>
          <w:rFonts w:eastAsia="Calibri"/>
          <w:sz w:val="27"/>
          <w:szCs w:val="27"/>
          <w:lang w:eastAsia="en-US"/>
        </w:rPr>
        <w:t xml:space="preserve"> надлежащим образом, причины неявки суду не </w:t>
      </w:r>
      <w:r w:rsidRPr="00D02085">
        <w:rPr>
          <w:rFonts w:eastAsia="Calibri"/>
          <w:sz w:val="27"/>
          <w:szCs w:val="27"/>
          <w:lang w:eastAsia="en-US"/>
        </w:rPr>
        <w:t>сообщила</w:t>
      </w:r>
      <w:r w:rsidRPr="00D02085">
        <w:rPr>
          <w:rFonts w:eastAsia="Calibri"/>
          <w:sz w:val="27"/>
          <w:szCs w:val="27"/>
          <w:lang w:eastAsia="en-US"/>
        </w:rPr>
        <w:t>.</w:t>
      </w:r>
      <w:r w:rsidRPr="00D0208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02085">
        <w:rPr>
          <w:rFonts w:eastAsia="Calibri"/>
          <w:sz w:val="27"/>
          <w:szCs w:val="27"/>
          <w:lang w:eastAsia="en-US"/>
        </w:rPr>
        <w:t xml:space="preserve">Ходатайств о рассмотрении дела без </w:t>
      </w:r>
      <w:r w:rsidRPr="00D02085">
        <w:rPr>
          <w:rFonts w:eastAsia="Calibri"/>
          <w:sz w:val="27"/>
          <w:szCs w:val="27"/>
          <w:lang w:eastAsia="en-US"/>
        </w:rPr>
        <w:t>её</w:t>
      </w:r>
      <w:r w:rsidRPr="00D02085">
        <w:rPr>
          <w:rFonts w:eastAsia="Calibri"/>
          <w:sz w:val="27"/>
          <w:szCs w:val="27"/>
          <w:lang w:eastAsia="en-US"/>
        </w:rPr>
        <w:t xml:space="preserve"> участия или об отложении рассмотрения дела не</w:t>
      </w:r>
      <w:r w:rsidRPr="00D02085">
        <w:rPr>
          <w:rFonts w:eastAsia="Calibri"/>
          <w:sz w:val="27"/>
          <w:szCs w:val="27"/>
          <w:lang w:eastAsia="en-US"/>
        </w:rPr>
        <w:t xml:space="preserve"> предоставил</w:t>
      </w:r>
      <w:r w:rsidRPr="00D02085">
        <w:rPr>
          <w:rFonts w:eastAsia="Calibri"/>
          <w:sz w:val="27"/>
          <w:szCs w:val="27"/>
          <w:lang w:eastAsia="en-US"/>
        </w:rPr>
        <w:t>а</w:t>
      </w:r>
      <w:r w:rsidRPr="00D02085">
        <w:rPr>
          <w:rFonts w:eastAsia="Calibri"/>
          <w:sz w:val="27"/>
          <w:szCs w:val="27"/>
          <w:lang w:eastAsia="en-US"/>
        </w:rPr>
        <w:t xml:space="preserve">. </w:t>
      </w:r>
    </w:p>
    <w:p w:rsidR="00845A26" w:rsidRPr="00D02085" w:rsidP="00845A2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2085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</w:t>
      </w:r>
      <w:r w:rsidRPr="00D02085">
        <w:rPr>
          <w:rFonts w:eastAsia="Calibri"/>
          <w:sz w:val="27"/>
          <w:szCs w:val="27"/>
          <w:lang w:eastAsia="en-US"/>
        </w:rPr>
        <w:t>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845A26" w:rsidRPr="00D02085" w:rsidP="00845A2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2085">
        <w:rPr>
          <w:rFonts w:eastAsia="Calibri"/>
          <w:sz w:val="27"/>
          <w:szCs w:val="27"/>
          <w:lang w:eastAsia="en-US"/>
        </w:rPr>
        <w:t>В связи с изложенным</w:t>
      </w:r>
      <w:r w:rsidRPr="00D02085">
        <w:rPr>
          <w:rFonts w:eastAsia="Calibri"/>
          <w:sz w:val="27"/>
          <w:szCs w:val="27"/>
          <w:lang w:eastAsia="en-US"/>
        </w:rPr>
        <w:t>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</w:t>
      </w:r>
      <w:r w:rsidRPr="00D02085">
        <w:rPr>
          <w:rFonts w:eastAsia="Calibri"/>
          <w:sz w:val="27"/>
          <w:szCs w:val="27"/>
          <w:lang w:eastAsia="en-US"/>
        </w:rPr>
        <w:t>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845A26" w:rsidRPr="00D02085" w:rsidP="00845A2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2085">
        <w:rPr>
          <w:rFonts w:eastAsia="Calibri"/>
          <w:sz w:val="27"/>
          <w:szCs w:val="27"/>
          <w:lang w:eastAsia="en-US"/>
        </w:rPr>
        <w:t xml:space="preserve">Судья, исследовав в совокупности материалы дела об административном правонарушении, приходит </w:t>
      </w:r>
      <w:r w:rsidRPr="00D02085">
        <w:rPr>
          <w:rFonts w:eastAsia="Calibri"/>
          <w:sz w:val="27"/>
          <w:szCs w:val="27"/>
          <w:lang w:eastAsia="en-US"/>
        </w:rPr>
        <w:t xml:space="preserve">к выводу о том, что вина </w:t>
      </w:r>
      <w:r w:rsidRPr="00D02085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>,</w:t>
      </w:r>
      <w:r w:rsidRPr="00D02085">
        <w:rPr>
          <w:rFonts w:eastAsia="Calibri"/>
          <w:sz w:val="27"/>
          <w:szCs w:val="27"/>
          <w:lang w:eastAsia="en-US"/>
        </w:rPr>
        <w:t xml:space="preserve"> </w:t>
      </w:r>
      <w:r w:rsidRPr="00D02085">
        <w:rPr>
          <w:rFonts w:eastAsia="Calibri"/>
          <w:sz w:val="27"/>
          <w:szCs w:val="27"/>
          <w:lang w:eastAsia="en-US"/>
        </w:rPr>
        <w:t>в совершении административного правонарушения, предусмотренного ст.14.26 КоАП РФ, доказана и нашла свое подтверждение в х</w:t>
      </w:r>
      <w:r w:rsidRPr="00D02085">
        <w:rPr>
          <w:rFonts w:eastAsia="Calibri"/>
          <w:sz w:val="27"/>
          <w:szCs w:val="27"/>
          <w:lang w:eastAsia="en-US"/>
        </w:rPr>
        <w:t xml:space="preserve">оде производства по делу об административном правонарушении. </w:t>
      </w:r>
    </w:p>
    <w:p w:rsidR="00A22F84" w:rsidRPr="00D02085" w:rsidP="00845A26">
      <w:pPr>
        <w:tabs>
          <w:tab w:val="left" w:pos="0"/>
        </w:tabs>
        <w:jc w:val="both"/>
        <w:rPr>
          <w:sz w:val="27"/>
          <w:szCs w:val="27"/>
        </w:rPr>
      </w:pP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 xml:space="preserve">Федеральным законом от 24.06.1998 </w:t>
      </w:r>
      <w:r w:rsidRPr="00D02085" w:rsidR="00964D68">
        <w:rPr>
          <w:sz w:val="27"/>
          <w:szCs w:val="27"/>
        </w:rPr>
        <w:t>№</w:t>
      </w:r>
      <w:r w:rsidRPr="00D02085">
        <w:rPr>
          <w:sz w:val="27"/>
          <w:szCs w:val="27"/>
        </w:rPr>
        <w:t xml:space="preserve"> 89-ФЗ "Об отходах производства и потребления" (далее - Закон </w:t>
      </w:r>
      <w:r w:rsidRPr="00D02085" w:rsidR="00845A26">
        <w:rPr>
          <w:sz w:val="27"/>
          <w:szCs w:val="27"/>
        </w:rPr>
        <w:t>№</w:t>
      </w:r>
      <w:r w:rsidRPr="00D02085">
        <w:rPr>
          <w:sz w:val="27"/>
          <w:szCs w:val="27"/>
        </w:rPr>
        <w:t xml:space="preserve"> 89-ФЗ) определены правовые основы обращения </w:t>
      </w:r>
      <w:r w:rsidRPr="00D02085">
        <w:rPr>
          <w:sz w:val="27"/>
          <w:szCs w:val="27"/>
        </w:rPr>
        <w:t>с отходами производства и потребления в целях пред</w:t>
      </w:r>
      <w:r w:rsidRPr="00D02085">
        <w:rPr>
          <w:sz w:val="27"/>
          <w:szCs w:val="27"/>
        </w:rPr>
        <w:t>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A22F84" w:rsidRPr="00D02085" w:rsidP="00A22F84">
      <w:pPr>
        <w:tabs>
          <w:tab w:val="left" w:pos="0"/>
        </w:tabs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        Согласно пунктам 3, 4 статьи 13.1 Закона</w:t>
      </w:r>
      <w:r w:rsidRPr="00D02085">
        <w:rPr>
          <w:sz w:val="27"/>
          <w:szCs w:val="27"/>
        </w:rPr>
        <w:t xml:space="preserve"> </w:t>
      </w:r>
      <w:r w:rsidRPr="00D02085" w:rsidR="00964D68">
        <w:rPr>
          <w:sz w:val="27"/>
          <w:szCs w:val="27"/>
        </w:rPr>
        <w:t>№</w:t>
      </w:r>
      <w:r w:rsidRPr="00D02085">
        <w:rPr>
          <w:sz w:val="27"/>
          <w:szCs w:val="27"/>
        </w:rPr>
        <w:t xml:space="preserve">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A22F84" w:rsidRPr="00D02085" w:rsidP="00A22F84">
      <w:pPr>
        <w:tabs>
          <w:tab w:val="left" w:pos="0"/>
        </w:tabs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        Данные правила утверждены </w:t>
      </w:r>
      <w:r w:rsidRPr="00D02085" w:rsidR="00786497">
        <w:rPr>
          <w:sz w:val="27"/>
          <w:szCs w:val="27"/>
        </w:rPr>
        <w:t>постановлением Правительства РФ № 980 от 28.05.2022 года</w:t>
      </w:r>
      <w:r w:rsidRPr="00D02085">
        <w:rPr>
          <w:sz w:val="27"/>
          <w:szCs w:val="27"/>
        </w:rPr>
        <w:t xml:space="preserve"> и определяют </w:t>
      </w:r>
      <w:r w:rsidRPr="00D02085" w:rsidR="00A531D4">
        <w:rPr>
          <w:sz w:val="27"/>
          <w:szCs w:val="27"/>
        </w:rPr>
        <w:t xml:space="preserve">порядок обращения (приема, учета, хранения, транспортировки) и отчуждения лома и отходов черных и цветных металлов на территории Российской Федерации </w:t>
      </w:r>
      <w:r w:rsidRPr="00D02085">
        <w:rPr>
          <w:sz w:val="27"/>
          <w:szCs w:val="27"/>
        </w:rPr>
        <w:t xml:space="preserve">(далее - Правила обращения с ломом и отходами </w:t>
      </w:r>
      <w:r w:rsidRPr="00D02085" w:rsidR="00A531D4">
        <w:rPr>
          <w:sz w:val="27"/>
          <w:szCs w:val="27"/>
        </w:rPr>
        <w:t xml:space="preserve">цветных и </w:t>
      </w:r>
      <w:r w:rsidRPr="00D02085">
        <w:rPr>
          <w:sz w:val="27"/>
          <w:szCs w:val="27"/>
        </w:rPr>
        <w:t>черных металлов, Правила).</w:t>
      </w:r>
    </w:p>
    <w:p w:rsidR="00A22F84" w:rsidRPr="00D02085" w:rsidP="00A22F84">
      <w:pPr>
        <w:pStyle w:val="NoSpacing"/>
        <w:tabs>
          <w:tab w:val="left" w:pos="0"/>
        </w:tabs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        В соответствии с </w:t>
      </w:r>
      <w:hyperlink r:id="rId4" w:history="1">
        <w:r w:rsidRPr="00D02085">
          <w:rPr>
            <w:rStyle w:val="Hyperlink"/>
            <w:color w:val="auto"/>
            <w:sz w:val="27"/>
            <w:szCs w:val="27"/>
          </w:rPr>
          <w:t>п. 1 ст. 13.1</w:t>
        </w:r>
      </w:hyperlink>
      <w:r w:rsidRPr="00D02085">
        <w:rPr>
          <w:sz w:val="27"/>
          <w:szCs w:val="27"/>
        </w:rPr>
        <w:t xml:space="preserve"> Федерального закона от 24.</w:t>
      </w:r>
      <w:r w:rsidRPr="00D02085">
        <w:rPr>
          <w:sz w:val="27"/>
          <w:szCs w:val="27"/>
        </w:rPr>
        <w:t xml:space="preserve">06.1998 </w:t>
      </w:r>
      <w:r w:rsidRPr="00D02085" w:rsidR="00845A26">
        <w:rPr>
          <w:sz w:val="27"/>
          <w:szCs w:val="27"/>
        </w:rPr>
        <w:t>№</w:t>
      </w:r>
      <w:r w:rsidRPr="00D02085">
        <w:rPr>
          <w:sz w:val="27"/>
          <w:szCs w:val="27"/>
        </w:rPr>
        <w:t xml:space="preserve"> 89-ФЗ "Об отходах производства и потребления" и </w:t>
      </w:r>
      <w:hyperlink r:id="rId5" w:history="1">
        <w:r w:rsidRPr="00D02085">
          <w:rPr>
            <w:rStyle w:val="Hyperlink"/>
            <w:color w:val="auto"/>
            <w:sz w:val="27"/>
            <w:szCs w:val="27"/>
          </w:rPr>
          <w:t>п. 2</w:t>
        </w:r>
      </w:hyperlink>
      <w:r w:rsidRPr="00D02085">
        <w:rPr>
          <w:sz w:val="27"/>
          <w:szCs w:val="27"/>
        </w:rPr>
        <w:t xml:space="preserve"> Правил обращения с ломом и отх</w:t>
      </w:r>
      <w:r w:rsidRPr="00D02085">
        <w:rPr>
          <w:sz w:val="27"/>
          <w:szCs w:val="27"/>
        </w:rPr>
        <w:t xml:space="preserve">одами </w:t>
      </w:r>
      <w:r w:rsidRPr="00D02085" w:rsidR="002825A5">
        <w:rPr>
          <w:sz w:val="27"/>
          <w:szCs w:val="27"/>
        </w:rPr>
        <w:t xml:space="preserve">черных и </w:t>
      </w:r>
      <w:r w:rsidRPr="00D02085">
        <w:rPr>
          <w:sz w:val="27"/>
          <w:szCs w:val="27"/>
        </w:rPr>
        <w:t xml:space="preserve">цветных металлов и их отчуждения, утвержденных </w:t>
      </w:r>
      <w:r w:rsidRPr="00D02085" w:rsidR="00964D68">
        <w:rPr>
          <w:sz w:val="27"/>
          <w:szCs w:val="27"/>
        </w:rPr>
        <w:t>Постановлением Правительства РФ № 980 от 28.05.2022 года</w:t>
      </w:r>
      <w:r w:rsidRPr="00D02085">
        <w:rPr>
          <w:sz w:val="27"/>
          <w:szCs w:val="27"/>
        </w:rPr>
        <w:t xml:space="preserve">, органами государственной власти субъектов Российской Федерации утверждается перечень разрешенных для приема от физических лиц лома и </w:t>
      </w:r>
      <w:r w:rsidRPr="00D02085">
        <w:rPr>
          <w:sz w:val="27"/>
          <w:szCs w:val="27"/>
        </w:rPr>
        <w:t>отходов цветных металлов.</w:t>
      </w:r>
    </w:p>
    <w:p w:rsidR="00A22F84" w:rsidRPr="00D02085" w:rsidP="00A22F8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D02085">
        <w:rPr>
          <w:sz w:val="27"/>
          <w:szCs w:val="27"/>
        </w:rPr>
        <w:t xml:space="preserve"> Нарушение Правил обращения с ломом и отходами черных </w:t>
      </w:r>
      <w:r w:rsidRPr="00D02085" w:rsidR="002825A5">
        <w:rPr>
          <w:sz w:val="27"/>
          <w:szCs w:val="27"/>
        </w:rPr>
        <w:t xml:space="preserve">и цветных </w:t>
      </w:r>
      <w:r w:rsidRPr="00D02085">
        <w:rPr>
          <w:sz w:val="27"/>
          <w:szCs w:val="27"/>
        </w:rPr>
        <w:t xml:space="preserve">металлов влечет за собой ответственность в соответствии с законодательством Российской Федерации. </w:t>
      </w:r>
    </w:p>
    <w:p w:rsidR="002A2D94" w:rsidRPr="00D02085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D02085">
        <w:rPr>
          <w:sz w:val="27"/>
          <w:szCs w:val="27"/>
        </w:rPr>
        <w:t>Пунктами 2, 3 Указанных Правил установлено, что физические лица осу</w:t>
      </w:r>
      <w:r w:rsidRPr="00D02085">
        <w:rPr>
          <w:sz w:val="27"/>
          <w:szCs w:val="27"/>
        </w:rPr>
        <w:t>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</w:t>
      </w:r>
      <w:r w:rsidRPr="00D02085">
        <w:rPr>
          <w:sz w:val="27"/>
          <w:szCs w:val="27"/>
        </w:rPr>
        <w:t>торый утверждается органом государственной власти субъекта Российской Федерации.</w:t>
      </w:r>
    </w:p>
    <w:p w:rsidR="002A2D94" w:rsidRPr="00D02085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D02085">
        <w:rPr>
          <w:sz w:val="27"/>
          <w:szCs w:val="27"/>
        </w:rPr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</w:t>
      </w:r>
      <w:r w:rsidRPr="00D02085">
        <w:rPr>
          <w:sz w:val="27"/>
          <w:szCs w:val="27"/>
        </w:rPr>
        <w:t>ющие их право собственности на указанные лом и отходы.</w:t>
      </w:r>
    </w:p>
    <w:p w:rsidR="00AC0C04" w:rsidRPr="00D02085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D02085">
        <w:rPr>
          <w:sz w:val="27"/>
          <w:szCs w:val="27"/>
        </w:rPr>
        <w:t xml:space="preserve"> </w:t>
      </w:r>
      <w:r w:rsidRPr="00D02085" w:rsidR="002A2D94">
        <w:rPr>
          <w:sz w:val="27"/>
          <w:szCs w:val="27"/>
        </w:rPr>
        <w:t>Таким образом</w:t>
      </w:r>
      <w:r w:rsidRPr="00D02085">
        <w:rPr>
          <w:sz w:val="27"/>
          <w:szCs w:val="27"/>
        </w:rPr>
        <w:t>,</w:t>
      </w:r>
      <w:r w:rsidRPr="00D02085" w:rsidR="002A2D94">
        <w:rPr>
          <w:sz w:val="27"/>
          <w:szCs w:val="27"/>
        </w:rPr>
        <w:t xml:space="preserve">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и не обладают правом на </w:t>
      </w:r>
      <w:r w:rsidRPr="00D02085">
        <w:rPr>
          <w:sz w:val="27"/>
          <w:szCs w:val="27"/>
        </w:rPr>
        <w:t>обращение с ним в понимании Правил.</w:t>
      </w:r>
    </w:p>
    <w:p w:rsidR="00A22F84" w:rsidRPr="00D02085" w:rsidP="002A2D94">
      <w:pPr>
        <w:autoSpaceDE w:val="0"/>
        <w:autoSpaceDN w:val="0"/>
        <w:adjustRightInd w:val="0"/>
        <w:ind w:firstLine="540"/>
        <w:jc w:val="both"/>
        <w:outlineLvl w:val="0"/>
        <w:rPr>
          <w:sz w:val="27"/>
          <w:szCs w:val="27"/>
        </w:rPr>
      </w:pPr>
      <w:r w:rsidRPr="00D02085">
        <w:rPr>
          <w:sz w:val="27"/>
          <w:szCs w:val="27"/>
        </w:rPr>
        <w:t xml:space="preserve"> Исследовав материалы дела, принимая во внимание, что </w:t>
      </w:r>
      <w:r w:rsidRPr="00D02085" w:rsidR="00E0128E">
        <w:rPr>
          <w:sz w:val="27"/>
          <w:szCs w:val="27"/>
        </w:rPr>
        <w:t>Лукуткова Т.В.</w:t>
      </w:r>
      <w:r w:rsidRPr="00D02085">
        <w:rPr>
          <w:sz w:val="27"/>
          <w:szCs w:val="27"/>
        </w:rPr>
        <w:t xml:space="preserve"> не имеет разрешений на указанный вид деятельности,  мировой судья приходит к выводу, что </w:t>
      </w:r>
      <w:r w:rsidRPr="00D02085" w:rsidR="00FA4CA6">
        <w:rPr>
          <w:sz w:val="27"/>
          <w:szCs w:val="27"/>
        </w:rPr>
        <w:t xml:space="preserve">её </w:t>
      </w:r>
      <w:r w:rsidRPr="00D02085">
        <w:rPr>
          <w:sz w:val="27"/>
          <w:szCs w:val="27"/>
        </w:rPr>
        <w:t>действия правильно квалифицир</w:t>
      </w:r>
      <w:r w:rsidRPr="00D02085">
        <w:rPr>
          <w:sz w:val="27"/>
          <w:szCs w:val="27"/>
        </w:rPr>
        <w:t>ованы по ст. 14.26 КоАП РФ, как  нарушение правил обращения с ломом и отходами цветных и черных металлов и их отчуждения.</w:t>
      </w:r>
    </w:p>
    <w:p w:rsidR="00A22F84" w:rsidRPr="00D02085" w:rsidP="00A22F84">
      <w:pPr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         Вина </w:t>
      </w:r>
      <w:r w:rsidRPr="00D02085" w:rsidR="00E0128E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 xml:space="preserve"> подтверждается протоколом об административном правонарушении серии 8201 № </w:t>
      </w:r>
      <w:r w:rsidRPr="00D02085" w:rsidR="001A4F05">
        <w:rPr>
          <w:sz w:val="27"/>
          <w:szCs w:val="27"/>
        </w:rPr>
        <w:t>357</w:t>
      </w:r>
      <w:r w:rsidRPr="00D02085" w:rsidR="00FA4CA6">
        <w:rPr>
          <w:sz w:val="27"/>
          <w:szCs w:val="27"/>
        </w:rPr>
        <w:t>378</w:t>
      </w:r>
      <w:r w:rsidRPr="00D02085" w:rsidR="00C5448B">
        <w:rPr>
          <w:sz w:val="27"/>
          <w:szCs w:val="27"/>
        </w:rPr>
        <w:t xml:space="preserve"> </w:t>
      </w:r>
      <w:r w:rsidRPr="00D02085">
        <w:rPr>
          <w:sz w:val="27"/>
          <w:szCs w:val="27"/>
        </w:rPr>
        <w:t xml:space="preserve">от </w:t>
      </w:r>
      <w:r w:rsidRPr="00D02085" w:rsidR="00FA4CA6">
        <w:rPr>
          <w:sz w:val="27"/>
          <w:szCs w:val="27"/>
        </w:rPr>
        <w:t>13</w:t>
      </w:r>
      <w:r w:rsidRPr="00D02085" w:rsidR="001A4F05">
        <w:rPr>
          <w:sz w:val="27"/>
          <w:szCs w:val="27"/>
        </w:rPr>
        <w:t>.03</w:t>
      </w:r>
      <w:r w:rsidRPr="00D02085" w:rsidR="00580A9A">
        <w:rPr>
          <w:sz w:val="27"/>
          <w:szCs w:val="27"/>
        </w:rPr>
        <w:t>.2026</w:t>
      </w:r>
      <w:r w:rsidRPr="00D02085">
        <w:rPr>
          <w:sz w:val="27"/>
          <w:szCs w:val="27"/>
        </w:rPr>
        <w:t xml:space="preserve"> года,</w:t>
      </w:r>
      <w:r w:rsidRPr="00D02085" w:rsidR="00182345">
        <w:rPr>
          <w:sz w:val="27"/>
          <w:szCs w:val="27"/>
        </w:rPr>
        <w:t xml:space="preserve"> рапорт</w:t>
      </w:r>
      <w:r w:rsidRPr="00D02085" w:rsidR="00580A9A">
        <w:rPr>
          <w:sz w:val="27"/>
          <w:szCs w:val="27"/>
        </w:rPr>
        <w:t>ом</w:t>
      </w:r>
      <w:r w:rsidRPr="00D02085" w:rsidR="00182345">
        <w:rPr>
          <w:sz w:val="27"/>
          <w:szCs w:val="27"/>
        </w:rPr>
        <w:t xml:space="preserve"> </w:t>
      </w:r>
      <w:r w:rsidRPr="00D02085" w:rsidR="00580A9A">
        <w:rPr>
          <w:sz w:val="27"/>
          <w:szCs w:val="27"/>
        </w:rPr>
        <w:t>об обнаружении правонарушения</w:t>
      </w:r>
      <w:r w:rsidRPr="00D02085" w:rsidR="00860DE8">
        <w:rPr>
          <w:sz w:val="27"/>
          <w:szCs w:val="27"/>
        </w:rPr>
        <w:t xml:space="preserve">, </w:t>
      </w:r>
      <w:r w:rsidRPr="00D02085" w:rsidR="00580A9A">
        <w:rPr>
          <w:sz w:val="27"/>
          <w:szCs w:val="27"/>
        </w:rPr>
        <w:t>протоколом осмотра, фототаблицей,</w:t>
      </w:r>
      <w:r w:rsidRPr="00D02085" w:rsidR="0056130C">
        <w:rPr>
          <w:sz w:val="27"/>
          <w:szCs w:val="27"/>
        </w:rPr>
        <w:t xml:space="preserve"> копией паспорта, </w:t>
      </w:r>
      <w:r w:rsidRPr="00D02085" w:rsidR="00FA4CA6">
        <w:rPr>
          <w:sz w:val="27"/>
          <w:szCs w:val="27"/>
        </w:rPr>
        <w:t xml:space="preserve">копией </w:t>
      </w:r>
      <w:r w:rsidRPr="00D02085" w:rsidR="0056130C">
        <w:rPr>
          <w:sz w:val="27"/>
          <w:szCs w:val="27"/>
        </w:rPr>
        <w:t>водительского удостоверения, СТС,</w:t>
      </w:r>
      <w:r w:rsidRPr="00D02085" w:rsidR="00580A9A">
        <w:rPr>
          <w:sz w:val="27"/>
          <w:szCs w:val="27"/>
        </w:rPr>
        <w:t xml:space="preserve"> </w:t>
      </w:r>
      <w:r w:rsidRPr="00D02085" w:rsidR="00C5448B">
        <w:rPr>
          <w:sz w:val="27"/>
          <w:szCs w:val="27"/>
        </w:rPr>
        <w:t xml:space="preserve">письменными </w:t>
      </w:r>
      <w:r w:rsidRPr="00D02085">
        <w:rPr>
          <w:sz w:val="27"/>
          <w:szCs w:val="27"/>
        </w:rPr>
        <w:t xml:space="preserve">объяснениями </w:t>
      </w:r>
      <w:r w:rsidRPr="00D02085" w:rsidR="00E0128E">
        <w:rPr>
          <w:sz w:val="27"/>
          <w:szCs w:val="27"/>
        </w:rPr>
        <w:t>Лукутковой Т.В.</w:t>
      </w:r>
      <w:r w:rsidRPr="00D02085" w:rsidR="00C5448B">
        <w:rPr>
          <w:sz w:val="27"/>
          <w:szCs w:val="27"/>
        </w:rPr>
        <w:t xml:space="preserve">, </w:t>
      </w:r>
      <w:r w:rsidRPr="00D02085" w:rsidR="00580A9A">
        <w:rPr>
          <w:sz w:val="27"/>
          <w:szCs w:val="27"/>
        </w:rPr>
        <w:t xml:space="preserve">Приемосдаточным актом № 1 от </w:t>
      </w:r>
      <w:r w:rsidRPr="00D02085" w:rsidR="005F160F">
        <w:rPr>
          <w:sz w:val="27"/>
          <w:szCs w:val="27"/>
        </w:rPr>
        <w:t>13</w:t>
      </w:r>
      <w:r w:rsidRPr="00D02085" w:rsidR="001A4F05">
        <w:rPr>
          <w:sz w:val="27"/>
          <w:szCs w:val="27"/>
        </w:rPr>
        <w:t>.03</w:t>
      </w:r>
      <w:r w:rsidRPr="00D02085" w:rsidR="00580A9A">
        <w:rPr>
          <w:sz w:val="27"/>
          <w:szCs w:val="27"/>
        </w:rPr>
        <w:t>.2026г.</w:t>
      </w:r>
      <w:r w:rsidRPr="00D02085">
        <w:rPr>
          <w:sz w:val="27"/>
          <w:szCs w:val="27"/>
        </w:rPr>
        <w:t xml:space="preserve">, </w:t>
      </w:r>
      <w:r w:rsidRPr="00D02085" w:rsidR="00FA4CA6">
        <w:rPr>
          <w:sz w:val="27"/>
          <w:szCs w:val="27"/>
        </w:rPr>
        <w:t>сведениями из ИБД-Р – Справкой на лицо</w:t>
      </w:r>
      <w:r w:rsidRPr="00D02085" w:rsidR="00F95145">
        <w:rPr>
          <w:sz w:val="27"/>
          <w:szCs w:val="27"/>
        </w:rPr>
        <w:t xml:space="preserve">, </w:t>
      </w:r>
      <w:r w:rsidRPr="00D02085" w:rsidR="00845A26">
        <w:rPr>
          <w:sz w:val="27"/>
          <w:szCs w:val="27"/>
        </w:rPr>
        <w:t>сохранной распиской</w:t>
      </w:r>
      <w:r w:rsidRPr="00D02085" w:rsidR="00F95145">
        <w:rPr>
          <w:sz w:val="27"/>
          <w:szCs w:val="27"/>
        </w:rPr>
        <w:t xml:space="preserve">.  </w:t>
      </w:r>
    </w:p>
    <w:p w:rsidR="00A22F84" w:rsidRPr="00D02085" w:rsidP="00A22F8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D02085">
        <w:rPr>
          <w:rFonts w:ascii="Times New Roman" w:hAnsi="Times New Roman" w:cs="Times New Roman"/>
          <w:bCs/>
          <w:sz w:val="27"/>
          <w:szCs w:val="27"/>
        </w:rPr>
        <w:t xml:space="preserve">Нарушений норм процессуального права в ходе производства по делу об </w:t>
      </w:r>
      <w:r w:rsidRPr="00D02085">
        <w:rPr>
          <w:rFonts w:ascii="Times New Roman" w:hAnsi="Times New Roman" w:cs="Times New Roman"/>
          <w:bCs/>
          <w:sz w:val="27"/>
          <w:szCs w:val="27"/>
        </w:rPr>
        <w:t>административном правонарушении не установлено.</w:t>
      </w:r>
    </w:p>
    <w:p w:rsidR="00A22F84" w:rsidRPr="00D02085" w:rsidP="00A22F84">
      <w:pPr>
        <w:ind w:firstLine="540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Протокол об административном правонарушении, составленный в отношении </w:t>
      </w:r>
      <w:r w:rsidRPr="00D02085" w:rsidR="00E0128E">
        <w:rPr>
          <w:sz w:val="27"/>
          <w:szCs w:val="27"/>
        </w:rPr>
        <w:t>Лукутковой Т.В.</w:t>
      </w:r>
      <w:r w:rsidRPr="00D02085" w:rsidR="00786497">
        <w:rPr>
          <w:sz w:val="27"/>
          <w:szCs w:val="27"/>
        </w:rPr>
        <w:t xml:space="preserve"> </w:t>
      </w:r>
      <w:r w:rsidRPr="00D02085">
        <w:rPr>
          <w:sz w:val="27"/>
          <w:szCs w:val="27"/>
        </w:rPr>
        <w:t>соответствует требованиям ст.</w:t>
      </w:r>
      <w:r w:rsidRPr="00D02085">
        <w:rPr>
          <w:sz w:val="27"/>
          <w:szCs w:val="27"/>
        </w:rPr>
        <w:t xml:space="preserve"> 28.2 КоАП РФ. </w:t>
      </w:r>
    </w:p>
    <w:p w:rsidR="00A22F84" w:rsidRPr="00D02085" w:rsidP="00A22F84">
      <w:pPr>
        <w:ind w:firstLine="540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Таким образом, мировой судья считает подтвержденным факт совершения </w:t>
      </w:r>
      <w:r w:rsidRPr="00D02085" w:rsidR="00E0128E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 xml:space="preserve"> 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При таких обстоятельствах суд признает </w:t>
      </w:r>
      <w:r w:rsidRPr="00D02085" w:rsidR="00E0128E">
        <w:rPr>
          <w:sz w:val="27"/>
          <w:szCs w:val="27"/>
        </w:rPr>
        <w:t>Лукуткову Т.В.</w:t>
      </w:r>
      <w:r w:rsidRPr="00D02085">
        <w:rPr>
          <w:sz w:val="27"/>
          <w:szCs w:val="27"/>
        </w:rPr>
        <w:t xml:space="preserve"> вино</w:t>
      </w:r>
      <w:r w:rsidRPr="00D02085">
        <w:rPr>
          <w:sz w:val="27"/>
          <w:szCs w:val="27"/>
        </w:rPr>
        <w:t>вн</w:t>
      </w:r>
      <w:r w:rsidRPr="00D02085" w:rsidR="00E0128E">
        <w:rPr>
          <w:sz w:val="27"/>
          <w:szCs w:val="27"/>
        </w:rPr>
        <w:t>ой</w:t>
      </w:r>
      <w:r w:rsidRPr="00D02085">
        <w:rPr>
          <w:sz w:val="27"/>
          <w:szCs w:val="27"/>
        </w:rPr>
        <w:t xml:space="preserve"> в совершении административного правонарушения, предусмотренного  ст.14.26  КоАП РФ.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Обстоятельствами, смягчающими административную ответственность </w:t>
      </w:r>
      <w:r w:rsidRPr="00D02085" w:rsidR="00E0128E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>, в соответствии со ст. 4.2 КоА</w:t>
      </w:r>
      <w:r w:rsidRPr="00D02085">
        <w:rPr>
          <w:sz w:val="27"/>
          <w:szCs w:val="27"/>
        </w:rPr>
        <w:t xml:space="preserve">П РФ мировым судьей </w:t>
      </w:r>
      <w:r w:rsidRPr="00D02085" w:rsidR="00C5448B">
        <w:rPr>
          <w:sz w:val="27"/>
          <w:szCs w:val="27"/>
        </w:rPr>
        <w:t xml:space="preserve">не </w:t>
      </w:r>
      <w:r w:rsidRPr="00D02085" w:rsidR="00B9483B">
        <w:rPr>
          <w:sz w:val="27"/>
          <w:szCs w:val="27"/>
        </w:rPr>
        <w:t>установлено</w:t>
      </w:r>
      <w:r w:rsidRPr="00D02085">
        <w:rPr>
          <w:sz w:val="27"/>
          <w:szCs w:val="27"/>
        </w:rPr>
        <w:t xml:space="preserve">. </w:t>
      </w:r>
    </w:p>
    <w:p w:rsidR="00A22F84" w:rsidRPr="00D02085" w:rsidP="00805D52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Обстоятельствами, отягчающими административную ответственность </w:t>
      </w:r>
      <w:r w:rsidRPr="00D02085" w:rsidR="00E0128E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 xml:space="preserve">, в соответствии со ст.4.3  КоАП РФ, мировым судьей </w:t>
      </w:r>
      <w:r w:rsidRPr="00D02085" w:rsidR="00CB25B1">
        <w:rPr>
          <w:sz w:val="27"/>
          <w:szCs w:val="27"/>
        </w:rPr>
        <w:t>не установлено</w:t>
      </w:r>
      <w:r w:rsidRPr="00D02085">
        <w:rPr>
          <w:sz w:val="27"/>
          <w:szCs w:val="27"/>
        </w:rPr>
        <w:t xml:space="preserve">. 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>При назначении наказания, мировой судья исходит из того, что администрат</w:t>
      </w:r>
      <w:r w:rsidRPr="00D02085">
        <w:rPr>
          <w:sz w:val="27"/>
          <w:szCs w:val="27"/>
        </w:rPr>
        <w:t xml:space="preserve">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>При назначении</w:t>
      </w:r>
      <w:r w:rsidRPr="00D02085">
        <w:rPr>
          <w:sz w:val="27"/>
          <w:szCs w:val="27"/>
        </w:rPr>
        <w:t xml:space="preserve">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>Учитывая характер соверше</w:t>
      </w:r>
      <w:r w:rsidRPr="00D02085" w:rsidR="00053CBC">
        <w:rPr>
          <w:sz w:val="27"/>
          <w:szCs w:val="27"/>
        </w:rPr>
        <w:t xml:space="preserve">нного правонарушения, личность </w:t>
      </w:r>
      <w:r w:rsidRPr="00D02085" w:rsidR="00E0128E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>, а также пр</w:t>
      </w:r>
      <w:r w:rsidRPr="00D02085">
        <w:rPr>
          <w:sz w:val="27"/>
          <w:szCs w:val="27"/>
        </w:rPr>
        <w:t>инимая во внимание, его отношение к совершенному правонарушению, суд считает необходимым назначить административное наказание в виде штрафа без конфискации.</w:t>
      </w:r>
    </w:p>
    <w:p w:rsidR="00805D52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>Руководствуясь ст.ст. 14.26, 29.9, 29.10 КоАП РФ, судья</w:t>
      </w:r>
    </w:p>
    <w:p w:rsidR="00845A26" w:rsidRPr="00D02085" w:rsidP="00997EA2">
      <w:pPr>
        <w:ind w:firstLine="708"/>
        <w:jc w:val="center"/>
        <w:rPr>
          <w:sz w:val="27"/>
          <w:szCs w:val="27"/>
        </w:rPr>
      </w:pPr>
    </w:p>
    <w:p w:rsidR="00A22F84" w:rsidRPr="00D02085" w:rsidP="00997EA2">
      <w:pPr>
        <w:ind w:firstLine="708"/>
        <w:jc w:val="center"/>
        <w:rPr>
          <w:sz w:val="27"/>
          <w:szCs w:val="27"/>
        </w:rPr>
      </w:pPr>
      <w:r w:rsidRPr="00D02085">
        <w:rPr>
          <w:sz w:val="27"/>
          <w:szCs w:val="27"/>
        </w:rPr>
        <w:t>постановил: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b/>
          <w:sz w:val="27"/>
          <w:szCs w:val="27"/>
        </w:rPr>
        <w:t>Лукуткову</w:t>
      </w:r>
      <w:r w:rsidRPr="00D02085">
        <w:rPr>
          <w:b/>
          <w:sz w:val="27"/>
          <w:szCs w:val="27"/>
        </w:rPr>
        <w:t xml:space="preserve"> Т.В., ДАТА</w:t>
      </w:r>
      <w:r w:rsidRPr="00D02085" w:rsidR="00860DE8">
        <w:rPr>
          <w:sz w:val="27"/>
          <w:szCs w:val="27"/>
        </w:rPr>
        <w:t xml:space="preserve"> </w:t>
      </w:r>
      <w:r w:rsidRPr="00D02085" w:rsidR="00465767">
        <w:rPr>
          <w:sz w:val="27"/>
          <w:szCs w:val="27"/>
        </w:rPr>
        <w:t>года рождения</w:t>
      </w:r>
      <w:r w:rsidRPr="00D02085">
        <w:rPr>
          <w:sz w:val="27"/>
          <w:szCs w:val="27"/>
        </w:rPr>
        <w:t>, винов</w:t>
      </w:r>
      <w:r w:rsidRPr="00D02085">
        <w:rPr>
          <w:sz w:val="27"/>
          <w:szCs w:val="27"/>
        </w:rPr>
        <w:t>ной</w:t>
      </w:r>
      <w:r w:rsidRPr="00D02085">
        <w:rPr>
          <w:sz w:val="27"/>
          <w:szCs w:val="27"/>
        </w:rPr>
        <w:t xml:space="preserve"> в совершении административного правонарушения, предусмотренного ст.14.26 КоАП РФ, и назначить </w:t>
      </w:r>
      <w:r w:rsidRPr="00D02085">
        <w:rPr>
          <w:sz w:val="27"/>
          <w:szCs w:val="27"/>
        </w:rPr>
        <w:t>ей</w:t>
      </w:r>
      <w:r w:rsidRPr="00D02085">
        <w:rPr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D02085">
        <w:rPr>
          <w:b/>
          <w:sz w:val="27"/>
          <w:szCs w:val="27"/>
        </w:rPr>
        <w:t>2</w:t>
      </w:r>
      <w:r w:rsidRPr="00D02085" w:rsidR="00300103">
        <w:rPr>
          <w:b/>
          <w:sz w:val="27"/>
          <w:szCs w:val="27"/>
        </w:rPr>
        <w:t xml:space="preserve"> </w:t>
      </w:r>
      <w:r w:rsidRPr="00D02085" w:rsidR="00915CB4">
        <w:rPr>
          <w:b/>
          <w:sz w:val="27"/>
          <w:szCs w:val="27"/>
        </w:rPr>
        <w:t>0</w:t>
      </w:r>
      <w:r w:rsidRPr="00D02085">
        <w:rPr>
          <w:b/>
          <w:sz w:val="27"/>
          <w:szCs w:val="27"/>
        </w:rPr>
        <w:t>00</w:t>
      </w:r>
      <w:r w:rsidRPr="00D02085" w:rsidR="00860DE8">
        <w:rPr>
          <w:b/>
          <w:sz w:val="27"/>
          <w:szCs w:val="27"/>
        </w:rPr>
        <w:t xml:space="preserve"> </w:t>
      </w:r>
      <w:r w:rsidRPr="00D02085">
        <w:rPr>
          <w:sz w:val="27"/>
          <w:szCs w:val="27"/>
        </w:rPr>
        <w:t>руб</w:t>
      </w:r>
      <w:r w:rsidRPr="00D02085" w:rsidR="00860DE8">
        <w:rPr>
          <w:sz w:val="27"/>
          <w:szCs w:val="27"/>
        </w:rPr>
        <w:t>.</w:t>
      </w:r>
      <w:r w:rsidRPr="00D02085">
        <w:rPr>
          <w:sz w:val="27"/>
          <w:szCs w:val="27"/>
        </w:rPr>
        <w:t xml:space="preserve"> (две тысячи рублей), без конфискации. </w:t>
      </w:r>
    </w:p>
    <w:p w:rsidR="00AC0C0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Изъятый, </w:t>
      </w:r>
      <w:r w:rsidRPr="00D02085" w:rsidR="003B3360">
        <w:rPr>
          <w:sz w:val="27"/>
          <w:szCs w:val="27"/>
        </w:rPr>
        <w:t>13.03</w:t>
      </w:r>
      <w:r w:rsidRPr="00D02085" w:rsidR="00B77D6F">
        <w:rPr>
          <w:sz w:val="27"/>
          <w:szCs w:val="27"/>
        </w:rPr>
        <w:t>.2026</w:t>
      </w:r>
      <w:r w:rsidRPr="00D02085">
        <w:rPr>
          <w:sz w:val="27"/>
          <w:szCs w:val="27"/>
        </w:rPr>
        <w:t xml:space="preserve"> года у </w:t>
      </w:r>
      <w:r w:rsidRPr="00D02085" w:rsidR="003B3360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>, и хранящ</w:t>
      </w:r>
      <w:r w:rsidRPr="00D02085" w:rsidR="00B9483B">
        <w:rPr>
          <w:sz w:val="27"/>
          <w:szCs w:val="27"/>
        </w:rPr>
        <w:t xml:space="preserve">ийся на ответственном хранении </w:t>
      </w:r>
      <w:r w:rsidRPr="00D02085" w:rsidR="009E1C53">
        <w:rPr>
          <w:sz w:val="27"/>
          <w:szCs w:val="27"/>
        </w:rPr>
        <w:t xml:space="preserve">у </w:t>
      </w:r>
      <w:r w:rsidRPr="00D02085">
        <w:rPr>
          <w:sz w:val="27"/>
          <w:szCs w:val="27"/>
        </w:rPr>
        <w:t>ФИО1</w:t>
      </w:r>
      <w:r w:rsidRPr="00D02085" w:rsidR="009E1C53">
        <w:rPr>
          <w:sz w:val="27"/>
          <w:szCs w:val="27"/>
        </w:rPr>
        <w:t>,</w:t>
      </w:r>
      <w:r w:rsidRPr="00D02085">
        <w:rPr>
          <w:sz w:val="27"/>
          <w:szCs w:val="27"/>
        </w:rPr>
        <w:t xml:space="preserve"> лом черного бытового металлолома весом </w:t>
      </w:r>
      <w:r w:rsidRPr="00D02085" w:rsidR="003B3360">
        <w:rPr>
          <w:sz w:val="27"/>
          <w:szCs w:val="27"/>
        </w:rPr>
        <w:t>54</w:t>
      </w:r>
      <w:r w:rsidRPr="00D02085" w:rsidR="00C91A61">
        <w:rPr>
          <w:sz w:val="27"/>
          <w:szCs w:val="27"/>
        </w:rPr>
        <w:t>0</w:t>
      </w:r>
      <w:r w:rsidRPr="00D02085" w:rsidR="00BA254D">
        <w:rPr>
          <w:sz w:val="27"/>
          <w:szCs w:val="27"/>
        </w:rPr>
        <w:t xml:space="preserve"> кг</w:t>
      </w:r>
      <w:r w:rsidRPr="00D02085" w:rsidR="00BA254D">
        <w:rPr>
          <w:sz w:val="27"/>
          <w:szCs w:val="27"/>
        </w:rPr>
        <w:t>.</w:t>
      </w:r>
      <w:r w:rsidRPr="00D02085" w:rsidR="00BA254D">
        <w:rPr>
          <w:sz w:val="27"/>
          <w:szCs w:val="27"/>
        </w:rPr>
        <w:t xml:space="preserve"> (</w:t>
      </w:r>
      <w:r w:rsidRPr="00D02085" w:rsidR="003B3360">
        <w:rPr>
          <w:sz w:val="27"/>
          <w:szCs w:val="27"/>
        </w:rPr>
        <w:t>п</w:t>
      </w:r>
      <w:r w:rsidRPr="00D02085" w:rsidR="003B3360">
        <w:rPr>
          <w:sz w:val="27"/>
          <w:szCs w:val="27"/>
        </w:rPr>
        <w:t>ятьсот сорок</w:t>
      </w:r>
      <w:r w:rsidRPr="00D02085" w:rsidR="00BA254D">
        <w:rPr>
          <w:sz w:val="27"/>
          <w:szCs w:val="27"/>
        </w:rPr>
        <w:t>)</w:t>
      </w:r>
      <w:r w:rsidRPr="00D02085">
        <w:rPr>
          <w:sz w:val="27"/>
          <w:szCs w:val="27"/>
        </w:rPr>
        <w:t>, - возвра</w:t>
      </w:r>
      <w:r w:rsidRPr="00D02085" w:rsidR="00BA254D">
        <w:rPr>
          <w:sz w:val="27"/>
          <w:szCs w:val="27"/>
        </w:rPr>
        <w:t>тить</w:t>
      </w:r>
      <w:r w:rsidRPr="00D02085">
        <w:rPr>
          <w:sz w:val="27"/>
          <w:szCs w:val="27"/>
        </w:rPr>
        <w:t xml:space="preserve"> собственнику по принадлежности</w:t>
      </w:r>
      <w:r w:rsidRPr="00D02085" w:rsidR="00997EA2">
        <w:rPr>
          <w:sz w:val="27"/>
          <w:szCs w:val="27"/>
        </w:rPr>
        <w:t xml:space="preserve"> – </w:t>
      </w:r>
      <w:r w:rsidRPr="00D02085" w:rsidR="003B3360">
        <w:rPr>
          <w:sz w:val="27"/>
          <w:szCs w:val="27"/>
        </w:rPr>
        <w:t>Лукутковой Т.В.</w:t>
      </w:r>
      <w:r w:rsidRPr="00D02085">
        <w:rPr>
          <w:sz w:val="27"/>
          <w:szCs w:val="27"/>
        </w:rPr>
        <w:t xml:space="preserve"> 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>Штраф подлежит перечислению на счет получателя платежа:  РЕКВИЗИТЫ</w:t>
      </w:r>
      <w:r w:rsidRPr="00D02085">
        <w:rPr>
          <w:sz w:val="27"/>
          <w:szCs w:val="27"/>
        </w:rPr>
        <w:t>.</w:t>
      </w:r>
    </w:p>
    <w:p w:rsidR="00B77D6F" w:rsidRPr="00D02085" w:rsidP="00B77D6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2085">
        <w:rPr>
          <w:rFonts w:eastAsia="Calibri"/>
          <w:sz w:val="27"/>
          <w:szCs w:val="27"/>
          <w:lang w:eastAsia="en-US"/>
        </w:rPr>
        <w:t>Разъяснить лиц</w:t>
      </w:r>
      <w:r w:rsidRPr="00D02085">
        <w:rPr>
          <w:rFonts w:eastAsia="Calibri"/>
          <w:sz w:val="27"/>
          <w:szCs w:val="27"/>
          <w:lang w:eastAsia="en-US"/>
        </w:rPr>
        <w:t xml:space="preserve">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D02085">
        <w:rPr>
          <w:rFonts w:eastAsia="Calibri"/>
          <w:b/>
          <w:sz w:val="27"/>
          <w:szCs w:val="27"/>
          <w:lang w:eastAsia="en-US"/>
        </w:rPr>
        <w:t>не позднее шестидесяти дней</w:t>
      </w:r>
      <w:r w:rsidRPr="00D02085">
        <w:rPr>
          <w:rFonts w:eastAsia="Calibri"/>
          <w:sz w:val="27"/>
          <w:szCs w:val="27"/>
          <w:lang w:eastAsia="en-US"/>
        </w:rPr>
        <w:t xml:space="preserve"> </w:t>
      </w:r>
      <w:r w:rsidRPr="00D02085">
        <w:rPr>
          <w:rFonts w:eastAsia="Calibri"/>
          <w:sz w:val="27"/>
          <w:szCs w:val="27"/>
          <w:lang w:eastAsia="en-US"/>
        </w:rPr>
        <w:t>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</w:t>
      </w:r>
      <w:r w:rsidRPr="00D02085">
        <w:rPr>
          <w:rFonts w:eastAsia="Calibri"/>
          <w:sz w:val="27"/>
          <w:szCs w:val="27"/>
          <w:lang w:eastAsia="en-US"/>
        </w:rPr>
        <w:t xml:space="preserve"> 31.5 настоящего Кодекса.</w:t>
      </w:r>
    </w:p>
    <w:p w:rsidR="00B77D6F" w:rsidRPr="00D02085" w:rsidP="00B77D6F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2085">
        <w:rPr>
          <w:rFonts w:eastAsia="Calibri"/>
          <w:b/>
          <w:sz w:val="27"/>
          <w:szCs w:val="27"/>
          <w:lang w:eastAsia="en-US"/>
        </w:rPr>
        <w:t>Копию документа</w:t>
      </w:r>
      <w:r w:rsidRPr="00D02085">
        <w:rPr>
          <w:rFonts w:eastAsia="Calibri"/>
          <w:sz w:val="27"/>
          <w:szCs w:val="27"/>
          <w:lang w:eastAsia="en-US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D02085">
        <w:rPr>
          <w:rFonts w:eastAsia="Calibri"/>
          <w:b/>
          <w:sz w:val="27"/>
          <w:szCs w:val="27"/>
          <w:lang w:eastAsia="en-US"/>
        </w:rPr>
        <w:t>необходимо</w:t>
      </w:r>
      <w:r w:rsidRPr="00D02085">
        <w:rPr>
          <w:rFonts w:eastAsia="Calibri"/>
          <w:sz w:val="27"/>
          <w:szCs w:val="27"/>
          <w:lang w:eastAsia="en-US"/>
        </w:rPr>
        <w:t xml:space="preserve"> </w:t>
      </w:r>
      <w:r w:rsidRPr="00D02085">
        <w:rPr>
          <w:rFonts w:eastAsia="Calibri"/>
          <w:b/>
          <w:sz w:val="27"/>
          <w:szCs w:val="27"/>
          <w:lang w:eastAsia="en-US"/>
        </w:rPr>
        <w:t xml:space="preserve">представить мировому судье судебного участка </w:t>
      </w:r>
      <w:r w:rsidRPr="00D02085">
        <w:rPr>
          <w:rFonts w:eastAsia="Calibri"/>
          <w:b/>
          <w:sz w:val="27"/>
          <w:szCs w:val="27"/>
          <w:lang w:eastAsia="en-US"/>
        </w:rPr>
        <w:t>№ 54</w:t>
      </w:r>
      <w:r w:rsidRPr="00D02085">
        <w:rPr>
          <w:rFonts w:eastAsia="Calibri"/>
          <w:sz w:val="27"/>
          <w:szCs w:val="27"/>
          <w:lang w:eastAsia="en-US"/>
        </w:rPr>
        <w:t xml:space="preserve"> Красногвардейского судебного района Республики Крым по адресу: пгт. Красногвардейское, ул.Титова, д. 60.</w:t>
      </w:r>
    </w:p>
    <w:p w:rsidR="00B77D6F" w:rsidRPr="00D02085" w:rsidP="00B77D6F">
      <w:pPr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D02085">
        <w:rPr>
          <w:rFonts w:eastAsia="Calibri"/>
          <w:sz w:val="27"/>
          <w:szCs w:val="27"/>
          <w:lang w:eastAsia="en-US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</w:t>
      </w:r>
      <w:r w:rsidRPr="00D02085">
        <w:rPr>
          <w:rFonts w:eastAsia="Calibri"/>
          <w:sz w:val="27"/>
          <w:szCs w:val="27"/>
          <w:lang w:eastAsia="en-US"/>
        </w:rPr>
        <w:t>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</w:t>
      </w:r>
      <w:r w:rsidRPr="00D02085">
        <w:rPr>
          <w:rFonts w:eastAsia="Calibri"/>
          <w:sz w:val="27"/>
          <w:szCs w:val="27"/>
          <w:lang w:eastAsia="en-US"/>
        </w:rPr>
        <w:t>ятидесяти часов.</w:t>
      </w:r>
    </w:p>
    <w:p w:rsidR="00A22F84" w:rsidRPr="00D02085" w:rsidP="00A22F8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</w:t>
      </w:r>
      <w:r w:rsidRPr="00D02085" w:rsidR="00B77D6F">
        <w:rPr>
          <w:sz w:val="27"/>
          <w:szCs w:val="27"/>
        </w:rPr>
        <w:t>дней</w:t>
      </w:r>
      <w:r w:rsidRPr="00D02085">
        <w:rPr>
          <w:sz w:val="27"/>
          <w:szCs w:val="27"/>
        </w:rPr>
        <w:t xml:space="preserve"> со дня получения копии постановления</w:t>
      </w:r>
      <w:r w:rsidRPr="00D02085" w:rsidR="00805D52">
        <w:rPr>
          <w:sz w:val="27"/>
          <w:szCs w:val="27"/>
        </w:rPr>
        <w:t>.</w:t>
      </w:r>
    </w:p>
    <w:p w:rsidR="00805D52" w:rsidRPr="00D02085" w:rsidP="00A22F84">
      <w:pPr>
        <w:ind w:firstLine="708"/>
        <w:jc w:val="both"/>
        <w:rPr>
          <w:sz w:val="27"/>
          <w:szCs w:val="27"/>
        </w:rPr>
      </w:pPr>
    </w:p>
    <w:p w:rsidR="003351EE" w:rsidRPr="00D02085" w:rsidP="00AC0C04">
      <w:pPr>
        <w:ind w:firstLine="708"/>
        <w:jc w:val="both"/>
        <w:rPr>
          <w:sz w:val="27"/>
          <w:szCs w:val="27"/>
        </w:rPr>
      </w:pPr>
      <w:r w:rsidRPr="00D02085">
        <w:rPr>
          <w:sz w:val="27"/>
          <w:szCs w:val="27"/>
        </w:rPr>
        <w:t>Мировой судья</w:t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</w:r>
      <w:r w:rsidRPr="00D02085">
        <w:rPr>
          <w:sz w:val="27"/>
          <w:szCs w:val="27"/>
        </w:rPr>
        <w:tab/>
        <w:t>И.В. Чернецкая</w:t>
      </w:r>
    </w:p>
    <w:sectPr w:rsidSect="00845A26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4"/>
    <w:rsid w:val="00053CBC"/>
    <w:rsid w:val="00054C36"/>
    <w:rsid w:val="000E593C"/>
    <w:rsid w:val="001534E8"/>
    <w:rsid w:val="001675F4"/>
    <w:rsid w:val="00182345"/>
    <w:rsid w:val="001A4F05"/>
    <w:rsid w:val="001D3C2B"/>
    <w:rsid w:val="002108EC"/>
    <w:rsid w:val="002825A5"/>
    <w:rsid w:val="0028432A"/>
    <w:rsid w:val="002A2D94"/>
    <w:rsid w:val="00300103"/>
    <w:rsid w:val="003351EE"/>
    <w:rsid w:val="0039598E"/>
    <w:rsid w:val="003B3360"/>
    <w:rsid w:val="003F620A"/>
    <w:rsid w:val="00431335"/>
    <w:rsid w:val="00465767"/>
    <w:rsid w:val="00471277"/>
    <w:rsid w:val="004867B7"/>
    <w:rsid w:val="00552FB1"/>
    <w:rsid w:val="0056130C"/>
    <w:rsid w:val="00580A9A"/>
    <w:rsid w:val="005B4755"/>
    <w:rsid w:val="005F160F"/>
    <w:rsid w:val="006A4C35"/>
    <w:rsid w:val="006E6023"/>
    <w:rsid w:val="00786497"/>
    <w:rsid w:val="007C3ABF"/>
    <w:rsid w:val="00805D52"/>
    <w:rsid w:val="00810B15"/>
    <w:rsid w:val="00845A26"/>
    <w:rsid w:val="00860DE8"/>
    <w:rsid w:val="0088627B"/>
    <w:rsid w:val="00903B79"/>
    <w:rsid w:val="00915CB4"/>
    <w:rsid w:val="00964D68"/>
    <w:rsid w:val="00997EA2"/>
    <w:rsid w:val="009E1C53"/>
    <w:rsid w:val="009E5F09"/>
    <w:rsid w:val="00A22F84"/>
    <w:rsid w:val="00A531D4"/>
    <w:rsid w:val="00A72E6D"/>
    <w:rsid w:val="00A87376"/>
    <w:rsid w:val="00AC0C04"/>
    <w:rsid w:val="00B77D6F"/>
    <w:rsid w:val="00B9483B"/>
    <w:rsid w:val="00BA254D"/>
    <w:rsid w:val="00C21BBE"/>
    <w:rsid w:val="00C32534"/>
    <w:rsid w:val="00C54162"/>
    <w:rsid w:val="00C5448B"/>
    <w:rsid w:val="00C91A61"/>
    <w:rsid w:val="00C93638"/>
    <w:rsid w:val="00CB25B1"/>
    <w:rsid w:val="00D02085"/>
    <w:rsid w:val="00D233F2"/>
    <w:rsid w:val="00D9205D"/>
    <w:rsid w:val="00DB5008"/>
    <w:rsid w:val="00DC3CF0"/>
    <w:rsid w:val="00DE6877"/>
    <w:rsid w:val="00E0128E"/>
    <w:rsid w:val="00E31106"/>
    <w:rsid w:val="00E44248"/>
    <w:rsid w:val="00E72543"/>
    <w:rsid w:val="00F1290F"/>
    <w:rsid w:val="00F51772"/>
    <w:rsid w:val="00F8411C"/>
    <w:rsid w:val="00F95145"/>
    <w:rsid w:val="00FA4C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8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2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2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862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62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