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F3249A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F3249A" w:rsidR="00205BA4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F3249A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347F3D" w:rsidRPr="00F3249A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F3249A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F3249A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F3249A" w:rsidR="0060276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3249A" w:rsidR="00205BA4">
        <w:rPr>
          <w:rFonts w:ascii="Times New Roman" w:eastAsia="Times New Roman" w:hAnsi="Times New Roman"/>
          <w:sz w:val="28"/>
          <w:szCs w:val="28"/>
          <w:lang w:eastAsia="ru-RU"/>
        </w:rPr>
        <w:t>695</w:t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3249A" w:rsidR="00205BA4">
        <w:rPr>
          <w:rFonts w:ascii="Times New Roman" w:eastAsia="Times New Roman" w:hAnsi="Times New Roman"/>
          <w:sz w:val="28"/>
          <w:szCs w:val="28"/>
          <w:lang w:eastAsia="ru-RU"/>
        </w:rPr>
        <w:t>95</w:t>
      </w:r>
    </w:p>
    <w:p w:rsidR="0013501F" w:rsidRPr="00F3249A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F3249A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F3249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3249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F3249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F3249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F3249A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F3249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F3249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F3249A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F3249A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F324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3249A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F324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3249A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F324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3249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F3249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F3249A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F3249A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F3249A" w:rsidR="00205BA4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F3249A" w:rsidR="00D079E2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</w:t>
      </w:r>
      <w:r w:rsidRPr="00F3249A" w:rsidR="0060276A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F3249A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F3249A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F3249A" w:rsidR="00D079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F3249A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F3249A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F3249A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F324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F3249A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4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Ермолаева Д.В., </w:t>
      </w:r>
      <w:r w:rsidRPr="00F3249A">
        <w:rPr>
          <w:rFonts w:ascii="Times New Roman" w:hAnsi="Times New Roman"/>
          <w:sz w:val="27"/>
          <w:szCs w:val="27"/>
        </w:rPr>
        <w:t>ДАННЫЕ О ЛИЧНОСТИ</w:t>
      </w:r>
      <w:r w:rsidRPr="00F3249A" w:rsidR="009C65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F3249A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F3249A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>УСТАНОВИЛ:</w:t>
      </w:r>
    </w:p>
    <w:p w:rsidR="00347F3D" w:rsidRPr="00F3249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>Ермолаев Д.В.</w:t>
      </w:r>
      <w:r w:rsidRPr="00F3249A">
        <w:rPr>
          <w:rFonts w:ascii="Times New Roman" w:hAnsi="Times New Roman"/>
          <w:sz w:val="28"/>
          <w:szCs w:val="28"/>
        </w:rPr>
        <w:t>, не уплати</w:t>
      </w:r>
      <w:r w:rsidRPr="00F3249A">
        <w:rPr>
          <w:rFonts w:ascii="Times New Roman" w:hAnsi="Times New Roman"/>
          <w:sz w:val="28"/>
          <w:szCs w:val="28"/>
        </w:rPr>
        <w:t>л</w:t>
      </w:r>
      <w:r w:rsidRPr="00F3249A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F3249A">
        <w:rPr>
          <w:rFonts w:ascii="Times New Roman" w:hAnsi="Times New Roman"/>
          <w:sz w:val="28"/>
          <w:szCs w:val="28"/>
        </w:rPr>
        <w:t>09.</w:t>
      </w:r>
      <w:r w:rsidRPr="00F3249A" w:rsidR="006E302C">
        <w:rPr>
          <w:rFonts w:ascii="Times New Roman" w:hAnsi="Times New Roman"/>
          <w:sz w:val="28"/>
          <w:szCs w:val="28"/>
        </w:rPr>
        <w:t>12</w:t>
      </w:r>
      <w:r w:rsidRPr="00F3249A">
        <w:rPr>
          <w:rFonts w:ascii="Times New Roman" w:hAnsi="Times New Roman"/>
          <w:sz w:val="28"/>
          <w:szCs w:val="28"/>
        </w:rPr>
        <w:t>.2025</w:t>
      </w:r>
      <w:r w:rsidRPr="00F3249A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F3249A">
        <w:rPr>
          <w:rFonts w:ascii="Times New Roman" w:hAnsi="Times New Roman"/>
          <w:sz w:val="28"/>
          <w:szCs w:val="28"/>
        </w:rPr>
        <w:t>2000</w:t>
      </w:r>
      <w:r w:rsidRPr="00F3249A" w:rsidR="008E0352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F3249A">
        <w:rPr>
          <w:rFonts w:ascii="Times New Roman" w:hAnsi="Times New Roman"/>
          <w:sz w:val="28"/>
          <w:szCs w:val="28"/>
        </w:rPr>
        <w:t>№</w:t>
      </w:r>
      <w:r w:rsidRPr="00F3249A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>0125272865503</w:t>
      </w:r>
      <w:r w:rsidRPr="00F3249A" w:rsidR="008E0352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 xml:space="preserve">от </w:t>
      </w:r>
      <w:r w:rsidRPr="00F3249A">
        <w:rPr>
          <w:rFonts w:ascii="Times New Roman" w:hAnsi="Times New Roman"/>
          <w:sz w:val="28"/>
          <w:szCs w:val="28"/>
        </w:rPr>
        <w:t>29.09.2025</w:t>
      </w:r>
      <w:r w:rsidRPr="00F3249A" w:rsidR="008E0352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F3249A">
        <w:rPr>
          <w:rFonts w:ascii="Times New Roman" w:hAnsi="Times New Roman"/>
          <w:sz w:val="28"/>
          <w:szCs w:val="28"/>
        </w:rPr>
        <w:t>10.10.2025</w:t>
      </w:r>
      <w:r w:rsidRPr="00F3249A" w:rsidR="008E0352">
        <w:rPr>
          <w:rFonts w:ascii="Times New Roman" w:hAnsi="Times New Roman"/>
          <w:sz w:val="28"/>
          <w:szCs w:val="28"/>
        </w:rPr>
        <w:t>г.</w:t>
      </w:r>
      <w:r w:rsidRPr="00F3249A" w:rsidR="007A707E">
        <w:rPr>
          <w:rFonts w:ascii="Times New Roman" w:hAnsi="Times New Roman"/>
          <w:sz w:val="28"/>
          <w:szCs w:val="28"/>
        </w:rPr>
        <w:t xml:space="preserve">, </w:t>
      </w:r>
      <w:r w:rsidRPr="00F3249A">
        <w:rPr>
          <w:rFonts w:ascii="Times New Roman" w:hAnsi="Times New Roman"/>
          <w:sz w:val="28"/>
          <w:szCs w:val="28"/>
        </w:rPr>
        <w:t>в установленный ст.32.2 КоАП РФ срок, чем наруши</w:t>
      </w:r>
      <w:r w:rsidRPr="00F3249A">
        <w:rPr>
          <w:rFonts w:ascii="Times New Roman" w:hAnsi="Times New Roman"/>
          <w:sz w:val="28"/>
          <w:szCs w:val="28"/>
        </w:rPr>
        <w:t>л</w:t>
      </w:r>
      <w:r w:rsidRPr="00F3249A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F3249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F3249A">
        <w:rPr>
          <w:rFonts w:ascii="Times New Roman" w:hAnsi="Times New Roman"/>
          <w:sz w:val="28"/>
          <w:szCs w:val="28"/>
        </w:rPr>
        <w:t xml:space="preserve"> </w:t>
      </w:r>
      <w:r w:rsidRPr="00F3249A" w:rsidR="006E302C">
        <w:rPr>
          <w:rFonts w:ascii="Times New Roman" w:hAnsi="Times New Roman"/>
          <w:sz w:val="28"/>
          <w:szCs w:val="28"/>
        </w:rPr>
        <w:t>10.12</w:t>
      </w:r>
      <w:r w:rsidRPr="00F3249A" w:rsidR="00CB2531">
        <w:rPr>
          <w:rFonts w:ascii="Times New Roman" w:hAnsi="Times New Roman"/>
          <w:sz w:val="28"/>
          <w:szCs w:val="28"/>
        </w:rPr>
        <w:t>.202</w:t>
      </w:r>
      <w:r w:rsidRPr="00F3249A" w:rsidR="00C22279">
        <w:rPr>
          <w:rFonts w:ascii="Times New Roman" w:hAnsi="Times New Roman"/>
          <w:sz w:val="28"/>
          <w:szCs w:val="28"/>
        </w:rPr>
        <w:t>6</w:t>
      </w:r>
      <w:r w:rsidRPr="00F3249A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</w:t>
      </w:r>
      <w:r w:rsidRPr="00F3249A" w:rsidR="00690BC0">
        <w:rPr>
          <w:rFonts w:ascii="Times New Roman" w:hAnsi="Times New Roman"/>
          <w:sz w:val="28"/>
          <w:szCs w:val="28"/>
        </w:rPr>
        <w:t xml:space="preserve"> на момент совершения правонарушения</w:t>
      </w:r>
      <w:r w:rsidRPr="00F3249A" w:rsidR="006E302C">
        <w:rPr>
          <w:rFonts w:ascii="Times New Roman" w:hAnsi="Times New Roman"/>
          <w:sz w:val="28"/>
          <w:szCs w:val="28"/>
        </w:rPr>
        <w:t xml:space="preserve">: </w:t>
      </w:r>
      <w:r w:rsidRPr="00F3249A">
        <w:rPr>
          <w:rFonts w:ascii="Times New Roman" w:hAnsi="Times New Roman"/>
          <w:sz w:val="28"/>
          <w:szCs w:val="28"/>
        </w:rPr>
        <w:t>АДРЕС</w:t>
      </w:r>
      <w:r w:rsidRPr="00F3249A" w:rsidR="006E302C">
        <w:rPr>
          <w:rFonts w:ascii="Times New Roman" w:hAnsi="Times New Roman"/>
          <w:sz w:val="28"/>
          <w:szCs w:val="28"/>
        </w:rPr>
        <w:t>.</w:t>
      </w:r>
      <w:r w:rsidRPr="00F3249A">
        <w:rPr>
          <w:rFonts w:ascii="Times New Roman" w:hAnsi="Times New Roman"/>
          <w:sz w:val="28"/>
          <w:szCs w:val="28"/>
        </w:rPr>
        <w:t xml:space="preserve"> </w:t>
      </w:r>
    </w:p>
    <w:p w:rsidR="006E302C" w:rsidRPr="00F3249A" w:rsidP="006E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F3249A">
        <w:rPr>
          <w:rFonts w:ascii="Times New Roman" w:hAnsi="Times New Roman"/>
          <w:sz w:val="28"/>
          <w:szCs w:val="28"/>
        </w:rPr>
        <w:t>Ермолаев Д.В.</w:t>
      </w:r>
      <w:r w:rsidRPr="00F3249A">
        <w:rPr>
          <w:rFonts w:ascii="Times New Roman" w:hAnsi="Times New Roman"/>
          <w:sz w:val="28"/>
          <w:szCs w:val="28"/>
        </w:rPr>
        <w:t xml:space="preserve"> не явился, о времени и месте рассмотрения дела извещался надлежащим образом, однако почтовая корреспонденция вернулась за истечением срока хранения</w:t>
      </w:r>
      <w:r w:rsidRPr="00F3249A">
        <w:rPr>
          <w:rFonts w:ascii="Times New Roman" w:hAnsi="Times New Roman"/>
          <w:sz w:val="28"/>
          <w:szCs w:val="28"/>
        </w:rPr>
        <w:t>.</w:t>
      </w:r>
    </w:p>
    <w:p w:rsidR="006E302C" w:rsidRPr="00F3249A" w:rsidP="006E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 xml:space="preserve"> Согласно ч. 2 п. 6 Постановления Пленума Верховного Суда РФ от 24.03.2005 №5 «О некоторых вопросах, возни</w:t>
      </w:r>
      <w:r w:rsidRPr="00F3249A">
        <w:rPr>
          <w:rFonts w:ascii="Times New Roman" w:hAnsi="Times New Roman"/>
          <w:sz w:val="28"/>
          <w:szCs w:val="28"/>
        </w:rPr>
        <w:t>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</w:t>
      </w:r>
      <w:r w:rsidRPr="00F3249A">
        <w:rPr>
          <w:rFonts w:ascii="Times New Roman" w:hAnsi="Times New Roman"/>
          <w:sz w:val="28"/>
          <w:szCs w:val="28"/>
        </w:rPr>
        <w:t>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</w:t>
      </w:r>
      <w:r w:rsidRPr="00F3249A">
        <w:rPr>
          <w:rFonts w:ascii="Times New Roman" w:hAnsi="Times New Roman"/>
          <w:sz w:val="28"/>
          <w:szCs w:val="28"/>
        </w:rPr>
        <w:t xml:space="preserve">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 343.    </w:t>
      </w:r>
    </w:p>
    <w:p w:rsidR="006E302C" w:rsidRPr="00F3249A" w:rsidP="006E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</w:t>
      </w:r>
      <w:r w:rsidRPr="00F3249A">
        <w:rPr>
          <w:rFonts w:ascii="Times New Roman" w:hAnsi="Times New Roman"/>
          <w:sz w:val="28"/>
          <w:szCs w:val="28"/>
        </w:rPr>
        <w:t>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</w:t>
      </w:r>
      <w:r w:rsidRPr="00F3249A">
        <w:rPr>
          <w:rFonts w:ascii="Times New Roman" w:hAnsi="Times New Roman"/>
          <w:sz w:val="28"/>
          <w:szCs w:val="28"/>
        </w:rPr>
        <w:t>я производство по делу об административном правонарушении.</w:t>
      </w:r>
    </w:p>
    <w:p w:rsidR="006E302C" w:rsidRPr="00F3249A" w:rsidP="006E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F3249A">
        <w:rPr>
          <w:rFonts w:ascii="Times New Roman" w:hAnsi="Times New Roman"/>
          <w:sz w:val="28"/>
          <w:szCs w:val="28"/>
        </w:rPr>
        <w:t>Ермолаева Д.В.</w:t>
      </w:r>
      <w:r w:rsidRPr="00F3249A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его отсутствие. Явка лица, в отношении которог</w:t>
      </w:r>
      <w:r w:rsidRPr="00F3249A">
        <w:rPr>
          <w:rFonts w:ascii="Times New Roman" w:hAnsi="Times New Roman"/>
          <w:sz w:val="28"/>
          <w:szCs w:val="28"/>
        </w:rPr>
        <w:t>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</w:t>
      </w:r>
      <w:r w:rsidRPr="00F3249A">
        <w:rPr>
          <w:rFonts w:ascii="Times New Roman" w:hAnsi="Times New Roman"/>
          <w:sz w:val="28"/>
          <w:szCs w:val="28"/>
        </w:rPr>
        <w:t>ии по существу.</w:t>
      </w:r>
    </w:p>
    <w:p w:rsidR="006E302C" w:rsidRPr="00F3249A" w:rsidP="006E30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F3249A">
        <w:rPr>
          <w:rFonts w:ascii="Times New Roman" w:hAnsi="Times New Roman"/>
          <w:sz w:val="28"/>
          <w:szCs w:val="28"/>
        </w:rPr>
        <w:t>Ермолаева Д.В.</w:t>
      </w:r>
      <w:r w:rsidRPr="00F3249A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F3249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 xml:space="preserve">Вина </w:t>
      </w:r>
      <w:r w:rsidRPr="00F3249A" w:rsidR="006E302C">
        <w:rPr>
          <w:rFonts w:ascii="Times New Roman" w:hAnsi="Times New Roman"/>
          <w:sz w:val="28"/>
          <w:szCs w:val="28"/>
        </w:rPr>
        <w:t>Ермолаева Д.В.</w:t>
      </w:r>
      <w:r w:rsidRPr="00F3249A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F3249A" w:rsidR="009F41E3">
        <w:rPr>
          <w:rFonts w:ascii="Times New Roman" w:hAnsi="Times New Roman"/>
          <w:sz w:val="28"/>
          <w:szCs w:val="28"/>
        </w:rPr>
        <w:t>ССС0545142</w:t>
      </w:r>
      <w:r w:rsidRPr="00F3249A" w:rsidR="00FF60F4">
        <w:rPr>
          <w:rFonts w:ascii="Times New Roman" w:hAnsi="Times New Roman"/>
          <w:sz w:val="28"/>
          <w:szCs w:val="28"/>
        </w:rPr>
        <w:t xml:space="preserve"> от </w:t>
      </w:r>
      <w:r w:rsidRPr="00F3249A" w:rsidR="009F41E3">
        <w:rPr>
          <w:rFonts w:ascii="Times New Roman" w:hAnsi="Times New Roman"/>
          <w:sz w:val="28"/>
          <w:szCs w:val="28"/>
        </w:rPr>
        <w:t>25.03</w:t>
      </w:r>
      <w:r w:rsidRPr="00F3249A" w:rsidR="00FF60F4">
        <w:rPr>
          <w:rFonts w:ascii="Times New Roman" w:hAnsi="Times New Roman"/>
          <w:sz w:val="28"/>
          <w:szCs w:val="28"/>
        </w:rPr>
        <w:t>.202</w:t>
      </w:r>
      <w:r w:rsidRPr="00F3249A" w:rsidR="00C93CC2">
        <w:rPr>
          <w:rFonts w:ascii="Times New Roman" w:hAnsi="Times New Roman"/>
          <w:sz w:val="28"/>
          <w:szCs w:val="28"/>
        </w:rPr>
        <w:t>6</w:t>
      </w:r>
      <w:r w:rsidRPr="00F3249A" w:rsidR="00092CB2">
        <w:rPr>
          <w:rFonts w:ascii="Times New Roman" w:hAnsi="Times New Roman"/>
          <w:sz w:val="28"/>
          <w:szCs w:val="28"/>
        </w:rPr>
        <w:t xml:space="preserve"> года</w:t>
      </w:r>
      <w:r w:rsidRPr="00F3249A">
        <w:rPr>
          <w:rFonts w:ascii="Times New Roman" w:hAnsi="Times New Roman"/>
          <w:sz w:val="28"/>
          <w:szCs w:val="28"/>
        </w:rPr>
        <w:t>, копией постановл</w:t>
      </w:r>
      <w:r w:rsidRPr="00F3249A">
        <w:rPr>
          <w:rFonts w:ascii="Times New Roman" w:hAnsi="Times New Roman"/>
          <w:sz w:val="28"/>
          <w:szCs w:val="28"/>
        </w:rPr>
        <w:t>ения по делу об административном правонарушении</w:t>
      </w:r>
      <w:r w:rsidRPr="00F3249A">
        <w:rPr>
          <w:rFonts w:ascii="Times New Roman" w:hAnsi="Times New Roman"/>
          <w:sz w:val="28"/>
          <w:szCs w:val="28"/>
        </w:rPr>
        <w:t xml:space="preserve"> </w:t>
      </w:r>
      <w:r w:rsidRPr="00F3249A" w:rsidR="0013501F">
        <w:rPr>
          <w:rFonts w:ascii="Times New Roman" w:hAnsi="Times New Roman"/>
          <w:sz w:val="28"/>
          <w:szCs w:val="28"/>
        </w:rPr>
        <w:t>№</w:t>
      </w:r>
      <w:r w:rsidRPr="00F3249A" w:rsidR="00857B65">
        <w:rPr>
          <w:rFonts w:ascii="Times New Roman" w:hAnsi="Times New Roman"/>
          <w:sz w:val="28"/>
          <w:szCs w:val="28"/>
        </w:rPr>
        <w:t xml:space="preserve"> </w:t>
      </w:r>
      <w:r w:rsidRPr="00F3249A" w:rsidR="006E302C">
        <w:rPr>
          <w:rFonts w:ascii="Times New Roman" w:hAnsi="Times New Roman"/>
          <w:sz w:val="28"/>
          <w:szCs w:val="28"/>
        </w:rPr>
        <w:t>0125272865503 от 29.09.2025 года, вступившим в законную силу 10.10.2025г.</w:t>
      </w:r>
      <w:r w:rsidRPr="00F3249A" w:rsidR="001D1AD3">
        <w:rPr>
          <w:rFonts w:ascii="Times New Roman" w:hAnsi="Times New Roman"/>
          <w:sz w:val="28"/>
          <w:szCs w:val="28"/>
        </w:rPr>
        <w:t>,</w:t>
      </w:r>
      <w:r w:rsidRPr="00F3249A" w:rsidR="0013501F">
        <w:rPr>
          <w:rFonts w:ascii="Times New Roman" w:hAnsi="Times New Roman"/>
          <w:sz w:val="28"/>
          <w:szCs w:val="28"/>
        </w:rPr>
        <w:t xml:space="preserve"> с отметкой о вручении </w:t>
      </w:r>
      <w:r w:rsidRPr="00F3249A" w:rsidR="006E302C">
        <w:rPr>
          <w:rFonts w:ascii="Times New Roman" w:hAnsi="Times New Roman"/>
          <w:sz w:val="28"/>
          <w:szCs w:val="28"/>
        </w:rPr>
        <w:t>Ермолаеву Д.В.</w:t>
      </w:r>
      <w:r w:rsidRPr="00F3249A">
        <w:rPr>
          <w:rFonts w:ascii="Times New Roman" w:hAnsi="Times New Roman"/>
          <w:sz w:val="28"/>
          <w:szCs w:val="28"/>
        </w:rPr>
        <w:t xml:space="preserve">, </w:t>
      </w:r>
      <w:r w:rsidRPr="00F3249A" w:rsidR="007A707E">
        <w:rPr>
          <w:rFonts w:ascii="Times New Roman" w:hAnsi="Times New Roman"/>
          <w:sz w:val="28"/>
          <w:szCs w:val="28"/>
        </w:rPr>
        <w:t xml:space="preserve">копией </w:t>
      </w:r>
      <w:r w:rsidRPr="00F3249A" w:rsidR="00C22279">
        <w:rPr>
          <w:rFonts w:ascii="Times New Roman" w:hAnsi="Times New Roman"/>
          <w:sz w:val="28"/>
          <w:szCs w:val="28"/>
        </w:rPr>
        <w:t>уведомления</w:t>
      </w:r>
      <w:r w:rsidRPr="00F3249A" w:rsidR="007A707E">
        <w:rPr>
          <w:rFonts w:ascii="Times New Roman" w:hAnsi="Times New Roman"/>
          <w:sz w:val="28"/>
          <w:szCs w:val="28"/>
        </w:rPr>
        <w:t xml:space="preserve"> о составлении протокола об административном правонарушении, </w:t>
      </w:r>
      <w:r w:rsidRPr="00F3249A" w:rsidR="009F41E3">
        <w:rPr>
          <w:rFonts w:ascii="Times New Roman" w:hAnsi="Times New Roman"/>
          <w:sz w:val="28"/>
          <w:szCs w:val="28"/>
        </w:rPr>
        <w:t>отчетом об отслеживании</w:t>
      </w:r>
      <w:r w:rsidRPr="00F3249A" w:rsidR="00EE6DDC">
        <w:rPr>
          <w:rFonts w:ascii="Times New Roman" w:hAnsi="Times New Roman"/>
          <w:sz w:val="28"/>
          <w:szCs w:val="28"/>
        </w:rPr>
        <w:t>.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F3249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F3249A">
        <w:rPr>
          <w:rFonts w:ascii="Times New Roman" w:hAnsi="Times New Roman"/>
          <w:sz w:val="28"/>
          <w:szCs w:val="28"/>
        </w:rPr>
        <w:t xml:space="preserve"> КоАП РФ, в нем отражены все с</w:t>
      </w:r>
      <w:r w:rsidRPr="00F3249A">
        <w:rPr>
          <w:rFonts w:ascii="Times New Roman" w:hAnsi="Times New Roman"/>
          <w:sz w:val="28"/>
          <w:szCs w:val="28"/>
        </w:rPr>
        <w:t xml:space="preserve">ведения, необходимые для разрешения дела. Права, предусмотренные </w:t>
      </w:r>
      <w:hyperlink r:id="rId5" w:history="1">
        <w:r w:rsidRPr="00F3249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F3249A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F3249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F3249A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</w:t>
      </w:r>
      <w:r w:rsidRPr="00F3249A">
        <w:rPr>
          <w:rFonts w:ascii="Times New Roman" w:hAnsi="Times New Roman"/>
          <w:sz w:val="28"/>
          <w:szCs w:val="28"/>
        </w:rPr>
        <w:t xml:space="preserve">протокол, в совершении административного правонарушения, предусмотренного </w:t>
      </w:r>
      <w:hyperlink r:id="rId7" w:history="1">
        <w:r w:rsidRPr="00F3249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F3249A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 xml:space="preserve">Таким образом, судья полагает, </w:t>
      </w:r>
      <w:r w:rsidRPr="00F3249A">
        <w:rPr>
          <w:rFonts w:ascii="Times New Roman" w:hAnsi="Times New Roman"/>
          <w:sz w:val="28"/>
          <w:szCs w:val="28"/>
        </w:rPr>
        <w:t xml:space="preserve">что вина </w:t>
      </w:r>
      <w:r w:rsidRPr="00F3249A" w:rsidR="006E302C">
        <w:rPr>
          <w:rFonts w:ascii="Times New Roman" w:hAnsi="Times New Roman"/>
          <w:sz w:val="28"/>
          <w:szCs w:val="28"/>
        </w:rPr>
        <w:t>Ермолаева Д.В.</w:t>
      </w:r>
      <w:r w:rsidRPr="00F3249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 xml:space="preserve">Действия </w:t>
      </w:r>
      <w:r w:rsidRPr="00F3249A" w:rsidR="006E302C">
        <w:rPr>
          <w:rFonts w:ascii="Times New Roman" w:hAnsi="Times New Roman"/>
          <w:sz w:val="28"/>
          <w:szCs w:val="28"/>
        </w:rPr>
        <w:t>Ермолаева Д.В.</w:t>
      </w:r>
      <w:r w:rsidRPr="00F3249A" w:rsidR="00447C11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 xml:space="preserve">правильно квалифицированы по ч. 1 ст. 20.25 КоАП РФ, </w:t>
      </w:r>
      <w:r w:rsidRPr="00F3249A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</w:t>
      </w:r>
      <w:r w:rsidRPr="00F3249A" w:rsidR="00B812F0">
        <w:rPr>
          <w:rFonts w:ascii="Times New Roman" w:hAnsi="Times New Roman"/>
          <w:sz w:val="28"/>
          <w:szCs w:val="28"/>
        </w:rPr>
        <w:t xml:space="preserve"> правонарушения, личность виновн</w:t>
      </w:r>
      <w:r w:rsidRPr="00F3249A" w:rsidR="006E302C">
        <w:rPr>
          <w:rFonts w:ascii="Times New Roman" w:hAnsi="Times New Roman"/>
          <w:sz w:val="28"/>
          <w:szCs w:val="28"/>
        </w:rPr>
        <w:t>ым</w:t>
      </w:r>
      <w:r w:rsidRPr="00F3249A">
        <w:rPr>
          <w:rFonts w:ascii="Times New Roman" w:hAnsi="Times New Roman"/>
          <w:sz w:val="28"/>
          <w:szCs w:val="28"/>
        </w:rPr>
        <w:t>,</w:t>
      </w:r>
      <w:r w:rsidRPr="00F3249A">
        <w:rPr>
          <w:rFonts w:ascii="Times New Roman" w:hAnsi="Times New Roman"/>
          <w:sz w:val="28"/>
          <w:szCs w:val="28"/>
        </w:rPr>
        <w:t xml:space="preserve">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F3249A">
        <w:rPr>
          <w:rFonts w:ascii="Times New Roman" w:hAnsi="Times New Roman"/>
          <w:sz w:val="28"/>
          <w:szCs w:val="28"/>
        </w:rPr>
        <w:t>1,</w:t>
      </w:r>
      <w:r w:rsidRPr="00F3249A">
        <w:rPr>
          <w:rFonts w:ascii="Times New Roman" w:hAnsi="Times New Roman"/>
          <w:sz w:val="28"/>
          <w:szCs w:val="28"/>
        </w:rPr>
        <w:t xml:space="preserve"> 29.9, 29.10 КоАП РФ,</w:t>
      </w:r>
    </w:p>
    <w:p w:rsidR="008E0352" w:rsidRPr="00F3249A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>ПОСТАНОВИЛ: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b/>
          <w:sz w:val="28"/>
          <w:szCs w:val="28"/>
        </w:rPr>
        <w:t xml:space="preserve">        </w:t>
      </w:r>
      <w:r w:rsidRPr="00F3249A">
        <w:rPr>
          <w:rFonts w:ascii="Times New Roman" w:hAnsi="Times New Roman"/>
          <w:b/>
          <w:sz w:val="28"/>
          <w:szCs w:val="28"/>
        </w:rPr>
        <w:tab/>
      </w:r>
      <w:r w:rsidRPr="00F3249A" w:rsidR="006E30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Ермолаева </w:t>
      </w:r>
      <w:r w:rsidRPr="00F324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Д.В., </w:t>
      </w:r>
      <w:r w:rsidRPr="00F3249A">
        <w:rPr>
          <w:rFonts w:ascii="Times New Roman" w:hAnsi="Times New Roman"/>
          <w:sz w:val="27"/>
          <w:szCs w:val="27"/>
        </w:rPr>
        <w:t>ДАТА</w:t>
      </w:r>
      <w:r w:rsidRPr="00F3249A" w:rsidR="00B812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>года рождения, признать винов</w:t>
      </w:r>
      <w:r w:rsidRPr="00F3249A">
        <w:rPr>
          <w:rFonts w:ascii="Times New Roman" w:hAnsi="Times New Roman"/>
          <w:sz w:val="28"/>
          <w:szCs w:val="28"/>
        </w:rPr>
        <w:t>н</w:t>
      </w:r>
      <w:r w:rsidRPr="00F3249A" w:rsidR="006E302C">
        <w:rPr>
          <w:rFonts w:ascii="Times New Roman" w:hAnsi="Times New Roman"/>
          <w:sz w:val="28"/>
          <w:szCs w:val="28"/>
        </w:rPr>
        <w:t>ым</w:t>
      </w:r>
      <w:r w:rsidRPr="00F3249A" w:rsidR="00092CB2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F3249A">
        <w:rPr>
          <w:rFonts w:ascii="Times New Roman" w:hAnsi="Times New Roman"/>
          <w:sz w:val="28"/>
          <w:szCs w:val="28"/>
        </w:rPr>
        <w:t>е</w:t>
      </w:r>
      <w:r w:rsidRPr="00F3249A" w:rsidR="006E302C">
        <w:rPr>
          <w:rFonts w:ascii="Times New Roman" w:hAnsi="Times New Roman"/>
          <w:sz w:val="28"/>
          <w:szCs w:val="28"/>
        </w:rPr>
        <w:t>му</w:t>
      </w:r>
      <w:r w:rsidRPr="00F3249A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F3249A" w:rsidR="006E302C">
        <w:rPr>
          <w:rFonts w:ascii="Times New Roman" w:hAnsi="Times New Roman"/>
          <w:b/>
          <w:sz w:val="28"/>
          <w:szCs w:val="28"/>
        </w:rPr>
        <w:t>4</w:t>
      </w:r>
      <w:r w:rsidRPr="00F3249A" w:rsidR="008F261B">
        <w:rPr>
          <w:rFonts w:ascii="Times New Roman" w:hAnsi="Times New Roman"/>
          <w:b/>
          <w:sz w:val="28"/>
          <w:szCs w:val="28"/>
        </w:rPr>
        <w:t xml:space="preserve"> 000</w:t>
      </w:r>
      <w:r w:rsidRPr="00F3249A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>руб. (</w:t>
      </w:r>
      <w:r w:rsidRPr="00F3249A" w:rsidR="006E302C">
        <w:rPr>
          <w:rFonts w:ascii="Times New Roman" w:hAnsi="Times New Roman"/>
          <w:sz w:val="28"/>
          <w:szCs w:val="28"/>
        </w:rPr>
        <w:t>четыре</w:t>
      </w:r>
      <w:r w:rsidRPr="00F3249A" w:rsidR="00B812F0">
        <w:rPr>
          <w:rFonts w:ascii="Times New Roman" w:hAnsi="Times New Roman"/>
          <w:sz w:val="28"/>
          <w:szCs w:val="28"/>
        </w:rPr>
        <w:t xml:space="preserve"> тысяч</w:t>
      </w:r>
      <w:r w:rsidRPr="00F3249A" w:rsidR="006E302C">
        <w:rPr>
          <w:rFonts w:ascii="Times New Roman" w:hAnsi="Times New Roman"/>
          <w:sz w:val="28"/>
          <w:szCs w:val="28"/>
        </w:rPr>
        <w:t>и</w:t>
      </w:r>
      <w:r w:rsidRPr="00F3249A" w:rsidR="00B812F0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sz w:val="28"/>
          <w:szCs w:val="28"/>
        </w:rPr>
        <w:t xml:space="preserve">рублей 00 копеек). </w:t>
      </w:r>
    </w:p>
    <w:p w:rsidR="00347F3D" w:rsidRPr="00F3249A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3249A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F3249A">
        <w:rPr>
          <w:rFonts w:ascii="Times New Roman" w:hAnsi="Times New Roman"/>
          <w:bCs/>
          <w:sz w:val="28"/>
          <w:szCs w:val="28"/>
        </w:rPr>
        <w:t>.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F3249A">
        <w:rPr>
          <w:rFonts w:ascii="Times New Roman" w:hAnsi="Times New Roman"/>
          <w:b/>
          <w:sz w:val="28"/>
          <w:szCs w:val="28"/>
        </w:rPr>
        <w:t>не позднее шес</w:t>
      </w:r>
      <w:r w:rsidRPr="00F3249A">
        <w:rPr>
          <w:rFonts w:ascii="Times New Roman" w:hAnsi="Times New Roman"/>
          <w:b/>
          <w:sz w:val="28"/>
          <w:szCs w:val="28"/>
        </w:rPr>
        <w:t>тидесяти дней</w:t>
      </w:r>
      <w:r w:rsidRPr="00F3249A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F3249A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F3249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b/>
          <w:sz w:val="28"/>
          <w:szCs w:val="28"/>
        </w:rPr>
        <w:t>Копию документа</w:t>
      </w:r>
      <w:r w:rsidRPr="00F3249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F3249A">
        <w:rPr>
          <w:rFonts w:ascii="Times New Roman" w:hAnsi="Times New Roman"/>
          <w:b/>
          <w:sz w:val="28"/>
          <w:szCs w:val="28"/>
        </w:rPr>
        <w:t>необходимо</w:t>
      </w:r>
      <w:r w:rsidRPr="00F3249A">
        <w:rPr>
          <w:rFonts w:ascii="Times New Roman" w:hAnsi="Times New Roman"/>
          <w:sz w:val="28"/>
          <w:szCs w:val="28"/>
        </w:rPr>
        <w:t xml:space="preserve"> </w:t>
      </w:r>
      <w:r w:rsidRPr="00F3249A">
        <w:rPr>
          <w:rFonts w:ascii="Times New Roman" w:hAnsi="Times New Roman"/>
          <w:b/>
          <w:sz w:val="28"/>
          <w:szCs w:val="28"/>
        </w:rPr>
        <w:t>представить мировому судье суде</w:t>
      </w:r>
      <w:r w:rsidRPr="00F3249A">
        <w:rPr>
          <w:rFonts w:ascii="Times New Roman" w:hAnsi="Times New Roman"/>
          <w:b/>
          <w:sz w:val="28"/>
          <w:szCs w:val="28"/>
        </w:rPr>
        <w:t>бного участка № 54</w:t>
      </w:r>
      <w:r w:rsidRPr="00F3249A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F3249A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F3249A">
        <w:rPr>
          <w:rFonts w:ascii="Times New Roman" w:hAnsi="Times New Roman"/>
          <w:sz w:val="28"/>
          <w:szCs w:val="28"/>
        </w:rPr>
        <w:t>Титова, д. 60.</w:t>
      </w:r>
    </w:p>
    <w:p w:rsidR="00347F3D" w:rsidRPr="00F3249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</w:t>
      </w:r>
      <w:r w:rsidRPr="00F3249A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F3249A">
        <w:rPr>
          <w:rFonts w:ascii="Times New Roman" w:hAnsi="Times New Roman"/>
          <w:sz w:val="28"/>
          <w:szCs w:val="28"/>
        </w:rPr>
        <w:t>ы на срок до пятидесяти часов.</w:t>
      </w:r>
    </w:p>
    <w:p w:rsidR="00347F3D" w:rsidRPr="00F3249A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3249A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</w:t>
      </w:r>
      <w:r w:rsidRPr="00F3249A">
        <w:rPr>
          <w:rFonts w:ascii="Times New Roman" w:hAnsi="Times New Roman"/>
          <w:sz w:val="28"/>
          <w:szCs w:val="28"/>
        </w:rPr>
        <w:t>тановления</w:t>
      </w:r>
      <w:r w:rsidRPr="00F3249A">
        <w:rPr>
          <w:rFonts w:ascii="Times New Roman" w:hAnsi="Times New Roman"/>
          <w:i/>
          <w:sz w:val="28"/>
          <w:szCs w:val="28"/>
        </w:rPr>
        <w:t>.</w:t>
      </w:r>
    </w:p>
    <w:p w:rsidR="00347F3D" w:rsidRPr="00F3249A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F3249A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3249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F3249A">
      <w:pPr>
        <w:rPr>
          <w:sz w:val="28"/>
          <w:szCs w:val="28"/>
        </w:rPr>
      </w:pPr>
    </w:p>
    <w:sectPr w:rsidSect="000716A1">
      <w:pgSz w:w="11906" w:h="16838"/>
      <w:pgMar w:top="709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716A1"/>
    <w:rsid w:val="00092CB2"/>
    <w:rsid w:val="0013501F"/>
    <w:rsid w:val="00190BC6"/>
    <w:rsid w:val="001C1471"/>
    <w:rsid w:val="001D1AD3"/>
    <w:rsid w:val="00205BA4"/>
    <w:rsid w:val="002952CC"/>
    <w:rsid w:val="00323688"/>
    <w:rsid w:val="00333F5B"/>
    <w:rsid w:val="00347F3D"/>
    <w:rsid w:val="003E310C"/>
    <w:rsid w:val="004440EC"/>
    <w:rsid w:val="00447C11"/>
    <w:rsid w:val="0049447C"/>
    <w:rsid w:val="004B5A0E"/>
    <w:rsid w:val="005F1252"/>
    <w:rsid w:val="0060276A"/>
    <w:rsid w:val="00651896"/>
    <w:rsid w:val="00660A95"/>
    <w:rsid w:val="006739B8"/>
    <w:rsid w:val="00690BC0"/>
    <w:rsid w:val="006E302C"/>
    <w:rsid w:val="00700D8F"/>
    <w:rsid w:val="00750324"/>
    <w:rsid w:val="00792AE0"/>
    <w:rsid w:val="007A707E"/>
    <w:rsid w:val="007E6870"/>
    <w:rsid w:val="00832DC0"/>
    <w:rsid w:val="00857B65"/>
    <w:rsid w:val="0088094D"/>
    <w:rsid w:val="00897828"/>
    <w:rsid w:val="008E0352"/>
    <w:rsid w:val="008E0FE6"/>
    <w:rsid w:val="008F261B"/>
    <w:rsid w:val="009C65DC"/>
    <w:rsid w:val="009E6EAD"/>
    <w:rsid w:val="009F41E3"/>
    <w:rsid w:val="00B17385"/>
    <w:rsid w:val="00B812F0"/>
    <w:rsid w:val="00C22279"/>
    <w:rsid w:val="00C93CC2"/>
    <w:rsid w:val="00CB2531"/>
    <w:rsid w:val="00D06C04"/>
    <w:rsid w:val="00D079E2"/>
    <w:rsid w:val="00DC2B24"/>
    <w:rsid w:val="00E85BAF"/>
    <w:rsid w:val="00EC5CBB"/>
    <w:rsid w:val="00EE6DDC"/>
    <w:rsid w:val="00F3249A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