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5-54-92/2018</w:t>
      </w:r>
    </w:p>
    <w:p w:rsidR="00A77B3E">
      <w:r>
        <w:t>ПОСТАНОВЛЕНИЕ</w:t>
      </w:r>
    </w:p>
    <w:p w:rsidR="00A77B3E">
      <w:r>
        <w:t xml:space="preserve">25 апреля 2018 года                                             пгт. Красногвардейское                                                                                     </w:t>
      </w:r>
    </w:p>
    <w:p w:rsidR="00A77B3E">
      <w:r>
        <w:t xml:space="preserve"> </w:t>
      </w:r>
    </w:p>
    <w:p w:rsidR="00A77B3E">
      <w:r>
        <w:t xml:space="preserve">Мировой судья судебного участка № 54 Красногвардейского судебного района Республики Крым Чернецкая И.В, рассмотрев в помещении судебного участка № 54 Красногвардейского судебного района Республики Крым дело об административном правонарушении, предусмотренном ч.1 ст.12.26 КоАП РФ, в отношении </w:t>
      </w:r>
    </w:p>
    <w:p w:rsidR="00A77B3E">
      <w:r>
        <w:t xml:space="preserve">Кармелюка Сергея Васильевича, паспортные данные, гражданина РФ, женатого, имеющего на иждивении несовершеннолетнего ребенка, официально не трудоустроенного, зарегистрированного и проживающего по адресу: адрес, </w:t>
      </w:r>
    </w:p>
    <w:p w:rsidR="00A77B3E"/>
    <w:p w:rsidR="00A77B3E">
      <w:r>
        <w:t>установил:</w:t>
      </w:r>
    </w:p>
    <w:p w:rsidR="00A77B3E">
      <w:r>
        <w:t>Кармелюк С.В., 16.03.2018 года в 15 часов 50 минут управлял по адрес адрес транспортным средством марка автомобиля, государственный регистрационный знак ...,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w:t>
      </w:r>
    </w:p>
    <w:p w:rsidR="00A77B3E">
      <w:r>
        <w:t>Транспортное средство марка автомобиля, государственный регистрационный знак ... принадлежит фио., паспортные данные</w:t>
      </w:r>
    </w:p>
    <w:p w:rsidR="00A77B3E">
      <w:r>
        <w:t xml:space="preserve">В ходе рассмотрения дела Кармелюк С.В. вину признал, и пояснил, что действительно отказался проходить мед освидетельствование, т.к. был в нетрезвом состоянии. </w:t>
      </w:r>
    </w:p>
    <w:p w:rsidR="00A77B3E">
      <w:r>
        <w:t>Судья, выслушав Кармелюка С.В., исследовав в совокупности материалы дела об административном правонарушении, приходит к следующему.</w:t>
      </w:r>
    </w:p>
    <w:p w:rsidR="00A77B3E">
      <w:r>
        <w:t xml:space="preserve">Часть 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Как следует из протокола об административном правонарушении серии 61 АГ  340051 от 16.03.2018 года в 16 часов 00 минут, находясь на адрес, вблизи дома 4, расположенного в адрес, управляя транспортным средством марка автомобиля государственный регистрационный знак ...,  в нарушение п. 2.3.2 Правил дорожного движения, Кармелюк С.В. не выполнил законного требования сотрудника полиции о прохождении медицинского освидетельствования на состояние алкогольного опьянения.</w:t>
      </w:r>
    </w:p>
    <w:p w:rsidR="00A77B3E">
      <w:r>
        <w:t xml:space="preserve">Факт невыполнения Кармелюком С.В.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61 АГ  340051 от 16.03.2018 года, протоколом об отстранении от управления транспортным средством 61 АМ 407877 от 16.03.2018 года, протоколом  о направлении на медицинское освидетельствование на состояние опьянения 50 МВ 034333 от 16.03.2018 года, протоколом о задержании транспортного средства 82 ПЗ №004962 от 16.03.2018 года, видеозаписью. </w:t>
      </w:r>
    </w:p>
    <w:p w:rsidR="00A77B3E">
      <w: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A77B3E">
      <w: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 xml:space="preserve">Как следует из протокола об административном правонарушении, протокола об отстранении от управления транспортным средством,  протокола  о направлении на медицинское освидетельствование на состояние опьянения, у Кармелюка С.В. сотрудниками полиции выявлены следующие признаки опьянения: запах алкоголя изо рта, неустойчивость позы, шаткая походка. </w:t>
      </w:r>
    </w:p>
    <w:p w:rsidR="00A77B3E">
      <w:r>
        <w:t>При наличии указанного признака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A77B3E">
      <w: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Как следует из протокола о направлении на медицинское освидетельствование на состояние опьянения, основанием направления на медицинское освидетельствование явился отказ от прохождения освидетельствования на состояние алкогольного опьянения.</w:t>
      </w:r>
    </w:p>
    <w:p w:rsidR="00A77B3E">
      <w:r>
        <w:t>В протоколе о направлении на медицинское освидетельствование на состояние опьянения Кармелюком С.В. собственноручно написано, что он отказывается от прохождения медицинского освидетельствования на состояние опьянения, что также подтверждается видеозаписью.</w:t>
      </w:r>
    </w:p>
    <w:p w:rsidR="00A77B3E">
      <w:r>
        <w:t>В соответствии со ст. 27.12 КоАП РФ отстранение от управления транспортным средством Кармелюка С.В., направление на медицинское освидетельствование на состояние опьянения осуществлено сотрудниками полиции с применением видеозаписи, которая содержит полную информацию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A77B3E">
      <w:r>
        <w:t>Учитывая изложенное, у сотрудников ГИБДД имелись законные основания для направления Кармелюка С.В. на медицинское освидетельствование на состояние опьянения, от прохождения которого он отказался, что и было установлено в ходе рассмотрения дела.</w:t>
      </w:r>
    </w:p>
    <w:p w:rsidR="00A77B3E">
      <w:r>
        <w:t xml:space="preserve">Учитывая положения п. 2.3.2, п. 2.7 Правил дорожного движения, мировой судья находит, что в деянии Кармелюка С.В., имеется состав административного правонарушения, предусмотренный ч.1 ст.12.26 КоАП РФ, поскольку его действиями нарушен п. 2.3.2 ПДД РФ. В действиях Кармелюка С.В. не содержится признаков уголовно-наказуемого деяния. </w:t>
      </w:r>
    </w:p>
    <w:p w:rsidR="00A77B3E">
      <w: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Кармелюку С.В. разъяснены. </w:t>
      </w:r>
    </w:p>
    <w:p w:rsidR="00A77B3E">
      <w:r>
        <w:t>Представленные по делу доказательства являются допустимыми и достаточными для установления вины Кармелюка С.В. в совершении административного правонарушения, предусмотренного ч. 1 ст. 12.26 КоАП РФ.</w:t>
      </w:r>
    </w:p>
    <w:p w:rsidR="00A77B3E">
      <w:r>
        <w:t xml:space="preserve">Таким образом, судья полагает, что вина Кармелюка С.В.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A77B3E">
      <w:r>
        <w:t>Действия Кармелюка С.В.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A77B3E">
      <w:r>
        <w:t xml:space="preserve">Обстоятельствами, смягчающими административную ответственность Кармелюка С.В, в соответствии со ст. 4.2 КоАП РФ, суд признает раскаянье лица в содеянном.   </w:t>
      </w:r>
    </w:p>
    <w:p w:rsidR="00A77B3E">
      <w:r>
        <w:t xml:space="preserve">Обстоятельств, отягчающих административную ответственность </w:t>
      </w:r>
    </w:p>
    <w:p w:rsidR="00A77B3E">
      <w:r>
        <w:t xml:space="preserve">Кармелюка С.В., в соответствии со ст. 4.3 КоАП РФ,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На основании изложенного, и руководствуясь ст. ст. 12.26 ч. 1,  29.10 КоАП РФ, мировой судья</w:t>
      </w:r>
    </w:p>
    <w:p w:rsidR="00A77B3E">
      <w:r>
        <w:t>постановил:</w:t>
      </w:r>
    </w:p>
    <w:p w:rsidR="00A77B3E">
      <w:r>
        <w:t xml:space="preserve"> </w:t>
      </w:r>
    </w:p>
    <w:p w:rsidR="00A77B3E">
      <w:r>
        <w:t xml:space="preserve">           Кармелюка Сергея Васильевича, паспортные данные,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один год шесть месяцев.</w:t>
      </w:r>
    </w:p>
    <w:p w:rsidR="00A77B3E">
      <w: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 на реквизиты:</w:t>
      </w:r>
    </w:p>
    <w:p w:rsidR="00A77B3E">
      <w:r>
        <w:t xml:space="preserve">Наименование получателя платежа: получатель УФК по Республике Крым (ОМВД России по Красногвардейскому району), счет получателя платежа 40101810335100010001, БИК 043510001, КБК 18811630020016000140, ИНН 9105000100, КПП 910501001, ОКТМО 35620000 (идентификатор 18810491182000000655). </w:t>
      </w:r>
    </w:p>
    <w:p w:rsidR="00A77B3E">
      <w: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54 Красногвардейского судебного района Республики Крым по адресу: пгт. Красногвардейское, ул. Чкалова, д.8.</w:t>
      </w:r>
    </w:p>
    <w:p w:rsidR="00A77B3E">
      <w:r>
        <w:t xml:space="preserve">  </w:t>
        <w:tab/>
        <w:t>Также разъяснить лицу, привлеченному к административной ответственности, что в соответствии с требованиями части 1 ст. 20.25 КоАП РФ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A77B3E">
      <w: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 лишенное данного права, должно сдать водительское удостоверение в ОГИБДД по месту жительства, а в случае утраты указанных документов заявить об этом в указанный орган в тот же срок. В случае уклонения лица, лишенного права транспортными средствами, от сдачи водительского удостоверения срок лишения данного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w:t>
      </w:r>
    </w:p>
    <w:p w:rsidR="00A77B3E"/>
    <w:p w:rsidR="00A77B3E">
      <w: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rsidR="00A77B3E"/>
    <w:p w:rsidR="00A77B3E">
      <w:r>
        <w:t>Мировой судья                                                          И.В. Чернецкая</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