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BC66E0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66E0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BC66E0" w:rsidR="008340B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C66E0" w:rsidR="007B7CE6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BC66E0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BC66E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BC66E0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BC66E0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66E0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BC66E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BC66E0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BC66E0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BC66E0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BC66E0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BC66E0" w:rsidR="00D826D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BC66E0" w:rsidR="00614190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BC66E0" w:rsidR="007B7CE6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BC66E0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BC66E0" w:rsidR="007B7CE6">
        <w:rPr>
          <w:rFonts w:ascii="Times New Roman" w:eastAsia="Times New Roman" w:hAnsi="Times New Roman"/>
          <w:sz w:val="26"/>
          <w:szCs w:val="26"/>
          <w:lang w:eastAsia="ru-RU"/>
        </w:rPr>
        <w:t>90</w:t>
      </w:r>
    </w:p>
    <w:p w:rsidR="0009464F" w:rsidRPr="00BC66E0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66E0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BC66E0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BC66E0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BC66E0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C66E0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BC66E0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BC66E0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BC66E0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BC66E0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BC66E0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BC66E0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BC66E0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BC66E0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BC66E0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BC66E0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BC66E0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BC66E0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BC66E0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BC66E0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BC66E0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BC66E0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66E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BC66E0" w:rsidR="00D826DE">
        <w:rPr>
          <w:rFonts w:ascii="Times New Roman" w:eastAsia="Times New Roman" w:hAnsi="Times New Roman"/>
          <w:sz w:val="26"/>
          <w:szCs w:val="26"/>
          <w:lang w:eastAsia="ru-RU"/>
        </w:rPr>
        <w:t>26 марта</w:t>
      </w:r>
      <w:r w:rsidRPr="00BC66E0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BC66E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BC66E0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C66E0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C66E0" w:rsidR="00D826D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BC66E0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BC66E0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66E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BC66E0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C66E0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BC66E0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BC66E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826DE" w:rsidRPr="00BC66E0" w:rsidP="00D826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66E0">
        <w:rPr>
          <w:rFonts w:ascii="Times New Roman" w:hAnsi="Times New Roman"/>
          <w:b/>
          <w:sz w:val="26"/>
          <w:szCs w:val="26"/>
        </w:rPr>
        <w:t>Джураева</w:t>
      </w:r>
      <w:r w:rsidRPr="00BC66E0">
        <w:rPr>
          <w:rFonts w:ascii="Times New Roman" w:hAnsi="Times New Roman"/>
          <w:b/>
          <w:sz w:val="26"/>
          <w:szCs w:val="26"/>
        </w:rPr>
        <w:t xml:space="preserve"> А.З., </w:t>
      </w:r>
      <w:r w:rsidRPr="00BC66E0">
        <w:rPr>
          <w:rFonts w:ascii="Times New Roman" w:hAnsi="Times New Roman"/>
          <w:sz w:val="27"/>
          <w:szCs w:val="27"/>
        </w:rPr>
        <w:t>ДАННЫЕ О ЛИЧНОСТИ</w:t>
      </w:r>
      <w:r w:rsidRPr="00BC66E0">
        <w:rPr>
          <w:rFonts w:ascii="Times New Roman" w:hAnsi="Times New Roman"/>
          <w:sz w:val="26"/>
          <w:szCs w:val="26"/>
        </w:rPr>
        <w:t>.</w:t>
      </w:r>
    </w:p>
    <w:p w:rsidR="0009464F" w:rsidRPr="00BC66E0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C66E0">
        <w:rPr>
          <w:rFonts w:ascii="Times New Roman" w:hAnsi="Times New Roman"/>
          <w:sz w:val="26"/>
          <w:szCs w:val="26"/>
        </w:rPr>
        <w:t>УСТАНОВИЛ:</w:t>
      </w:r>
    </w:p>
    <w:p w:rsidR="00CD1B2E" w:rsidRPr="00BC66E0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66E0">
        <w:rPr>
          <w:rFonts w:ascii="Times New Roman" w:hAnsi="Times New Roman"/>
          <w:sz w:val="26"/>
          <w:szCs w:val="26"/>
        </w:rPr>
        <w:t>Джураев А.З.</w:t>
      </w:r>
      <w:r w:rsidRPr="00BC66E0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BC66E0">
        <w:rPr>
          <w:rFonts w:ascii="Times New Roman" w:hAnsi="Times New Roman"/>
          <w:sz w:val="26"/>
          <w:szCs w:val="26"/>
        </w:rPr>
        <w:t xml:space="preserve"> минут </w:t>
      </w:r>
      <w:r w:rsidRPr="00BC66E0" w:rsidR="007B7CE6">
        <w:rPr>
          <w:rFonts w:ascii="Times New Roman" w:hAnsi="Times New Roman"/>
          <w:sz w:val="26"/>
          <w:szCs w:val="26"/>
        </w:rPr>
        <w:t>22.04</w:t>
      </w:r>
      <w:r w:rsidRPr="00BC66E0" w:rsidR="00FF2085">
        <w:rPr>
          <w:rFonts w:ascii="Times New Roman" w:hAnsi="Times New Roman"/>
          <w:sz w:val="26"/>
          <w:szCs w:val="26"/>
        </w:rPr>
        <w:t>.2024</w:t>
      </w:r>
      <w:r w:rsidRPr="00BC66E0">
        <w:rPr>
          <w:rFonts w:ascii="Times New Roman" w:hAnsi="Times New Roman"/>
          <w:sz w:val="26"/>
          <w:szCs w:val="26"/>
        </w:rPr>
        <w:t xml:space="preserve"> </w:t>
      </w:r>
      <w:r w:rsidRPr="00BC66E0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BC66E0" w:rsidR="00734894">
        <w:rPr>
          <w:rFonts w:ascii="Times New Roman" w:hAnsi="Times New Roman"/>
          <w:sz w:val="26"/>
          <w:szCs w:val="26"/>
        </w:rPr>
        <w:t>1</w:t>
      </w:r>
      <w:r w:rsidRPr="00BC66E0" w:rsidR="003E0BDA">
        <w:rPr>
          <w:rFonts w:ascii="Times New Roman" w:hAnsi="Times New Roman"/>
          <w:sz w:val="26"/>
          <w:szCs w:val="26"/>
        </w:rPr>
        <w:t>0</w:t>
      </w:r>
      <w:r w:rsidRPr="00BC66E0" w:rsidR="007E3394">
        <w:rPr>
          <w:rFonts w:ascii="Times New Roman" w:hAnsi="Times New Roman"/>
          <w:sz w:val="26"/>
          <w:szCs w:val="26"/>
        </w:rPr>
        <w:t>0</w:t>
      </w:r>
      <w:r w:rsidRPr="00BC66E0">
        <w:rPr>
          <w:rFonts w:ascii="Times New Roman" w:hAnsi="Times New Roman"/>
          <w:sz w:val="26"/>
          <w:szCs w:val="26"/>
        </w:rPr>
        <w:t>0</w:t>
      </w:r>
      <w:r w:rsidRPr="00BC66E0" w:rsidR="00755813">
        <w:rPr>
          <w:rFonts w:ascii="Times New Roman" w:hAnsi="Times New Roman"/>
          <w:sz w:val="26"/>
          <w:szCs w:val="26"/>
        </w:rPr>
        <w:t xml:space="preserve"> </w:t>
      </w:r>
      <w:r w:rsidRPr="00BC66E0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BC66E0">
        <w:rPr>
          <w:rFonts w:ascii="Times New Roman" w:hAnsi="Times New Roman"/>
          <w:sz w:val="26"/>
          <w:szCs w:val="26"/>
        </w:rPr>
        <w:t xml:space="preserve"> № </w:t>
      </w:r>
      <w:r w:rsidRPr="00BC66E0" w:rsidR="00614190">
        <w:rPr>
          <w:rFonts w:ascii="Times New Roman" w:hAnsi="Times New Roman"/>
          <w:sz w:val="26"/>
          <w:szCs w:val="26"/>
        </w:rPr>
        <w:t>1881008223000144</w:t>
      </w:r>
      <w:r w:rsidRPr="00BC66E0" w:rsidR="007B7CE6">
        <w:rPr>
          <w:rFonts w:ascii="Times New Roman" w:hAnsi="Times New Roman"/>
          <w:sz w:val="26"/>
          <w:szCs w:val="26"/>
        </w:rPr>
        <w:t>3704</w:t>
      </w:r>
      <w:r w:rsidRPr="00BC66E0" w:rsidR="008736E7">
        <w:rPr>
          <w:rFonts w:ascii="Times New Roman" w:hAnsi="Times New Roman"/>
          <w:sz w:val="26"/>
          <w:szCs w:val="26"/>
        </w:rPr>
        <w:t xml:space="preserve"> </w:t>
      </w:r>
      <w:r w:rsidRPr="00BC66E0">
        <w:rPr>
          <w:rFonts w:ascii="Times New Roman" w:hAnsi="Times New Roman"/>
          <w:sz w:val="26"/>
          <w:szCs w:val="26"/>
        </w:rPr>
        <w:t xml:space="preserve">от </w:t>
      </w:r>
      <w:r w:rsidRPr="00BC66E0" w:rsidR="00614190">
        <w:rPr>
          <w:rFonts w:ascii="Times New Roman" w:hAnsi="Times New Roman"/>
          <w:sz w:val="26"/>
          <w:szCs w:val="26"/>
        </w:rPr>
        <w:t>11.02</w:t>
      </w:r>
      <w:r w:rsidRPr="00BC66E0">
        <w:rPr>
          <w:rFonts w:ascii="Times New Roman" w:hAnsi="Times New Roman"/>
          <w:sz w:val="26"/>
          <w:szCs w:val="26"/>
        </w:rPr>
        <w:t>.2024</w:t>
      </w:r>
      <w:r w:rsidRPr="00BC66E0">
        <w:rPr>
          <w:rFonts w:ascii="Times New Roman" w:hAnsi="Times New Roman"/>
          <w:sz w:val="26"/>
          <w:szCs w:val="26"/>
        </w:rPr>
        <w:t xml:space="preserve"> </w:t>
      </w:r>
      <w:r w:rsidRPr="00BC66E0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BC66E0" w:rsidR="00D75D06">
        <w:rPr>
          <w:rFonts w:ascii="Times New Roman" w:hAnsi="Times New Roman"/>
          <w:sz w:val="26"/>
          <w:szCs w:val="26"/>
        </w:rPr>
        <w:t>ч. 2 ст.12.9</w:t>
      </w:r>
      <w:r w:rsidRPr="00BC66E0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BC66E0">
        <w:rPr>
          <w:rFonts w:ascii="Times New Roman" w:hAnsi="Times New Roman"/>
          <w:sz w:val="26"/>
          <w:szCs w:val="26"/>
        </w:rPr>
        <w:t>л</w:t>
      </w:r>
      <w:r w:rsidRPr="00BC66E0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BC66E0">
        <w:rPr>
          <w:rFonts w:ascii="Times New Roman" w:hAnsi="Times New Roman"/>
          <w:sz w:val="26"/>
          <w:szCs w:val="26"/>
        </w:rPr>
        <w:t>20.25 КоАП</w:t>
      </w:r>
      <w:r w:rsidRPr="00BC66E0" w:rsidR="00F12837">
        <w:rPr>
          <w:rFonts w:ascii="Times New Roman" w:hAnsi="Times New Roman"/>
          <w:sz w:val="26"/>
          <w:szCs w:val="26"/>
        </w:rPr>
        <w:t xml:space="preserve"> РФ</w:t>
      </w:r>
      <w:r w:rsidRPr="00BC66E0">
        <w:rPr>
          <w:rFonts w:ascii="Times New Roman" w:hAnsi="Times New Roman"/>
          <w:sz w:val="26"/>
          <w:szCs w:val="26"/>
        </w:rPr>
        <w:t xml:space="preserve">. </w:t>
      </w:r>
    </w:p>
    <w:p w:rsidR="00CD1B2E" w:rsidRPr="00BC66E0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66E0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BC66E0">
        <w:rPr>
          <w:rFonts w:ascii="Times New Roman" w:hAnsi="Times New Roman"/>
          <w:sz w:val="26"/>
          <w:szCs w:val="26"/>
        </w:rPr>
        <w:t>00 часов 01 минута</w:t>
      </w:r>
      <w:r w:rsidRPr="00BC66E0">
        <w:rPr>
          <w:rFonts w:ascii="Times New Roman" w:hAnsi="Times New Roman"/>
          <w:sz w:val="26"/>
          <w:szCs w:val="26"/>
        </w:rPr>
        <w:t xml:space="preserve"> </w:t>
      </w:r>
      <w:r w:rsidRPr="00BC66E0" w:rsidR="007B7CE6">
        <w:rPr>
          <w:rFonts w:ascii="Times New Roman" w:hAnsi="Times New Roman"/>
          <w:sz w:val="26"/>
          <w:szCs w:val="26"/>
        </w:rPr>
        <w:t>23.04</w:t>
      </w:r>
      <w:r w:rsidRPr="00BC66E0" w:rsidR="00FF2085">
        <w:rPr>
          <w:rFonts w:ascii="Times New Roman" w:hAnsi="Times New Roman"/>
          <w:sz w:val="26"/>
          <w:szCs w:val="26"/>
        </w:rPr>
        <w:t>.2024</w:t>
      </w:r>
      <w:r w:rsidRPr="00BC66E0">
        <w:rPr>
          <w:rFonts w:ascii="Times New Roman" w:hAnsi="Times New Roman"/>
          <w:sz w:val="26"/>
          <w:szCs w:val="26"/>
        </w:rPr>
        <w:t xml:space="preserve"> </w:t>
      </w:r>
      <w:r w:rsidRPr="00BC66E0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BC66E0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66E0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BC66E0" w:rsidR="00D826DE">
        <w:rPr>
          <w:rFonts w:ascii="Times New Roman" w:hAnsi="Times New Roman"/>
          <w:sz w:val="26"/>
          <w:szCs w:val="26"/>
        </w:rPr>
        <w:t>Джураев А.З.</w:t>
      </w:r>
      <w:r w:rsidRPr="00BC66E0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BC66E0" w:rsidR="0083322C">
        <w:rPr>
          <w:rFonts w:ascii="Times New Roman" w:hAnsi="Times New Roman"/>
          <w:sz w:val="26"/>
          <w:szCs w:val="26"/>
        </w:rPr>
        <w:t xml:space="preserve"> </w:t>
      </w:r>
      <w:r w:rsidRPr="00BC66E0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BC66E0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BC66E0" w:rsidR="00335FF5">
        <w:rPr>
          <w:rFonts w:ascii="Times New Roman" w:hAnsi="Times New Roman"/>
          <w:sz w:val="26"/>
          <w:szCs w:val="26"/>
        </w:rPr>
        <w:t>.</w:t>
      </w:r>
    </w:p>
    <w:p w:rsidR="00CD1B2E" w:rsidRPr="00BC66E0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66E0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BC66E0" w:rsidR="00D826DE">
        <w:rPr>
          <w:rFonts w:ascii="Times New Roman" w:hAnsi="Times New Roman"/>
          <w:sz w:val="26"/>
          <w:szCs w:val="26"/>
        </w:rPr>
        <w:t>Джураева А.З.</w:t>
      </w:r>
      <w:r w:rsidRPr="00BC66E0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</w:t>
      </w:r>
      <w:r w:rsidRPr="00BC66E0">
        <w:rPr>
          <w:rFonts w:ascii="Times New Roman" w:hAnsi="Times New Roman"/>
          <w:sz w:val="26"/>
          <w:szCs w:val="26"/>
        </w:rPr>
        <w:t>го ч. 1 ст. 20.25 КоАП Российской Федерации.</w:t>
      </w:r>
    </w:p>
    <w:p w:rsidR="00CD1B2E" w:rsidRPr="00BC66E0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66E0">
        <w:rPr>
          <w:rFonts w:ascii="Times New Roman" w:hAnsi="Times New Roman"/>
          <w:sz w:val="26"/>
          <w:szCs w:val="26"/>
        </w:rPr>
        <w:t xml:space="preserve">Вина </w:t>
      </w:r>
      <w:r w:rsidRPr="00BC66E0" w:rsidR="00D826DE">
        <w:rPr>
          <w:rFonts w:ascii="Times New Roman" w:hAnsi="Times New Roman"/>
          <w:sz w:val="26"/>
          <w:szCs w:val="26"/>
        </w:rPr>
        <w:t>Джураева А.З.</w:t>
      </w:r>
      <w:r w:rsidRPr="00BC66E0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</w:t>
      </w:r>
      <w:r w:rsidRPr="00BC66E0">
        <w:rPr>
          <w:rFonts w:ascii="Times New Roman" w:hAnsi="Times New Roman"/>
          <w:sz w:val="26"/>
          <w:szCs w:val="26"/>
        </w:rPr>
        <w:t xml:space="preserve">правонарушении серии </w:t>
      </w:r>
      <w:r w:rsidRPr="00BC66E0" w:rsidR="00FF2085">
        <w:rPr>
          <w:rFonts w:ascii="Times New Roman" w:hAnsi="Times New Roman"/>
          <w:sz w:val="26"/>
          <w:szCs w:val="26"/>
        </w:rPr>
        <w:t>82</w:t>
      </w:r>
      <w:r w:rsidRPr="00BC66E0" w:rsidR="003B6266">
        <w:rPr>
          <w:rFonts w:ascii="Times New Roman" w:hAnsi="Times New Roman"/>
          <w:sz w:val="26"/>
          <w:szCs w:val="26"/>
        </w:rPr>
        <w:t>АП</w:t>
      </w:r>
      <w:r w:rsidRPr="00BC66E0">
        <w:rPr>
          <w:rFonts w:ascii="Times New Roman" w:hAnsi="Times New Roman"/>
          <w:sz w:val="26"/>
          <w:szCs w:val="26"/>
        </w:rPr>
        <w:t xml:space="preserve"> №</w:t>
      </w:r>
      <w:r w:rsidRPr="00BC66E0">
        <w:rPr>
          <w:rFonts w:ascii="Times New Roman" w:hAnsi="Times New Roman"/>
          <w:sz w:val="26"/>
          <w:szCs w:val="26"/>
        </w:rPr>
        <w:t xml:space="preserve"> </w:t>
      </w:r>
      <w:r w:rsidRPr="00BC66E0" w:rsidR="003B6266">
        <w:rPr>
          <w:rFonts w:ascii="Times New Roman" w:hAnsi="Times New Roman"/>
          <w:sz w:val="26"/>
          <w:szCs w:val="26"/>
        </w:rPr>
        <w:t>2790</w:t>
      </w:r>
      <w:r w:rsidRPr="00BC66E0" w:rsidR="00614190">
        <w:rPr>
          <w:rFonts w:ascii="Times New Roman" w:hAnsi="Times New Roman"/>
          <w:sz w:val="26"/>
          <w:szCs w:val="26"/>
        </w:rPr>
        <w:t>7</w:t>
      </w:r>
      <w:r w:rsidRPr="00BC66E0" w:rsidR="007B7CE6">
        <w:rPr>
          <w:rFonts w:ascii="Times New Roman" w:hAnsi="Times New Roman"/>
          <w:sz w:val="26"/>
          <w:szCs w:val="26"/>
        </w:rPr>
        <w:t>6</w:t>
      </w:r>
      <w:r w:rsidRPr="00BC66E0" w:rsidR="00EB19F1">
        <w:rPr>
          <w:rFonts w:ascii="Times New Roman" w:hAnsi="Times New Roman"/>
          <w:sz w:val="26"/>
          <w:szCs w:val="26"/>
        </w:rPr>
        <w:t xml:space="preserve"> </w:t>
      </w:r>
      <w:r w:rsidRPr="00BC66E0">
        <w:rPr>
          <w:rFonts w:ascii="Times New Roman" w:hAnsi="Times New Roman"/>
          <w:sz w:val="26"/>
          <w:szCs w:val="26"/>
        </w:rPr>
        <w:t xml:space="preserve">от </w:t>
      </w:r>
      <w:r w:rsidRPr="00BC66E0" w:rsidR="003B6266">
        <w:rPr>
          <w:rFonts w:ascii="Times New Roman" w:hAnsi="Times New Roman"/>
          <w:sz w:val="26"/>
          <w:szCs w:val="26"/>
        </w:rPr>
        <w:t>12.03</w:t>
      </w:r>
      <w:r w:rsidRPr="00BC66E0" w:rsidR="000F512B">
        <w:rPr>
          <w:rFonts w:ascii="Times New Roman" w:hAnsi="Times New Roman"/>
          <w:sz w:val="26"/>
          <w:szCs w:val="26"/>
        </w:rPr>
        <w:t>.2025</w:t>
      </w:r>
      <w:r w:rsidRPr="00BC66E0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BC66E0">
        <w:rPr>
          <w:rFonts w:ascii="Times New Roman" w:hAnsi="Times New Roman"/>
          <w:sz w:val="26"/>
          <w:szCs w:val="26"/>
        </w:rPr>
        <w:t xml:space="preserve"> </w:t>
      </w:r>
      <w:r w:rsidRPr="00BC66E0" w:rsidR="001B2C29">
        <w:rPr>
          <w:rFonts w:ascii="Times New Roman" w:hAnsi="Times New Roman"/>
          <w:sz w:val="26"/>
          <w:szCs w:val="26"/>
        </w:rPr>
        <w:t>№</w:t>
      </w:r>
      <w:r w:rsidRPr="00BC66E0" w:rsidR="007B7CE6">
        <w:rPr>
          <w:rFonts w:ascii="Times New Roman" w:hAnsi="Times New Roman"/>
          <w:sz w:val="26"/>
          <w:szCs w:val="26"/>
        </w:rPr>
        <w:t>18810082230001443704 от 11.02.2024</w:t>
      </w:r>
      <w:r w:rsidRPr="00BC66E0" w:rsidR="000F512B">
        <w:rPr>
          <w:rFonts w:ascii="Times New Roman" w:hAnsi="Times New Roman"/>
          <w:sz w:val="26"/>
          <w:szCs w:val="26"/>
        </w:rPr>
        <w:t xml:space="preserve"> </w:t>
      </w:r>
      <w:r w:rsidRPr="00BC66E0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BC66E0" w:rsidR="007B7CE6">
        <w:rPr>
          <w:rFonts w:ascii="Times New Roman" w:hAnsi="Times New Roman"/>
          <w:sz w:val="26"/>
          <w:szCs w:val="26"/>
        </w:rPr>
        <w:t>22.02</w:t>
      </w:r>
      <w:r w:rsidRPr="00BC66E0" w:rsidR="00A90974">
        <w:rPr>
          <w:rFonts w:ascii="Times New Roman" w:hAnsi="Times New Roman"/>
          <w:sz w:val="26"/>
          <w:szCs w:val="26"/>
        </w:rPr>
        <w:t>.2024</w:t>
      </w:r>
      <w:r w:rsidRPr="00BC66E0">
        <w:rPr>
          <w:rFonts w:ascii="Times New Roman" w:hAnsi="Times New Roman"/>
          <w:sz w:val="26"/>
          <w:szCs w:val="26"/>
        </w:rPr>
        <w:t xml:space="preserve"> год, сведениями о привлечении, </w:t>
      </w:r>
      <w:r w:rsidRPr="00BC66E0" w:rsidR="003B6266">
        <w:rPr>
          <w:rFonts w:ascii="Times New Roman" w:hAnsi="Times New Roman"/>
          <w:sz w:val="26"/>
          <w:szCs w:val="26"/>
        </w:rPr>
        <w:t xml:space="preserve">письменными объяснениями Джураева А.З., </w:t>
      </w:r>
      <w:r w:rsidRPr="00BC66E0">
        <w:rPr>
          <w:rFonts w:ascii="Times New Roman" w:hAnsi="Times New Roman"/>
          <w:sz w:val="26"/>
          <w:szCs w:val="26"/>
        </w:rPr>
        <w:t xml:space="preserve">а также </w:t>
      </w:r>
      <w:r w:rsidRPr="00BC66E0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BC66E0" w:rsidR="00655989">
        <w:rPr>
          <w:rFonts w:ascii="Times New Roman" w:hAnsi="Times New Roman"/>
          <w:sz w:val="26"/>
          <w:szCs w:val="26"/>
        </w:rPr>
        <w:t xml:space="preserve"> </w:t>
      </w:r>
      <w:r w:rsidRPr="00BC66E0" w:rsidR="00D826DE">
        <w:rPr>
          <w:rFonts w:ascii="Times New Roman" w:hAnsi="Times New Roman"/>
          <w:sz w:val="26"/>
          <w:szCs w:val="26"/>
        </w:rPr>
        <w:t>Джураева А.З.</w:t>
      </w:r>
      <w:r w:rsidRPr="00BC66E0" w:rsidR="00EA1B60">
        <w:rPr>
          <w:rFonts w:ascii="Times New Roman" w:hAnsi="Times New Roman"/>
          <w:sz w:val="26"/>
          <w:szCs w:val="26"/>
        </w:rPr>
        <w:t>, данных в суд</w:t>
      </w:r>
      <w:r w:rsidRPr="00BC66E0" w:rsidR="003B6266">
        <w:rPr>
          <w:rFonts w:ascii="Times New Roman" w:hAnsi="Times New Roman"/>
          <w:sz w:val="26"/>
          <w:szCs w:val="26"/>
        </w:rPr>
        <w:t xml:space="preserve">. </w:t>
      </w:r>
      <w:r w:rsidRPr="00BC66E0" w:rsidR="00EA1B60">
        <w:rPr>
          <w:rFonts w:ascii="Times New Roman" w:hAnsi="Times New Roman"/>
          <w:sz w:val="26"/>
          <w:szCs w:val="26"/>
        </w:rPr>
        <w:t>заседании</w:t>
      </w:r>
      <w:r w:rsidRPr="00BC66E0" w:rsidR="00655989">
        <w:rPr>
          <w:rFonts w:ascii="Times New Roman" w:hAnsi="Times New Roman"/>
          <w:sz w:val="26"/>
          <w:szCs w:val="26"/>
        </w:rPr>
        <w:t>.</w:t>
      </w:r>
    </w:p>
    <w:p w:rsidR="0009464F" w:rsidRPr="00BC66E0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66E0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BC66E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BC66E0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BC66E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BC66E0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BC66E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BC66E0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BC66E0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C66E0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</w:t>
      </w:r>
      <w:r w:rsidRPr="00BC66E0">
        <w:rPr>
          <w:rFonts w:ascii="Times New Roman" w:hAnsi="Times New Roman"/>
          <w:sz w:val="26"/>
          <w:szCs w:val="26"/>
        </w:rPr>
        <w:t xml:space="preserve">енного </w:t>
      </w:r>
      <w:hyperlink r:id="rId7" w:history="1">
        <w:r w:rsidRPr="00BC66E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BC66E0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BC66E0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C66E0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BC66E0" w:rsidR="00D826DE">
        <w:rPr>
          <w:rFonts w:ascii="Times New Roman" w:hAnsi="Times New Roman"/>
          <w:sz w:val="26"/>
          <w:szCs w:val="26"/>
        </w:rPr>
        <w:t>Джураева А.З.</w:t>
      </w:r>
      <w:r w:rsidRPr="00BC66E0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</w:t>
      </w:r>
      <w:r w:rsidRPr="00BC66E0">
        <w:rPr>
          <w:rFonts w:ascii="Times New Roman" w:hAnsi="Times New Roman"/>
          <w:sz w:val="26"/>
          <w:szCs w:val="26"/>
        </w:rPr>
        <w:t xml:space="preserve">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BC66E0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C66E0">
        <w:rPr>
          <w:rFonts w:ascii="Times New Roman" w:hAnsi="Times New Roman"/>
          <w:sz w:val="26"/>
          <w:szCs w:val="26"/>
        </w:rPr>
        <w:t xml:space="preserve">Действия </w:t>
      </w:r>
      <w:r w:rsidRPr="00BC66E0" w:rsidR="00D826DE">
        <w:rPr>
          <w:rFonts w:ascii="Times New Roman" w:hAnsi="Times New Roman"/>
          <w:sz w:val="26"/>
          <w:szCs w:val="26"/>
        </w:rPr>
        <w:t>Джураева А.З.</w:t>
      </w:r>
      <w:r w:rsidRPr="00BC66E0" w:rsidR="00A90974">
        <w:rPr>
          <w:rFonts w:ascii="Times New Roman" w:hAnsi="Times New Roman"/>
          <w:sz w:val="26"/>
          <w:szCs w:val="26"/>
        </w:rPr>
        <w:t xml:space="preserve"> </w:t>
      </w:r>
      <w:r w:rsidRPr="00BC66E0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BC66E0">
        <w:rPr>
          <w:rFonts w:ascii="Times New Roman" w:hAnsi="Times New Roman"/>
          <w:sz w:val="26"/>
          <w:szCs w:val="26"/>
        </w:rPr>
        <w:t>как неуплата административного штр</w:t>
      </w:r>
      <w:r w:rsidRPr="00BC66E0">
        <w:rPr>
          <w:rFonts w:ascii="Times New Roman" w:hAnsi="Times New Roman"/>
          <w:sz w:val="26"/>
          <w:szCs w:val="26"/>
        </w:rPr>
        <w:t>афа в срок, предусмотренный настоящим КоАП РФ.</w:t>
      </w:r>
    </w:p>
    <w:p w:rsidR="0009464F" w:rsidRPr="00BC66E0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C66E0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BC66E0">
        <w:rPr>
          <w:rFonts w:ascii="Times New Roman" w:hAnsi="Times New Roman"/>
          <w:sz w:val="26"/>
          <w:szCs w:val="26"/>
        </w:rPr>
        <w:t>ого</w:t>
      </w:r>
      <w:r w:rsidRPr="00BC66E0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BC66E0">
        <w:rPr>
          <w:rFonts w:ascii="Times New Roman" w:hAnsi="Times New Roman"/>
          <w:sz w:val="26"/>
          <w:szCs w:val="26"/>
        </w:rPr>
        <w:t>которые отягчают административную ответственность, судья сч</w:t>
      </w:r>
      <w:r w:rsidRPr="00BC66E0">
        <w:rPr>
          <w:rFonts w:ascii="Times New Roman" w:hAnsi="Times New Roman"/>
          <w:sz w:val="26"/>
          <w:szCs w:val="26"/>
        </w:rPr>
        <w:t xml:space="preserve">итает необходимым подвергнуть административному наказанию в пределах санкции ч. 1 ст. 20.25 КоАП РФ в виде штрафа. </w:t>
      </w:r>
    </w:p>
    <w:p w:rsidR="0009464F" w:rsidRPr="00BC66E0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C66E0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BC66E0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BC66E0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BC66E0">
        <w:rPr>
          <w:rFonts w:ascii="Times New Roman" w:hAnsi="Times New Roman"/>
          <w:sz w:val="26"/>
          <w:szCs w:val="26"/>
        </w:rPr>
        <w:t>ПОСТАНОВИЛ:</w:t>
      </w:r>
    </w:p>
    <w:p w:rsidR="0009464F" w:rsidRPr="00BC66E0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66E0">
        <w:rPr>
          <w:rFonts w:ascii="Times New Roman" w:hAnsi="Times New Roman"/>
          <w:b/>
          <w:sz w:val="26"/>
          <w:szCs w:val="26"/>
        </w:rPr>
        <w:t xml:space="preserve">        </w:t>
      </w:r>
      <w:r w:rsidRPr="00BC66E0" w:rsidR="002F703D">
        <w:rPr>
          <w:rFonts w:ascii="Times New Roman" w:hAnsi="Times New Roman"/>
          <w:b/>
          <w:sz w:val="26"/>
          <w:szCs w:val="26"/>
        </w:rPr>
        <w:tab/>
      </w:r>
      <w:r w:rsidRPr="00BC66E0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>Джураева</w:t>
      </w:r>
      <w:r w:rsidRPr="00BC66E0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C66E0">
        <w:rPr>
          <w:rFonts w:ascii="Times New Roman" w:eastAsia="Times New Roman" w:hAnsi="Times New Roman"/>
          <w:b/>
          <w:sz w:val="26"/>
          <w:szCs w:val="26"/>
          <w:lang w:eastAsia="ru-RU"/>
        </w:rPr>
        <w:t>А.З., ДАТА</w:t>
      </w:r>
      <w:r w:rsidRPr="00BC66E0">
        <w:rPr>
          <w:rFonts w:ascii="Times New Roman" w:hAnsi="Times New Roman"/>
          <w:b/>
          <w:sz w:val="26"/>
          <w:szCs w:val="26"/>
        </w:rPr>
        <w:t xml:space="preserve"> </w:t>
      </w:r>
      <w:r w:rsidRPr="00BC66E0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BC66E0">
        <w:rPr>
          <w:rFonts w:ascii="Times New Roman" w:hAnsi="Times New Roman"/>
          <w:sz w:val="26"/>
          <w:szCs w:val="26"/>
        </w:rPr>
        <w:t>ым</w:t>
      </w:r>
      <w:r w:rsidRPr="00BC66E0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BC66E0">
        <w:rPr>
          <w:rFonts w:ascii="Times New Roman" w:hAnsi="Times New Roman"/>
          <w:sz w:val="26"/>
          <w:szCs w:val="26"/>
        </w:rPr>
        <w:t>ему</w:t>
      </w:r>
      <w:r w:rsidRPr="00BC66E0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BC66E0" w:rsidR="003E0BDA">
        <w:rPr>
          <w:rFonts w:ascii="Times New Roman" w:hAnsi="Times New Roman"/>
          <w:b/>
          <w:sz w:val="26"/>
          <w:szCs w:val="26"/>
        </w:rPr>
        <w:t>2</w:t>
      </w:r>
      <w:r w:rsidRPr="00BC66E0" w:rsidR="00734894">
        <w:rPr>
          <w:rFonts w:ascii="Times New Roman" w:hAnsi="Times New Roman"/>
          <w:b/>
          <w:sz w:val="26"/>
          <w:szCs w:val="26"/>
        </w:rPr>
        <w:t>0</w:t>
      </w:r>
      <w:r w:rsidRPr="00BC66E0" w:rsidR="00480220">
        <w:rPr>
          <w:rFonts w:ascii="Times New Roman" w:hAnsi="Times New Roman"/>
          <w:b/>
          <w:sz w:val="26"/>
          <w:szCs w:val="26"/>
        </w:rPr>
        <w:t>0</w:t>
      </w:r>
      <w:r w:rsidRPr="00BC66E0">
        <w:rPr>
          <w:rFonts w:ascii="Times New Roman" w:hAnsi="Times New Roman"/>
          <w:b/>
          <w:sz w:val="26"/>
          <w:szCs w:val="26"/>
        </w:rPr>
        <w:t>0</w:t>
      </w:r>
      <w:r w:rsidRPr="00BC66E0" w:rsidR="00D826DE">
        <w:rPr>
          <w:rFonts w:ascii="Times New Roman" w:hAnsi="Times New Roman"/>
          <w:b/>
          <w:sz w:val="26"/>
          <w:szCs w:val="26"/>
        </w:rPr>
        <w:t xml:space="preserve"> </w:t>
      </w:r>
      <w:r w:rsidRPr="00BC66E0">
        <w:rPr>
          <w:rFonts w:ascii="Times New Roman" w:hAnsi="Times New Roman"/>
          <w:sz w:val="26"/>
          <w:szCs w:val="26"/>
        </w:rPr>
        <w:t>руб. (</w:t>
      </w:r>
      <w:r w:rsidRPr="00BC66E0" w:rsidR="003E0BDA">
        <w:rPr>
          <w:rFonts w:ascii="Times New Roman" w:hAnsi="Times New Roman"/>
          <w:sz w:val="26"/>
          <w:szCs w:val="26"/>
        </w:rPr>
        <w:t>две</w:t>
      </w:r>
      <w:r w:rsidRPr="00BC66E0" w:rsidR="00734894">
        <w:rPr>
          <w:rFonts w:ascii="Times New Roman" w:hAnsi="Times New Roman"/>
          <w:sz w:val="26"/>
          <w:szCs w:val="26"/>
        </w:rPr>
        <w:t xml:space="preserve"> тысячи</w:t>
      </w:r>
      <w:r w:rsidRPr="00BC66E0" w:rsidR="00614190">
        <w:rPr>
          <w:rFonts w:ascii="Times New Roman" w:hAnsi="Times New Roman"/>
          <w:sz w:val="26"/>
          <w:szCs w:val="26"/>
        </w:rPr>
        <w:t xml:space="preserve"> </w:t>
      </w:r>
      <w:r w:rsidRPr="00BC66E0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BC66E0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C66E0">
        <w:rPr>
          <w:rFonts w:ascii="Times New Roman" w:hAnsi="Times New Roman"/>
          <w:bCs/>
          <w:sz w:val="26"/>
          <w:szCs w:val="26"/>
        </w:rPr>
        <w:t>Штраф п</w:t>
      </w:r>
      <w:r w:rsidRPr="00BC66E0">
        <w:rPr>
          <w:rFonts w:ascii="Times New Roman" w:hAnsi="Times New Roman"/>
          <w:bCs/>
          <w:sz w:val="26"/>
          <w:szCs w:val="26"/>
        </w:rPr>
        <w:t>одлежит оплате по следующим реквизитам: РЕКВИЗИТЫ</w:t>
      </w:r>
      <w:r w:rsidRPr="00BC66E0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BC66E0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66E0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BC66E0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BC66E0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BC66E0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BC66E0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66E0">
        <w:rPr>
          <w:rFonts w:ascii="Times New Roman" w:hAnsi="Times New Roman"/>
          <w:b/>
          <w:sz w:val="26"/>
          <w:szCs w:val="26"/>
        </w:rPr>
        <w:t>Копию документа</w:t>
      </w:r>
      <w:r w:rsidRPr="00BC66E0">
        <w:rPr>
          <w:rFonts w:ascii="Times New Roman" w:hAnsi="Times New Roman"/>
          <w:sz w:val="26"/>
          <w:szCs w:val="26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BC66E0">
        <w:rPr>
          <w:rFonts w:ascii="Times New Roman" w:hAnsi="Times New Roman"/>
          <w:b/>
          <w:sz w:val="26"/>
          <w:szCs w:val="26"/>
        </w:rPr>
        <w:t>необходимо</w:t>
      </w:r>
      <w:r w:rsidRPr="00BC66E0">
        <w:rPr>
          <w:rFonts w:ascii="Times New Roman" w:hAnsi="Times New Roman"/>
          <w:sz w:val="26"/>
          <w:szCs w:val="26"/>
        </w:rPr>
        <w:t xml:space="preserve"> </w:t>
      </w:r>
      <w:r w:rsidRPr="00BC66E0">
        <w:rPr>
          <w:rFonts w:ascii="Times New Roman" w:hAnsi="Times New Roman"/>
          <w:b/>
          <w:sz w:val="26"/>
          <w:szCs w:val="26"/>
        </w:rPr>
        <w:t>представить мировому судье суде</w:t>
      </w:r>
      <w:r w:rsidRPr="00BC66E0">
        <w:rPr>
          <w:rFonts w:ascii="Times New Roman" w:hAnsi="Times New Roman"/>
          <w:b/>
          <w:sz w:val="26"/>
          <w:szCs w:val="26"/>
        </w:rPr>
        <w:t>бного участка № 54</w:t>
      </w:r>
      <w:r w:rsidRPr="00BC66E0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BC66E0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66E0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</w:t>
      </w:r>
      <w:r w:rsidRPr="00BC66E0">
        <w:rPr>
          <w:rFonts w:ascii="Times New Roman" w:hAnsi="Times New Roman"/>
          <w:sz w:val="26"/>
          <w:szCs w:val="26"/>
        </w:rPr>
        <w:t>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</w:t>
      </w:r>
      <w:r w:rsidRPr="00BC66E0">
        <w:rPr>
          <w:rFonts w:ascii="Times New Roman" w:hAnsi="Times New Roman"/>
          <w:sz w:val="26"/>
          <w:szCs w:val="26"/>
        </w:rPr>
        <w:t>ты на срок до пятидесяти часов.</w:t>
      </w:r>
    </w:p>
    <w:p w:rsidR="0009464F" w:rsidRPr="00BC66E0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BC66E0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BC66E0" w:rsidR="00E12816">
        <w:rPr>
          <w:rFonts w:ascii="Times New Roman" w:hAnsi="Times New Roman"/>
          <w:sz w:val="26"/>
          <w:szCs w:val="26"/>
        </w:rPr>
        <w:t>дней</w:t>
      </w:r>
      <w:r w:rsidRPr="00BC66E0">
        <w:rPr>
          <w:rFonts w:ascii="Times New Roman" w:hAnsi="Times New Roman"/>
          <w:sz w:val="26"/>
          <w:szCs w:val="26"/>
        </w:rPr>
        <w:t xml:space="preserve"> со дня получения копии по</w:t>
      </w:r>
      <w:r w:rsidRPr="00BC66E0">
        <w:rPr>
          <w:rFonts w:ascii="Times New Roman" w:hAnsi="Times New Roman"/>
          <w:sz w:val="26"/>
          <w:szCs w:val="26"/>
        </w:rPr>
        <w:t>становления</w:t>
      </w:r>
      <w:r w:rsidRPr="00BC66E0">
        <w:rPr>
          <w:rFonts w:ascii="Times New Roman" w:hAnsi="Times New Roman"/>
          <w:i/>
          <w:sz w:val="26"/>
          <w:szCs w:val="26"/>
        </w:rPr>
        <w:t>.</w:t>
      </w:r>
    </w:p>
    <w:p w:rsidR="00D826DE" w:rsidRPr="00BC66E0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BC66E0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BC66E0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BC66E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C66E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C66E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C66E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C66E0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BC66E0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BC66E0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361B0"/>
    <w:rsid w:val="00052656"/>
    <w:rsid w:val="00057383"/>
    <w:rsid w:val="0006623A"/>
    <w:rsid w:val="00067719"/>
    <w:rsid w:val="0009464F"/>
    <w:rsid w:val="00097C0F"/>
    <w:rsid w:val="000F512B"/>
    <w:rsid w:val="0011480B"/>
    <w:rsid w:val="00136B2F"/>
    <w:rsid w:val="00175FC4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35FF5"/>
    <w:rsid w:val="00353352"/>
    <w:rsid w:val="00356D03"/>
    <w:rsid w:val="0037699F"/>
    <w:rsid w:val="00383698"/>
    <w:rsid w:val="003874ED"/>
    <w:rsid w:val="003879CE"/>
    <w:rsid w:val="003B1065"/>
    <w:rsid w:val="003B6266"/>
    <w:rsid w:val="003D177E"/>
    <w:rsid w:val="003E0BDA"/>
    <w:rsid w:val="003E282E"/>
    <w:rsid w:val="00430127"/>
    <w:rsid w:val="00471289"/>
    <w:rsid w:val="00480220"/>
    <w:rsid w:val="004A729B"/>
    <w:rsid w:val="004D6D75"/>
    <w:rsid w:val="004D761F"/>
    <w:rsid w:val="004D76FA"/>
    <w:rsid w:val="004E73CB"/>
    <w:rsid w:val="00544808"/>
    <w:rsid w:val="00562E80"/>
    <w:rsid w:val="005C65CA"/>
    <w:rsid w:val="005E019B"/>
    <w:rsid w:val="005E3BCF"/>
    <w:rsid w:val="00604218"/>
    <w:rsid w:val="00614190"/>
    <w:rsid w:val="00655989"/>
    <w:rsid w:val="00657AF1"/>
    <w:rsid w:val="006A0CAE"/>
    <w:rsid w:val="006B76A9"/>
    <w:rsid w:val="006E18D9"/>
    <w:rsid w:val="00734894"/>
    <w:rsid w:val="00755813"/>
    <w:rsid w:val="0076233A"/>
    <w:rsid w:val="00775AF0"/>
    <w:rsid w:val="007B7CE6"/>
    <w:rsid w:val="007C498B"/>
    <w:rsid w:val="007D0F51"/>
    <w:rsid w:val="007D3CE0"/>
    <w:rsid w:val="007E3394"/>
    <w:rsid w:val="0082106C"/>
    <w:rsid w:val="00825F13"/>
    <w:rsid w:val="0083322C"/>
    <w:rsid w:val="008340B9"/>
    <w:rsid w:val="00862BD1"/>
    <w:rsid w:val="008736E7"/>
    <w:rsid w:val="00876316"/>
    <w:rsid w:val="008C037B"/>
    <w:rsid w:val="008C6320"/>
    <w:rsid w:val="00911EF9"/>
    <w:rsid w:val="00964B30"/>
    <w:rsid w:val="00972CA6"/>
    <w:rsid w:val="009830B4"/>
    <w:rsid w:val="009B21B6"/>
    <w:rsid w:val="009D41E4"/>
    <w:rsid w:val="009E2ABF"/>
    <w:rsid w:val="00A00B32"/>
    <w:rsid w:val="00A021CB"/>
    <w:rsid w:val="00A27972"/>
    <w:rsid w:val="00A37BDC"/>
    <w:rsid w:val="00A818C3"/>
    <w:rsid w:val="00A90974"/>
    <w:rsid w:val="00A95672"/>
    <w:rsid w:val="00A960A9"/>
    <w:rsid w:val="00AB4FA6"/>
    <w:rsid w:val="00AF26F4"/>
    <w:rsid w:val="00B72D80"/>
    <w:rsid w:val="00BC66E0"/>
    <w:rsid w:val="00C146C4"/>
    <w:rsid w:val="00C352A1"/>
    <w:rsid w:val="00CB5D10"/>
    <w:rsid w:val="00CC7AC9"/>
    <w:rsid w:val="00CD1B2E"/>
    <w:rsid w:val="00D51F9D"/>
    <w:rsid w:val="00D75D06"/>
    <w:rsid w:val="00D826DE"/>
    <w:rsid w:val="00D83B36"/>
    <w:rsid w:val="00DA1FB3"/>
    <w:rsid w:val="00E12816"/>
    <w:rsid w:val="00E512A8"/>
    <w:rsid w:val="00E84E9E"/>
    <w:rsid w:val="00EA1B60"/>
    <w:rsid w:val="00EB19F1"/>
    <w:rsid w:val="00EC7505"/>
    <w:rsid w:val="00ED56E4"/>
    <w:rsid w:val="00EE6497"/>
    <w:rsid w:val="00F12837"/>
    <w:rsid w:val="00F92B9B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